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1.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color w:val="auto"/>
          <w:sz w:val="22"/>
          <w:szCs w:val="22"/>
          <w:lang w:val="es"/>
        </w:rPr>
        <w:id w:val="1633285342"/>
        <w:docPartObj>
          <w:docPartGallery w:val="Table of Contents"/>
          <w:docPartUnique/>
        </w:docPartObj>
      </w:sdtPr>
      <w:sdtEndPr>
        <w:rPr>
          <w:b/>
          <w:bCs/>
          <w:noProof/>
        </w:rPr>
      </w:sdtEndPr>
      <w:sdtContent>
        <w:p w14:paraId="47A0248B" w14:textId="7C5060CF" w:rsidR="0024640C" w:rsidRDefault="00B5132F">
          <w:pPr>
            <w:pStyle w:val="TtuloTDC"/>
          </w:pPr>
          <w:proofErr w:type="spellStart"/>
          <w:r>
            <w:t>Tabla</w:t>
          </w:r>
          <w:proofErr w:type="spellEnd"/>
          <w:r>
            <w:t xml:space="preserve"> de </w:t>
          </w:r>
          <w:proofErr w:type="spellStart"/>
          <w:r>
            <w:t>Contenido</w:t>
          </w:r>
          <w:proofErr w:type="spellEnd"/>
        </w:p>
        <w:p w14:paraId="49250F15" w14:textId="1FF0F34B" w:rsidR="006D135B" w:rsidRDefault="0024640C">
          <w:pPr>
            <w:pStyle w:val="TDC1"/>
            <w:tabs>
              <w:tab w:val="right" w:leader="dot" w:pos="8828"/>
            </w:tabs>
            <w:rPr>
              <w:rFonts w:asciiTheme="minorHAnsi" w:eastAsiaTheme="minorEastAsia" w:hAnsiTheme="minorHAnsi" w:cstheme="minorBidi"/>
              <w:noProof/>
              <w:lang w:val="es-CO" w:eastAsia="es-CO"/>
            </w:rPr>
          </w:pPr>
          <w:r>
            <w:rPr>
              <w:b/>
              <w:bCs/>
              <w:noProof/>
            </w:rPr>
            <w:fldChar w:fldCharType="begin"/>
          </w:r>
          <w:r>
            <w:rPr>
              <w:b/>
              <w:bCs/>
              <w:noProof/>
            </w:rPr>
            <w:instrText xml:space="preserve"> TOC \o "1-3" \h \z \u </w:instrText>
          </w:r>
          <w:r>
            <w:rPr>
              <w:b/>
              <w:bCs/>
              <w:noProof/>
            </w:rPr>
            <w:fldChar w:fldCharType="separate"/>
          </w:r>
          <w:hyperlink w:anchor="_Toc74845802" w:history="1">
            <w:r w:rsidR="006D135B" w:rsidRPr="002750A9">
              <w:rPr>
                <w:rStyle w:val="Hipervnculo"/>
                <w:noProof/>
              </w:rPr>
              <w:t>Mapas</w:t>
            </w:r>
            <w:r w:rsidR="006D135B">
              <w:rPr>
                <w:noProof/>
                <w:webHidden/>
              </w:rPr>
              <w:tab/>
            </w:r>
            <w:r w:rsidR="006D135B">
              <w:rPr>
                <w:noProof/>
                <w:webHidden/>
              </w:rPr>
              <w:fldChar w:fldCharType="begin"/>
            </w:r>
            <w:r w:rsidR="006D135B">
              <w:rPr>
                <w:noProof/>
                <w:webHidden/>
              </w:rPr>
              <w:instrText xml:space="preserve"> PAGEREF _Toc74845802 \h </w:instrText>
            </w:r>
            <w:r w:rsidR="006D135B">
              <w:rPr>
                <w:noProof/>
                <w:webHidden/>
              </w:rPr>
            </w:r>
            <w:r w:rsidR="006D135B">
              <w:rPr>
                <w:noProof/>
                <w:webHidden/>
              </w:rPr>
              <w:fldChar w:fldCharType="separate"/>
            </w:r>
            <w:r w:rsidR="006D135B">
              <w:rPr>
                <w:noProof/>
                <w:webHidden/>
              </w:rPr>
              <w:t>1</w:t>
            </w:r>
            <w:r w:rsidR="006D135B">
              <w:rPr>
                <w:noProof/>
                <w:webHidden/>
              </w:rPr>
              <w:fldChar w:fldCharType="end"/>
            </w:r>
          </w:hyperlink>
        </w:p>
        <w:p w14:paraId="2DC06D26" w14:textId="13C70B48" w:rsidR="006D135B" w:rsidRDefault="00B84E0D">
          <w:pPr>
            <w:pStyle w:val="TDC1"/>
            <w:tabs>
              <w:tab w:val="right" w:leader="dot" w:pos="8828"/>
            </w:tabs>
            <w:rPr>
              <w:rFonts w:asciiTheme="minorHAnsi" w:eastAsiaTheme="minorEastAsia" w:hAnsiTheme="minorHAnsi" w:cstheme="minorBidi"/>
              <w:noProof/>
              <w:lang w:val="es-CO" w:eastAsia="es-CO"/>
            </w:rPr>
          </w:pPr>
          <w:hyperlink w:anchor="_Toc74845803" w:history="1">
            <w:r w:rsidR="006D135B" w:rsidRPr="002750A9">
              <w:rPr>
                <w:rStyle w:val="Hipervnculo"/>
                <w:noProof/>
              </w:rPr>
              <w:t>Tablas</w:t>
            </w:r>
            <w:r w:rsidR="006D135B">
              <w:rPr>
                <w:noProof/>
                <w:webHidden/>
              </w:rPr>
              <w:tab/>
            </w:r>
            <w:r w:rsidR="006D135B">
              <w:rPr>
                <w:noProof/>
                <w:webHidden/>
              </w:rPr>
              <w:fldChar w:fldCharType="begin"/>
            </w:r>
            <w:r w:rsidR="006D135B">
              <w:rPr>
                <w:noProof/>
                <w:webHidden/>
              </w:rPr>
              <w:instrText xml:space="preserve"> PAGEREF _Toc74845803 \h </w:instrText>
            </w:r>
            <w:r w:rsidR="006D135B">
              <w:rPr>
                <w:noProof/>
                <w:webHidden/>
              </w:rPr>
            </w:r>
            <w:r w:rsidR="006D135B">
              <w:rPr>
                <w:noProof/>
                <w:webHidden/>
              </w:rPr>
              <w:fldChar w:fldCharType="separate"/>
            </w:r>
            <w:r w:rsidR="006D135B">
              <w:rPr>
                <w:noProof/>
                <w:webHidden/>
              </w:rPr>
              <w:t>2</w:t>
            </w:r>
            <w:r w:rsidR="006D135B">
              <w:rPr>
                <w:noProof/>
                <w:webHidden/>
              </w:rPr>
              <w:fldChar w:fldCharType="end"/>
            </w:r>
          </w:hyperlink>
        </w:p>
        <w:p w14:paraId="4A282073" w14:textId="3EE56E4E" w:rsidR="006D135B" w:rsidRDefault="00B84E0D">
          <w:pPr>
            <w:pStyle w:val="TDC1"/>
            <w:tabs>
              <w:tab w:val="right" w:leader="dot" w:pos="8828"/>
            </w:tabs>
            <w:rPr>
              <w:rFonts w:asciiTheme="minorHAnsi" w:eastAsiaTheme="minorEastAsia" w:hAnsiTheme="minorHAnsi" w:cstheme="minorBidi"/>
              <w:noProof/>
              <w:lang w:val="es-CO" w:eastAsia="es-CO"/>
            </w:rPr>
          </w:pPr>
          <w:hyperlink w:anchor="_Toc74845804" w:history="1">
            <w:r w:rsidR="006D135B" w:rsidRPr="002750A9">
              <w:rPr>
                <w:rStyle w:val="Hipervnculo"/>
                <w:noProof/>
              </w:rPr>
              <w:t>Gráficos</w:t>
            </w:r>
            <w:r w:rsidR="006D135B">
              <w:rPr>
                <w:noProof/>
                <w:webHidden/>
              </w:rPr>
              <w:tab/>
            </w:r>
            <w:r w:rsidR="006D135B">
              <w:rPr>
                <w:noProof/>
                <w:webHidden/>
              </w:rPr>
              <w:fldChar w:fldCharType="begin"/>
            </w:r>
            <w:r w:rsidR="006D135B">
              <w:rPr>
                <w:noProof/>
                <w:webHidden/>
              </w:rPr>
              <w:instrText xml:space="preserve"> PAGEREF _Toc74845804 \h </w:instrText>
            </w:r>
            <w:r w:rsidR="006D135B">
              <w:rPr>
                <w:noProof/>
                <w:webHidden/>
              </w:rPr>
            </w:r>
            <w:r w:rsidR="006D135B">
              <w:rPr>
                <w:noProof/>
                <w:webHidden/>
              </w:rPr>
              <w:fldChar w:fldCharType="separate"/>
            </w:r>
            <w:r w:rsidR="006D135B">
              <w:rPr>
                <w:noProof/>
                <w:webHidden/>
              </w:rPr>
              <w:t>2</w:t>
            </w:r>
            <w:r w:rsidR="006D135B">
              <w:rPr>
                <w:noProof/>
                <w:webHidden/>
              </w:rPr>
              <w:fldChar w:fldCharType="end"/>
            </w:r>
          </w:hyperlink>
        </w:p>
        <w:p w14:paraId="0071A6DC" w14:textId="26F88742" w:rsidR="006D135B" w:rsidRDefault="00B84E0D">
          <w:pPr>
            <w:pStyle w:val="TDC1"/>
            <w:tabs>
              <w:tab w:val="right" w:leader="dot" w:pos="8828"/>
            </w:tabs>
            <w:rPr>
              <w:rFonts w:asciiTheme="minorHAnsi" w:eastAsiaTheme="minorEastAsia" w:hAnsiTheme="minorHAnsi" w:cstheme="minorBidi"/>
              <w:noProof/>
              <w:lang w:val="es-CO" w:eastAsia="es-CO"/>
            </w:rPr>
          </w:pPr>
          <w:hyperlink w:anchor="_Toc74845805" w:history="1">
            <w:r w:rsidR="006D135B" w:rsidRPr="002750A9">
              <w:rPr>
                <w:rStyle w:val="Hipervnculo"/>
                <w:noProof/>
              </w:rPr>
              <w:t>1. Componente diagnóstico</w:t>
            </w:r>
            <w:r w:rsidR="006D135B">
              <w:rPr>
                <w:noProof/>
                <w:webHidden/>
              </w:rPr>
              <w:tab/>
            </w:r>
            <w:r w:rsidR="006D135B">
              <w:rPr>
                <w:noProof/>
                <w:webHidden/>
              </w:rPr>
              <w:fldChar w:fldCharType="begin"/>
            </w:r>
            <w:r w:rsidR="006D135B">
              <w:rPr>
                <w:noProof/>
                <w:webHidden/>
              </w:rPr>
              <w:instrText xml:space="preserve"> PAGEREF _Toc74845805 \h </w:instrText>
            </w:r>
            <w:r w:rsidR="006D135B">
              <w:rPr>
                <w:noProof/>
                <w:webHidden/>
              </w:rPr>
            </w:r>
            <w:r w:rsidR="006D135B">
              <w:rPr>
                <w:noProof/>
                <w:webHidden/>
              </w:rPr>
              <w:fldChar w:fldCharType="separate"/>
            </w:r>
            <w:r w:rsidR="006D135B">
              <w:rPr>
                <w:noProof/>
                <w:webHidden/>
              </w:rPr>
              <w:t>3</w:t>
            </w:r>
            <w:r w:rsidR="006D135B">
              <w:rPr>
                <w:noProof/>
                <w:webHidden/>
              </w:rPr>
              <w:fldChar w:fldCharType="end"/>
            </w:r>
          </w:hyperlink>
        </w:p>
        <w:p w14:paraId="231AF98D" w14:textId="39135FD0" w:rsidR="006D135B" w:rsidRDefault="00B84E0D">
          <w:pPr>
            <w:pStyle w:val="TDC2"/>
            <w:tabs>
              <w:tab w:val="right" w:leader="dot" w:pos="8828"/>
            </w:tabs>
            <w:rPr>
              <w:rFonts w:asciiTheme="minorHAnsi" w:eastAsiaTheme="minorEastAsia" w:hAnsiTheme="minorHAnsi" w:cstheme="minorBidi"/>
              <w:noProof/>
              <w:lang w:val="es-CO" w:eastAsia="es-CO"/>
            </w:rPr>
          </w:pPr>
          <w:hyperlink w:anchor="_Toc74845806" w:history="1">
            <w:r w:rsidR="006D135B" w:rsidRPr="002750A9">
              <w:rPr>
                <w:rStyle w:val="Hipervnculo"/>
                <w:noProof/>
              </w:rPr>
              <w:t>1.1. Características generales del área protegida.</w:t>
            </w:r>
            <w:r w:rsidR="006D135B">
              <w:rPr>
                <w:noProof/>
                <w:webHidden/>
              </w:rPr>
              <w:tab/>
            </w:r>
            <w:r w:rsidR="006D135B">
              <w:rPr>
                <w:noProof/>
                <w:webHidden/>
              </w:rPr>
              <w:fldChar w:fldCharType="begin"/>
            </w:r>
            <w:r w:rsidR="006D135B">
              <w:rPr>
                <w:noProof/>
                <w:webHidden/>
              </w:rPr>
              <w:instrText xml:space="preserve"> PAGEREF _Toc74845806 \h </w:instrText>
            </w:r>
            <w:r w:rsidR="006D135B">
              <w:rPr>
                <w:noProof/>
                <w:webHidden/>
              </w:rPr>
            </w:r>
            <w:r w:rsidR="006D135B">
              <w:rPr>
                <w:noProof/>
                <w:webHidden/>
              </w:rPr>
              <w:fldChar w:fldCharType="separate"/>
            </w:r>
            <w:r w:rsidR="006D135B">
              <w:rPr>
                <w:noProof/>
                <w:webHidden/>
              </w:rPr>
              <w:t>3</w:t>
            </w:r>
            <w:r w:rsidR="006D135B">
              <w:rPr>
                <w:noProof/>
                <w:webHidden/>
              </w:rPr>
              <w:fldChar w:fldCharType="end"/>
            </w:r>
          </w:hyperlink>
        </w:p>
        <w:p w14:paraId="5CE44F78" w14:textId="10913414" w:rsidR="006D135B" w:rsidRDefault="00B84E0D">
          <w:pPr>
            <w:pStyle w:val="TDC3"/>
            <w:tabs>
              <w:tab w:val="right" w:leader="dot" w:pos="8828"/>
            </w:tabs>
            <w:rPr>
              <w:rFonts w:asciiTheme="minorHAnsi" w:eastAsiaTheme="minorEastAsia" w:hAnsiTheme="minorHAnsi" w:cstheme="minorBidi"/>
              <w:noProof/>
              <w:lang w:val="es-CO" w:eastAsia="es-CO"/>
            </w:rPr>
          </w:pPr>
          <w:hyperlink w:anchor="_Toc74845807" w:history="1">
            <w:r w:rsidR="006D135B" w:rsidRPr="002750A9">
              <w:rPr>
                <w:rStyle w:val="Hipervnculo"/>
                <w:noProof/>
              </w:rPr>
              <w:t>1.1.1. Análisis predial del área protegida</w:t>
            </w:r>
            <w:r w:rsidR="006D135B">
              <w:rPr>
                <w:noProof/>
                <w:webHidden/>
              </w:rPr>
              <w:tab/>
            </w:r>
            <w:r w:rsidR="006D135B">
              <w:rPr>
                <w:noProof/>
                <w:webHidden/>
              </w:rPr>
              <w:fldChar w:fldCharType="begin"/>
            </w:r>
            <w:r w:rsidR="006D135B">
              <w:rPr>
                <w:noProof/>
                <w:webHidden/>
              </w:rPr>
              <w:instrText xml:space="preserve"> PAGEREF _Toc74845807 \h </w:instrText>
            </w:r>
            <w:r w:rsidR="006D135B">
              <w:rPr>
                <w:noProof/>
                <w:webHidden/>
              </w:rPr>
            </w:r>
            <w:r w:rsidR="006D135B">
              <w:rPr>
                <w:noProof/>
                <w:webHidden/>
              </w:rPr>
              <w:fldChar w:fldCharType="separate"/>
            </w:r>
            <w:r w:rsidR="006D135B">
              <w:rPr>
                <w:noProof/>
                <w:webHidden/>
              </w:rPr>
              <w:t>5</w:t>
            </w:r>
            <w:r w:rsidR="006D135B">
              <w:rPr>
                <w:noProof/>
                <w:webHidden/>
              </w:rPr>
              <w:fldChar w:fldCharType="end"/>
            </w:r>
          </w:hyperlink>
        </w:p>
        <w:p w14:paraId="3DC98B3E" w14:textId="6325EEA9" w:rsidR="006D135B" w:rsidRDefault="00B84E0D">
          <w:pPr>
            <w:pStyle w:val="TDC3"/>
            <w:tabs>
              <w:tab w:val="right" w:leader="dot" w:pos="8828"/>
            </w:tabs>
            <w:rPr>
              <w:rFonts w:asciiTheme="minorHAnsi" w:eastAsiaTheme="minorEastAsia" w:hAnsiTheme="minorHAnsi" w:cstheme="minorBidi"/>
              <w:noProof/>
              <w:lang w:val="es-CO" w:eastAsia="es-CO"/>
            </w:rPr>
          </w:pPr>
          <w:hyperlink w:anchor="_Toc74845808" w:history="1">
            <w:r w:rsidR="006D135B" w:rsidRPr="002750A9">
              <w:rPr>
                <w:rStyle w:val="Hipervnculo"/>
                <w:noProof/>
              </w:rPr>
              <w:t>1.1.2. Cambio Climático</w:t>
            </w:r>
            <w:r w:rsidR="006D135B">
              <w:rPr>
                <w:noProof/>
                <w:webHidden/>
              </w:rPr>
              <w:tab/>
            </w:r>
            <w:r w:rsidR="006D135B">
              <w:rPr>
                <w:noProof/>
                <w:webHidden/>
              </w:rPr>
              <w:fldChar w:fldCharType="begin"/>
            </w:r>
            <w:r w:rsidR="006D135B">
              <w:rPr>
                <w:noProof/>
                <w:webHidden/>
              </w:rPr>
              <w:instrText xml:space="preserve"> PAGEREF _Toc74845808 \h </w:instrText>
            </w:r>
            <w:r w:rsidR="006D135B">
              <w:rPr>
                <w:noProof/>
                <w:webHidden/>
              </w:rPr>
            </w:r>
            <w:r w:rsidR="006D135B">
              <w:rPr>
                <w:noProof/>
                <w:webHidden/>
              </w:rPr>
              <w:fldChar w:fldCharType="separate"/>
            </w:r>
            <w:r w:rsidR="006D135B">
              <w:rPr>
                <w:noProof/>
                <w:webHidden/>
              </w:rPr>
              <w:t>8</w:t>
            </w:r>
            <w:r w:rsidR="006D135B">
              <w:rPr>
                <w:noProof/>
                <w:webHidden/>
              </w:rPr>
              <w:fldChar w:fldCharType="end"/>
            </w:r>
          </w:hyperlink>
        </w:p>
        <w:p w14:paraId="77EFA72E" w14:textId="0A4C9EFF" w:rsidR="006D135B" w:rsidRDefault="00B84E0D">
          <w:pPr>
            <w:pStyle w:val="TDC3"/>
            <w:tabs>
              <w:tab w:val="right" w:leader="dot" w:pos="8828"/>
            </w:tabs>
            <w:rPr>
              <w:rFonts w:asciiTheme="minorHAnsi" w:eastAsiaTheme="minorEastAsia" w:hAnsiTheme="minorHAnsi" w:cstheme="minorBidi"/>
              <w:noProof/>
              <w:lang w:val="es-CO" w:eastAsia="es-CO"/>
            </w:rPr>
          </w:pPr>
          <w:hyperlink w:anchor="_Toc74845809" w:history="1">
            <w:r w:rsidR="006D135B" w:rsidRPr="002750A9">
              <w:rPr>
                <w:rStyle w:val="Hipervnculo"/>
                <w:noProof/>
              </w:rPr>
              <w:t>1.1.3. Gestión del riesgo de incendios de cobertura vegetal</w:t>
            </w:r>
            <w:r w:rsidR="006D135B">
              <w:rPr>
                <w:noProof/>
                <w:webHidden/>
              </w:rPr>
              <w:tab/>
            </w:r>
            <w:r w:rsidR="006D135B">
              <w:rPr>
                <w:noProof/>
                <w:webHidden/>
              </w:rPr>
              <w:fldChar w:fldCharType="begin"/>
            </w:r>
            <w:r w:rsidR="006D135B">
              <w:rPr>
                <w:noProof/>
                <w:webHidden/>
              </w:rPr>
              <w:instrText xml:space="preserve"> PAGEREF _Toc74845809 \h </w:instrText>
            </w:r>
            <w:r w:rsidR="006D135B">
              <w:rPr>
                <w:noProof/>
                <w:webHidden/>
              </w:rPr>
            </w:r>
            <w:r w:rsidR="006D135B">
              <w:rPr>
                <w:noProof/>
                <w:webHidden/>
              </w:rPr>
              <w:fldChar w:fldCharType="separate"/>
            </w:r>
            <w:r w:rsidR="006D135B">
              <w:rPr>
                <w:noProof/>
                <w:webHidden/>
              </w:rPr>
              <w:t>20</w:t>
            </w:r>
            <w:r w:rsidR="006D135B">
              <w:rPr>
                <w:noProof/>
                <w:webHidden/>
              </w:rPr>
              <w:fldChar w:fldCharType="end"/>
            </w:r>
          </w:hyperlink>
        </w:p>
        <w:p w14:paraId="3FED91DD" w14:textId="1BA3091F" w:rsidR="006D135B" w:rsidRDefault="00B84E0D">
          <w:pPr>
            <w:pStyle w:val="TDC2"/>
            <w:tabs>
              <w:tab w:val="right" w:leader="dot" w:pos="8828"/>
            </w:tabs>
            <w:rPr>
              <w:rFonts w:asciiTheme="minorHAnsi" w:eastAsiaTheme="minorEastAsia" w:hAnsiTheme="minorHAnsi" w:cstheme="minorBidi"/>
              <w:noProof/>
              <w:lang w:val="es-CO" w:eastAsia="es-CO"/>
            </w:rPr>
          </w:pPr>
          <w:hyperlink w:anchor="_Toc74845810" w:history="1">
            <w:r w:rsidR="006D135B" w:rsidRPr="002750A9">
              <w:rPr>
                <w:rStyle w:val="Hipervnculo"/>
                <w:noProof/>
              </w:rPr>
              <w:t>1.2. Objetivos de conservación</w:t>
            </w:r>
            <w:r w:rsidR="006D135B">
              <w:rPr>
                <w:noProof/>
                <w:webHidden/>
              </w:rPr>
              <w:tab/>
            </w:r>
            <w:r w:rsidR="006D135B">
              <w:rPr>
                <w:noProof/>
                <w:webHidden/>
              </w:rPr>
              <w:fldChar w:fldCharType="begin"/>
            </w:r>
            <w:r w:rsidR="006D135B">
              <w:rPr>
                <w:noProof/>
                <w:webHidden/>
              </w:rPr>
              <w:instrText xml:space="preserve"> PAGEREF _Toc74845810 \h </w:instrText>
            </w:r>
            <w:r w:rsidR="006D135B">
              <w:rPr>
                <w:noProof/>
                <w:webHidden/>
              </w:rPr>
            </w:r>
            <w:r w:rsidR="006D135B">
              <w:rPr>
                <w:noProof/>
                <w:webHidden/>
              </w:rPr>
              <w:fldChar w:fldCharType="separate"/>
            </w:r>
            <w:r w:rsidR="006D135B">
              <w:rPr>
                <w:noProof/>
                <w:webHidden/>
              </w:rPr>
              <w:t>24</w:t>
            </w:r>
            <w:r w:rsidR="006D135B">
              <w:rPr>
                <w:noProof/>
                <w:webHidden/>
              </w:rPr>
              <w:fldChar w:fldCharType="end"/>
            </w:r>
          </w:hyperlink>
        </w:p>
        <w:p w14:paraId="18019265" w14:textId="7516E5A7" w:rsidR="006D135B" w:rsidRDefault="00B84E0D">
          <w:pPr>
            <w:pStyle w:val="TDC2"/>
            <w:tabs>
              <w:tab w:val="right" w:leader="dot" w:pos="8828"/>
            </w:tabs>
            <w:rPr>
              <w:rFonts w:asciiTheme="minorHAnsi" w:eastAsiaTheme="minorEastAsia" w:hAnsiTheme="minorHAnsi" w:cstheme="minorBidi"/>
              <w:noProof/>
              <w:lang w:val="es-CO" w:eastAsia="es-CO"/>
            </w:rPr>
          </w:pPr>
          <w:hyperlink w:anchor="_Toc74845811" w:history="1">
            <w:r w:rsidR="006D135B" w:rsidRPr="002750A9">
              <w:rPr>
                <w:rStyle w:val="Hipervnculo"/>
                <w:noProof/>
              </w:rPr>
              <w:t>1.3. Valores Objeto de Conservación</w:t>
            </w:r>
            <w:r w:rsidR="006D135B">
              <w:rPr>
                <w:noProof/>
                <w:webHidden/>
              </w:rPr>
              <w:tab/>
            </w:r>
            <w:r w:rsidR="006D135B">
              <w:rPr>
                <w:noProof/>
                <w:webHidden/>
              </w:rPr>
              <w:fldChar w:fldCharType="begin"/>
            </w:r>
            <w:r w:rsidR="006D135B">
              <w:rPr>
                <w:noProof/>
                <w:webHidden/>
              </w:rPr>
              <w:instrText xml:space="preserve"> PAGEREF _Toc74845811 \h </w:instrText>
            </w:r>
            <w:r w:rsidR="006D135B">
              <w:rPr>
                <w:noProof/>
                <w:webHidden/>
              </w:rPr>
            </w:r>
            <w:r w:rsidR="006D135B">
              <w:rPr>
                <w:noProof/>
                <w:webHidden/>
              </w:rPr>
              <w:fldChar w:fldCharType="separate"/>
            </w:r>
            <w:r w:rsidR="006D135B">
              <w:rPr>
                <w:noProof/>
                <w:webHidden/>
              </w:rPr>
              <w:t>24</w:t>
            </w:r>
            <w:r w:rsidR="006D135B">
              <w:rPr>
                <w:noProof/>
                <w:webHidden/>
              </w:rPr>
              <w:fldChar w:fldCharType="end"/>
            </w:r>
          </w:hyperlink>
        </w:p>
        <w:p w14:paraId="0F59EEA2" w14:textId="36FED84C" w:rsidR="006D135B" w:rsidRDefault="00B84E0D">
          <w:pPr>
            <w:pStyle w:val="TDC2"/>
            <w:tabs>
              <w:tab w:val="right" w:leader="dot" w:pos="8828"/>
            </w:tabs>
            <w:rPr>
              <w:rFonts w:asciiTheme="minorHAnsi" w:eastAsiaTheme="minorEastAsia" w:hAnsiTheme="minorHAnsi" w:cstheme="minorBidi"/>
              <w:noProof/>
              <w:lang w:val="es-CO" w:eastAsia="es-CO"/>
            </w:rPr>
          </w:pPr>
          <w:hyperlink w:anchor="_Toc74845812" w:history="1">
            <w:r w:rsidR="006D135B" w:rsidRPr="002750A9">
              <w:rPr>
                <w:rStyle w:val="Hipervnculo"/>
                <w:noProof/>
              </w:rPr>
              <w:t>1.4. Biodiversidad</w:t>
            </w:r>
            <w:r w:rsidR="006D135B">
              <w:rPr>
                <w:noProof/>
                <w:webHidden/>
              </w:rPr>
              <w:tab/>
            </w:r>
            <w:r w:rsidR="006D135B">
              <w:rPr>
                <w:noProof/>
                <w:webHidden/>
              </w:rPr>
              <w:fldChar w:fldCharType="begin"/>
            </w:r>
            <w:r w:rsidR="006D135B">
              <w:rPr>
                <w:noProof/>
                <w:webHidden/>
              </w:rPr>
              <w:instrText xml:space="preserve"> PAGEREF _Toc74845812 \h </w:instrText>
            </w:r>
            <w:r w:rsidR="006D135B">
              <w:rPr>
                <w:noProof/>
                <w:webHidden/>
              </w:rPr>
            </w:r>
            <w:r w:rsidR="006D135B">
              <w:rPr>
                <w:noProof/>
                <w:webHidden/>
              </w:rPr>
              <w:fldChar w:fldCharType="separate"/>
            </w:r>
            <w:r w:rsidR="006D135B">
              <w:rPr>
                <w:noProof/>
                <w:webHidden/>
              </w:rPr>
              <w:t>26</w:t>
            </w:r>
            <w:r w:rsidR="006D135B">
              <w:rPr>
                <w:noProof/>
                <w:webHidden/>
              </w:rPr>
              <w:fldChar w:fldCharType="end"/>
            </w:r>
          </w:hyperlink>
        </w:p>
        <w:p w14:paraId="08246A56" w14:textId="0DC4E733" w:rsidR="006D135B" w:rsidRDefault="00B84E0D">
          <w:pPr>
            <w:pStyle w:val="TDC3"/>
            <w:tabs>
              <w:tab w:val="right" w:leader="dot" w:pos="8828"/>
            </w:tabs>
            <w:rPr>
              <w:rFonts w:asciiTheme="minorHAnsi" w:eastAsiaTheme="minorEastAsia" w:hAnsiTheme="minorHAnsi" w:cstheme="minorBidi"/>
              <w:noProof/>
              <w:lang w:val="es-CO" w:eastAsia="es-CO"/>
            </w:rPr>
          </w:pPr>
          <w:hyperlink w:anchor="_Toc74845813" w:history="1">
            <w:r w:rsidR="006D135B" w:rsidRPr="002750A9">
              <w:rPr>
                <w:rStyle w:val="Hipervnculo"/>
                <w:noProof/>
              </w:rPr>
              <w:t>1.4.1. Análisis de ecosistemas</w:t>
            </w:r>
            <w:r w:rsidR="006D135B">
              <w:rPr>
                <w:noProof/>
                <w:webHidden/>
              </w:rPr>
              <w:tab/>
            </w:r>
            <w:r w:rsidR="006D135B">
              <w:rPr>
                <w:noProof/>
                <w:webHidden/>
              </w:rPr>
              <w:fldChar w:fldCharType="begin"/>
            </w:r>
            <w:r w:rsidR="006D135B">
              <w:rPr>
                <w:noProof/>
                <w:webHidden/>
              </w:rPr>
              <w:instrText xml:space="preserve"> PAGEREF _Toc74845813 \h </w:instrText>
            </w:r>
            <w:r w:rsidR="006D135B">
              <w:rPr>
                <w:noProof/>
                <w:webHidden/>
              </w:rPr>
            </w:r>
            <w:r w:rsidR="006D135B">
              <w:rPr>
                <w:noProof/>
                <w:webHidden/>
              </w:rPr>
              <w:fldChar w:fldCharType="separate"/>
            </w:r>
            <w:r w:rsidR="006D135B">
              <w:rPr>
                <w:noProof/>
                <w:webHidden/>
              </w:rPr>
              <w:t>26</w:t>
            </w:r>
            <w:r w:rsidR="006D135B">
              <w:rPr>
                <w:noProof/>
                <w:webHidden/>
              </w:rPr>
              <w:fldChar w:fldCharType="end"/>
            </w:r>
          </w:hyperlink>
        </w:p>
        <w:p w14:paraId="78102288" w14:textId="18100C51" w:rsidR="006D135B" w:rsidRDefault="00B84E0D">
          <w:pPr>
            <w:pStyle w:val="TDC3"/>
            <w:tabs>
              <w:tab w:val="right" w:leader="dot" w:pos="8828"/>
            </w:tabs>
            <w:rPr>
              <w:rFonts w:asciiTheme="minorHAnsi" w:eastAsiaTheme="minorEastAsia" w:hAnsiTheme="minorHAnsi" w:cstheme="minorBidi"/>
              <w:noProof/>
              <w:lang w:val="es-CO" w:eastAsia="es-CO"/>
            </w:rPr>
          </w:pPr>
          <w:hyperlink w:anchor="_Toc74845814" w:history="1">
            <w:r w:rsidR="006D135B" w:rsidRPr="002750A9">
              <w:rPr>
                <w:rStyle w:val="Hipervnculo"/>
                <w:noProof/>
              </w:rPr>
              <w:t>1.4.2. Diversidad Biológica y especies con algún grado de amenaza</w:t>
            </w:r>
            <w:r w:rsidR="006D135B">
              <w:rPr>
                <w:noProof/>
                <w:webHidden/>
              </w:rPr>
              <w:tab/>
            </w:r>
            <w:r w:rsidR="006D135B">
              <w:rPr>
                <w:noProof/>
                <w:webHidden/>
              </w:rPr>
              <w:fldChar w:fldCharType="begin"/>
            </w:r>
            <w:r w:rsidR="006D135B">
              <w:rPr>
                <w:noProof/>
                <w:webHidden/>
              </w:rPr>
              <w:instrText xml:space="preserve"> PAGEREF _Toc74845814 \h </w:instrText>
            </w:r>
            <w:r w:rsidR="006D135B">
              <w:rPr>
                <w:noProof/>
                <w:webHidden/>
              </w:rPr>
            </w:r>
            <w:r w:rsidR="006D135B">
              <w:rPr>
                <w:noProof/>
                <w:webHidden/>
              </w:rPr>
              <w:fldChar w:fldCharType="separate"/>
            </w:r>
            <w:r w:rsidR="006D135B">
              <w:rPr>
                <w:noProof/>
                <w:webHidden/>
              </w:rPr>
              <w:t>27</w:t>
            </w:r>
            <w:r w:rsidR="006D135B">
              <w:rPr>
                <w:noProof/>
                <w:webHidden/>
              </w:rPr>
              <w:fldChar w:fldCharType="end"/>
            </w:r>
          </w:hyperlink>
        </w:p>
        <w:p w14:paraId="1E09AB94" w14:textId="79736E0E" w:rsidR="006D135B" w:rsidRDefault="00B84E0D">
          <w:pPr>
            <w:pStyle w:val="TDC2"/>
            <w:tabs>
              <w:tab w:val="right" w:leader="dot" w:pos="8828"/>
            </w:tabs>
            <w:rPr>
              <w:rFonts w:asciiTheme="minorHAnsi" w:eastAsiaTheme="minorEastAsia" w:hAnsiTheme="minorHAnsi" w:cstheme="minorBidi"/>
              <w:noProof/>
              <w:lang w:val="es-CO" w:eastAsia="es-CO"/>
            </w:rPr>
          </w:pPr>
          <w:hyperlink w:anchor="_Toc74845815" w:history="1">
            <w:r w:rsidR="006D135B" w:rsidRPr="002750A9">
              <w:rPr>
                <w:rStyle w:val="Hipervnculo"/>
                <w:noProof/>
              </w:rPr>
              <w:t>1.5. Análisis multitemporal de usos del suelo</w:t>
            </w:r>
            <w:r w:rsidR="006D135B">
              <w:rPr>
                <w:noProof/>
                <w:webHidden/>
              </w:rPr>
              <w:tab/>
            </w:r>
            <w:r w:rsidR="006D135B">
              <w:rPr>
                <w:noProof/>
                <w:webHidden/>
              </w:rPr>
              <w:fldChar w:fldCharType="begin"/>
            </w:r>
            <w:r w:rsidR="006D135B">
              <w:rPr>
                <w:noProof/>
                <w:webHidden/>
              </w:rPr>
              <w:instrText xml:space="preserve"> PAGEREF _Toc74845815 \h </w:instrText>
            </w:r>
            <w:r w:rsidR="006D135B">
              <w:rPr>
                <w:noProof/>
                <w:webHidden/>
              </w:rPr>
            </w:r>
            <w:r w:rsidR="006D135B">
              <w:rPr>
                <w:noProof/>
                <w:webHidden/>
              </w:rPr>
              <w:fldChar w:fldCharType="separate"/>
            </w:r>
            <w:r w:rsidR="006D135B">
              <w:rPr>
                <w:noProof/>
                <w:webHidden/>
              </w:rPr>
              <w:t>33</w:t>
            </w:r>
            <w:r w:rsidR="006D135B">
              <w:rPr>
                <w:noProof/>
                <w:webHidden/>
              </w:rPr>
              <w:fldChar w:fldCharType="end"/>
            </w:r>
          </w:hyperlink>
        </w:p>
        <w:p w14:paraId="7407FD17" w14:textId="7453EC5A" w:rsidR="006D135B" w:rsidRDefault="00B84E0D">
          <w:pPr>
            <w:pStyle w:val="TDC2"/>
            <w:tabs>
              <w:tab w:val="right" w:leader="dot" w:pos="8828"/>
            </w:tabs>
            <w:rPr>
              <w:rFonts w:asciiTheme="minorHAnsi" w:eastAsiaTheme="minorEastAsia" w:hAnsiTheme="minorHAnsi" w:cstheme="minorBidi"/>
              <w:noProof/>
              <w:lang w:val="es-CO" w:eastAsia="es-CO"/>
            </w:rPr>
          </w:pPr>
          <w:hyperlink w:anchor="_Toc74845816" w:history="1">
            <w:r w:rsidR="006D135B" w:rsidRPr="002750A9">
              <w:rPr>
                <w:rStyle w:val="Hipervnculo"/>
                <w:noProof/>
              </w:rPr>
              <w:t>1.6. Contribuciones de las áreas protegidas</w:t>
            </w:r>
            <w:r w:rsidR="006D135B">
              <w:rPr>
                <w:noProof/>
                <w:webHidden/>
              </w:rPr>
              <w:tab/>
            </w:r>
            <w:r w:rsidR="006D135B">
              <w:rPr>
                <w:noProof/>
                <w:webHidden/>
              </w:rPr>
              <w:fldChar w:fldCharType="begin"/>
            </w:r>
            <w:r w:rsidR="006D135B">
              <w:rPr>
                <w:noProof/>
                <w:webHidden/>
              </w:rPr>
              <w:instrText xml:space="preserve"> PAGEREF _Toc74845816 \h </w:instrText>
            </w:r>
            <w:r w:rsidR="006D135B">
              <w:rPr>
                <w:noProof/>
                <w:webHidden/>
              </w:rPr>
            </w:r>
            <w:r w:rsidR="006D135B">
              <w:rPr>
                <w:noProof/>
                <w:webHidden/>
              </w:rPr>
              <w:fldChar w:fldCharType="separate"/>
            </w:r>
            <w:r w:rsidR="006D135B">
              <w:rPr>
                <w:noProof/>
                <w:webHidden/>
              </w:rPr>
              <w:t>34</w:t>
            </w:r>
            <w:r w:rsidR="006D135B">
              <w:rPr>
                <w:noProof/>
                <w:webHidden/>
              </w:rPr>
              <w:fldChar w:fldCharType="end"/>
            </w:r>
          </w:hyperlink>
        </w:p>
        <w:p w14:paraId="718561A0" w14:textId="0838A42A" w:rsidR="006D135B" w:rsidRDefault="00B84E0D">
          <w:pPr>
            <w:pStyle w:val="TDC2"/>
            <w:tabs>
              <w:tab w:val="right" w:leader="dot" w:pos="8828"/>
            </w:tabs>
            <w:rPr>
              <w:rFonts w:asciiTheme="minorHAnsi" w:eastAsiaTheme="minorEastAsia" w:hAnsiTheme="minorHAnsi" w:cstheme="minorBidi"/>
              <w:noProof/>
              <w:lang w:val="es-CO" w:eastAsia="es-CO"/>
            </w:rPr>
          </w:pPr>
          <w:hyperlink w:anchor="_Toc74845817" w:history="1">
            <w:r w:rsidR="006D135B" w:rsidRPr="002750A9">
              <w:rPr>
                <w:rStyle w:val="Hipervnculo"/>
                <w:noProof/>
              </w:rPr>
              <w:t>1.6.1. Servicios de aprovisionamiento:</w:t>
            </w:r>
            <w:r w:rsidR="006D135B">
              <w:rPr>
                <w:noProof/>
                <w:webHidden/>
              </w:rPr>
              <w:tab/>
            </w:r>
            <w:r w:rsidR="006D135B">
              <w:rPr>
                <w:noProof/>
                <w:webHidden/>
              </w:rPr>
              <w:fldChar w:fldCharType="begin"/>
            </w:r>
            <w:r w:rsidR="006D135B">
              <w:rPr>
                <w:noProof/>
                <w:webHidden/>
              </w:rPr>
              <w:instrText xml:space="preserve"> PAGEREF _Toc74845817 \h </w:instrText>
            </w:r>
            <w:r w:rsidR="006D135B">
              <w:rPr>
                <w:noProof/>
                <w:webHidden/>
              </w:rPr>
            </w:r>
            <w:r w:rsidR="006D135B">
              <w:rPr>
                <w:noProof/>
                <w:webHidden/>
              </w:rPr>
              <w:fldChar w:fldCharType="separate"/>
            </w:r>
            <w:r w:rsidR="006D135B">
              <w:rPr>
                <w:noProof/>
                <w:webHidden/>
              </w:rPr>
              <w:t>34</w:t>
            </w:r>
            <w:r w:rsidR="006D135B">
              <w:rPr>
                <w:noProof/>
                <w:webHidden/>
              </w:rPr>
              <w:fldChar w:fldCharType="end"/>
            </w:r>
          </w:hyperlink>
        </w:p>
        <w:p w14:paraId="24FF2426" w14:textId="602268BE" w:rsidR="006D135B" w:rsidRDefault="00B84E0D">
          <w:pPr>
            <w:pStyle w:val="TDC3"/>
            <w:tabs>
              <w:tab w:val="right" w:leader="dot" w:pos="8828"/>
            </w:tabs>
            <w:rPr>
              <w:rFonts w:asciiTheme="minorHAnsi" w:eastAsiaTheme="minorEastAsia" w:hAnsiTheme="minorHAnsi" w:cstheme="minorBidi"/>
              <w:noProof/>
              <w:lang w:val="es-CO" w:eastAsia="es-CO"/>
            </w:rPr>
          </w:pPr>
          <w:hyperlink w:anchor="_Toc74845818" w:history="1">
            <w:r w:rsidR="006D135B" w:rsidRPr="002750A9">
              <w:rPr>
                <w:rStyle w:val="Hipervnculo"/>
                <w:noProof/>
              </w:rPr>
              <w:t>1.6.2. Calidad del agua superficial - Índice de calidad del agua IFSN:</w:t>
            </w:r>
            <w:r w:rsidR="006D135B">
              <w:rPr>
                <w:noProof/>
                <w:webHidden/>
              </w:rPr>
              <w:tab/>
            </w:r>
            <w:r w:rsidR="006D135B">
              <w:rPr>
                <w:noProof/>
                <w:webHidden/>
              </w:rPr>
              <w:fldChar w:fldCharType="begin"/>
            </w:r>
            <w:r w:rsidR="006D135B">
              <w:rPr>
                <w:noProof/>
                <w:webHidden/>
              </w:rPr>
              <w:instrText xml:space="preserve"> PAGEREF _Toc74845818 \h </w:instrText>
            </w:r>
            <w:r w:rsidR="006D135B">
              <w:rPr>
                <w:noProof/>
                <w:webHidden/>
              </w:rPr>
            </w:r>
            <w:r w:rsidR="006D135B">
              <w:rPr>
                <w:noProof/>
                <w:webHidden/>
              </w:rPr>
              <w:fldChar w:fldCharType="separate"/>
            </w:r>
            <w:r w:rsidR="006D135B">
              <w:rPr>
                <w:noProof/>
                <w:webHidden/>
              </w:rPr>
              <w:t>35</w:t>
            </w:r>
            <w:r w:rsidR="006D135B">
              <w:rPr>
                <w:noProof/>
                <w:webHidden/>
              </w:rPr>
              <w:fldChar w:fldCharType="end"/>
            </w:r>
          </w:hyperlink>
        </w:p>
        <w:p w14:paraId="6B1A845E" w14:textId="5D2150C1" w:rsidR="006D135B" w:rsidRDefault="00B84E0D">
          <w:pPr>
            <w:pStyle w:val="TDC3"/>
            <w:tabs>
              <w:tab w:val="right" w:leader="dot" w:pos="8828"/>
            </w:tabs>
            <w:rPr>
              <w:rFonts w:asciiTheme="minorHAnsi" w:eastAsiaTheme="minorEastAsia" w:hAnsiTheme="minorHAnsi" w:cstheme="minorBidi"/>
              <w:noProof/>
              <w:lang w:val="es-CO" w:eastAsia="es-CO"/>
            </w:rPr>
          </w:pPr>
          <w:hyperlink w:anchor="_Toc74845819" w:history="1">
            <w:r w:rsidR="006D135B" w:rsidRPr="002750A9">
              <w:rPr>
                <w:rStyle w:val="Hipervnculo"/>
                <w:noProof/>
              </w:rPr>
              <w:t>1.6.3. Servicios de regulación:</w:t>
            </w:r>
            <w:r w:rsidR="006D135B">
              <w:rPr>
                <w:noProof/>
                <w:webHidden/>
              </w:rPr>
              <w:tab/>
            </w:r>
            <w:r w:rsidR="006D135B">
              <w:rPr>
                <w:noProof/>
                <w:webHidden/>
              </w:rPr>
              <w:fldChar w:fldCharType="begin"/>
            </w:r>
            <w:r w:rsidR="006D135B">
              <w:rPr>
                <w:noProof/>
                <w:webHidden/>
              </w:rPr>
              <w:instrText xml:space="preserve"> PAGEREF _Toc74845819 \h </w:instrText>
            </w:r>
            <w:r w:rsidR="006D135B">
              <w:rPr>
                <w:noProof/>
                <w:webHidden/>
              </w:rPr>
            </w:r>
            <w:r w:rsidR="006D135B">
              <w:rPr>
                <w:noProof/>
                <w:webHidden/>
              </w:rPr>
              <w:fldChar w:fldCharType="separate"/>
            </w:r>
            <w:r w:rsidR="006D135B">
              <w:rPr>
                <w:noProof/>
                <w:webHidden/>
              </w:rPr>
              <w:t>36</w:t>
            </w:r>
            <w:r w:rsidR="006D135B">
              <w:rPr>
                <w:noProof/>
                <w:webHidden/>
              </w:rPr>
              <w:fldChar w:fldCharType="end"/>
            </w:r>
          </w:hyperlink>
        </w:p>
        <w:p w14:paraId="7354FDAF" w14:textId="17B6DE1E" w:rsidR="006D135B" w:rsidRDefault="00B84E0D">
          <w:pPr>
            <w:pStyle w:val="TDC3"/>
            <w:tabs>
              <w:tab w:val="right" w:leader="dot" w:pos="8828"/>
            </w:tabs>
            <w:rPr>
              <w:rFonts w:asciiTheme="minorHAnsi" w:eastAsiaTheme="minorEastAsia" w:hAnsiTheme="minorHAnsi" w:cstheme="minorBidi"/>
              <w:noProof/>
              <w:lang w:val="es-CO" w:eastAsia="es-CO"/>
            </w:rPr>
          </w:pPr>
          <w:hyperlink w:anchor="_Toc74845820" w:history="1">
            <w:r w:rsidR="006D135B" w:rsidRPr="002750A9">
              <w:rPr>
                <w:rStyle w:val="Hipervnculo"/>
                <w:noProof/>
              </w:rPr>
              <w:t>1.6.4. Servicios culturales. Cultura, recreación y ecoturismo:</w:t>
            </w:r>
            <w:r w:rsidR="006D135B">
              <w:rPr>
                <w:noProof/>
                <w:webHidden/>
              </w:rPr>
              <w:tab/>
            </w:r>
            <w:r w:rsidR="006D135B">
              <w:rPr>
                <w:noProof/>
                <w:webHidden/>
              </w:rPr>
              <w:fldChar w:fldCharType="begin"/>
            </w:r>
            <w:r w:rsidR="006D135B">
              <w:rPr>
                <w:noProof/>
                <w:webHidden/>
              </w:rPr>
              <w:instrText xml:space="preserve"> PAGEREF _Toc74845820 \h </w:instrText>
            </w:r>
            <w:r w:rsidR="006D135B">
              <w:rPr>
                <w:noProof/>
                <w:webHidden/>
              </w:rPr>
            </w:r>
            <w:r w:rsidR="006D135B">
              <w:rPr>
                <w:noProof/>
                <w:webHidden/>
              </w:rPr>
              <w:fldChar w:fldCharType="separate"/>
            </w:r>
            <w:r w:rsidR="006D135B">
              <w:rPr>
                <w:noProof/>
                <w:webHidden/>
              </w:rPr>
              <w:t>36</w:t>
            </w:r>
            <w:r w:rsidR="006D135B">
              <w:rPr>
                <w:noProof/>
                <w:webHidden/>
              </w:rPr>
              <w:fldChar w:fldCharType="end"/>
            </w:r>
          </w:hyperlink>
        </w:p>
        <w:p w14:paraId="1E952660" w14:textId="6B4AD5E2" w:rsidR="006D135B" w:rsidRDefault="00B84E0D">
          <w:pPr>
            <w:pStyle w:val="TDC2"/>
            <w:tabs>
              <w:tab w:val="right" w:leader="dot" w:pos="8828"/>
            </w:tabs>
            <w:rPr>
              <w:rFonts w:asciiTheme="minorHAnsi" w:eastAsiaTheme="minorEastAsia" w:hAnsiTheme="minorHAnsi" w:cstheme="minorBidi"/>
              <w:noProof/>
              <w:lang w:val="es-CO" w:eastAsia="es-CO"/>
            </w:rPr>
          </w:pPr>
          <w:hyperlink w:anchor="_Toc74845821" w:history="1">
            <w:r w:rsidR="006D135B" w:rsidRPr="002750A9">
              <w:rPr>
                <w:rStyle w:val="Hipervnculo"/>
                <w:noProof/>
              </w:rPr>
              <w:t>1.7. Inversiones</w:t>
            </w:r>
            <w:r w:rsidR="006D135B">
              <w:rPr>
                <w:noProof/>
                <w:webHidden/>
              </w:rPr>
              <w:tab/>
            </w:r>
            <w:r w:rsidR="006D135B">
              <w:rPr>
                <w:noProof/>
                <w:webHidden/>
              </w:rPr>
              <w:fldChar w:fldCharType="begin"/>
            </w:r>
            <w:r w:rsidR="006D135B">
              <w:rPr>
                <w:noProof/>
                <w:webHidden/>
              </w:rPr>
              <w:instrText xml:space="preserve"> PAGEREF _Toc74845821 \h </w:instrText>
            </w:r>
            <w:r w:rsidR="006D135B">
              <w:rPr>
                <w:noProof/>
                <w:webHidden/>
              </w:rPr>
            </w:r>
            <w:r w:rsidR="006D135B">
              <w:rPr>
                <w:noProof/>
                <w:webHidden/>
              </w:rPr>
              <w:fldChar w:fldCharType="separate"/>
            </w:r>
            <w:r w:rsidR="006D135B">
              <w:rPr>
                <w:noProof/>
                <w:webHidden/>
              </w:rPr>
              <w:t>42</w:t>
            </w:r>
            <w:r w:rsidR="006D135B">
              <w:rPr>
                <w:noProof/>
                <w:webHidden/>
              </w:rPr>
              <w:fldChar w:fldCharType="end"/>
            </w:r>
          </w:hyperlink>
        </w:p>
        <w:p w14:paraId="5AEDF7D5" w14:textId="4A3B133C" w:rsidR="006D135B" w:rsidRDefault="00B84E0D">
          <w:pPr>
            <w:pStyle w:val="TDC2"/>
            <w:tabs>
              <w:tab w:val="right" w:leader="dot" w:pos="8828"/>
            </w:tabs>
            <w:rPr>
              <w:rFonts w:asciiTheme="minorHAnsi" w:eastAsiaTheme="minorEastAsia" w:hAnsiTheme="minorHAnsi" w:cstheme="minorBidi"/>
              <w:noProof/>
              <w:lang w:val="es-CO" w:eastAsia="es-CO"/>
            </w:rPr>
          </w:pPr>
          <w:hyperlink w:anchor="_Toc74845822" w:history="1">
            <w:r w:rsidR="006D135B" w:rsidRPr="002750A9">
              <w:rPr>
                <w:rStyle w:val="Hipervnculo"/>
                <w:noProof/>
              </w:rPr>
              <w:t>1.8. Presiones.</w:t>
            </w:r>
            <w:r w:rsidR="006D135B">
              <w:rPr>
                <w:noProof/>
                <w:webHidden/>
              </w:rPr>
              <w:tab/>
            </w:r>
            <w:r w:rsidR="006D135B">
              <w:rPr>
                <w:noProof/>
                <w:webHidden/>
              </w:rPr>
              <w:fldChar w:fldCharType="begin"/>
            </w:r>
            <w:r w:rsidR="006D135B">
              <w:rPr>
                <w:noProof/>
                <w:webHidden/>
              </w:rPr>
              <w:instrText xml:space="preserve"> PAGEREF _Toc74845822 \h </w:instrText>
            </w:r>
            <w:r w:rsidR="006D135B">
              <w:rPr>
                <w:noProof/>
                <w:webHidden/>
              </w:rPr>
            </w:r>
            <w:r w:rsidR="006D135B">
              <w:rPr>
                <w:noProof/>
                <w:webHidden/>
              </w:rPr>
              <w:fldChar w:fldCharType="separate"/>
            </w:r>
            <w:r w:rsidR="006D135B">
              <w:rPr>
                <w:noProof/>
                <w:webHidden/>
              </w:rPr>
              <w:t>42</w:t>
            </w:r>
            <w:r w:rsidR="006D135B">
              <w:rPr>
                <w:noProof/>
                <w:webHidden/>
              </w:rPr>
              <w:fldChar w:fldCharType="end"/>
            </w:r>
          </w:hyperlink>
        </w:p>
        <w:p w14:paraId="764980BD" w14:textId="2BB3D44B" w:rsidR="006D135B" w:rsidRDefault="00B84E0D">
          <w:pPr>
            <w:pStyle w:val="TDC2"/>
            <w:tabs>
              <w:tab w:val="right" w:leader="dot" w:pos="8828"/>
            </w:tabs>
            <w:rPr>
              <w:rFonts w:asciiTheme="minorHAnsi" w:eastAsiaTheme="minorEastAsia" w:hAnsiTheme="minorHAnsi" w:cstheme="minorBidi"/>
              <w:noProof/>
              <w:lang w:val="es-CO" w:eastAsia="es-CO"/>
            </w:rPr>
          </w:pPr>
          <w:hyperlink w:anchor="_Toc74845823" w:history="1">
            <w:r w:rsidR="006D135B" w:rsidRPr="002750A9">
              <w:rPr>
                <w:rStyle w:val="Hipervnculo"/>
                <w:noProof/>
              </w:rPr>
              <w:t>1.9. Evaluación de la efectividad del manejo</w:t>
            </w:r>
            <w:r w:rsidR="006D135B">
              <w:rPr>
                <w:noProof/>
                <w:webHidden/>
              </w:rPr>
              <w:tab/>
            </w:r>
            <w:r w:rsidR="006D135B">
              <w:rPr>
                <w:noProof/>
                <w:webHidden/>
              </w:rPr>
              <w:fldChar w:fldCharType="begin"/>
            </w:r>
            <w:r w:rsidR="006D135B">
              <w:rPr>
                <w:noProof/>
                <w:webHidden/>
              </w:rPr>
              <w:instrText xml:space="preserve"> PAGEREF _Toc74845823 \h </w:instrText>
            </w:r>
            <w:r w:rsidR="006D135B">
              <w:rPr>
                <w:noProof/>
                <w:webHidden/>
              </w:rPr>
            </w:r>
            <w:r w:rsidR="006D135B">
              <w:rPr>
                <w:noProof/>
                <w:webHidden/>
              </w:rPr>
              <w:fldChar w:fldCharType="separate"/>
            </w:r>
            <w:r w:rsidR="006D135B">
              <w:rPr>
                <w:noProof/>
                <w:webHidden/>
              </w:rPr>
              <w:t>44</w:t>
            </w:r>
            <w:r w:rsidR="006D135B">
              <w:rPr>
                <w:noProof/>
                <w:webHidden/>
              </w:rPr>
              <w:fldChar w:fldCharType="end"/>
            </w:r>
          </w:hyperlink>
        </w:p>
        <w:p w14:paraId="7CDCD51B" w14:textId="2B06184D" w:rsidR="006D135B" w:rsidRDefault="00B84E0D">
          <w:pPr>
            <w:pStyle w:val="TDC2"/>
            <w:tabs>
              <w:tab w:val="right" w:leader="dot" w:pos="8828"/>
            </w:tabs>
            <w:rPr>
              <w:rFonts w:asciiTheme="minorHAnsi" w:eastAsiaTheme="minorEastAsia" w:hAnsiTheme="minorHAnsi" w:cstheme="minorBidi"/>
              <w:noProof/>
              <w:lang w:val="es-CO" w:eastAsia="es-CO"/>
            </w:rPr>
          </w:pPr>
          <w:hyperlink w:anchor="_Toc74845824" w:history="1">
            <w:r w:rsidR="006D135B" w:rsidRPr="002750A9">
              <w:rPr>
                <w:rStyle w:val="Hipervnculo"/>
                <w:noProof/>
              </w:rPr>
              <w:t>1.10. Síntesis Diagnóstica.</w:t>
            </w:r>
            <w:r w:rsidR="006D135B">
              <w:rPr>
                <w:noProof/>
                <w:webHidden/>
              </w:rPr>
              <w:tab/>
            </w:r>
            <w:r w:rsidR="006D135B">
              <w:rPr>
                <w:noProof/>
                <w:webHidden/>
              </w:rPr>
              <w:fldChar w:fldCharType="begin"/>
            </w:r>
            <w:r w:rsidR="006D135B">
              <w:rPr>
                <w:noProof/>
                <w:webHidden/>
              </w:rPr>
              <w:instrText xml:space="preserve"> PAGEREF _Toc74845824 \h </w:instrText>
            </w:r>
            <w:r w:rsidR="006D135B">
              <w:rPr>
                <w:noProof/>
                <w:webHidden/>
              </w:rPr>
            </w:r>
            <w:r w:rsidR="006D135B">
              <w:rPr>
                <w:noProof/>
                <w:webHidden/>
              </w:rPr>
              <w:fldChar w:fldCharType="separate"/>
            </w:r>
            <w:r w:rsidR="006D135B">
              <w:rPr>
                <w:noProof/>
                <w:webHidden/>
              </w:rPr>
              <w:t>49</w:t>
            </w:r>
            <w:r w:rsidR="006D135B">
              <w:rPr>
                <w:noProof/>
                <w:webHidden/>
              </w:rPr>
              <w:fldChar w:fldCharType="end"/>
            </w:r>
          </w:hyperlink>
        </w:p>
        <w:p w14:paraId="3EE87627" w14:textId="3DECA239" w:rsidR="006D135B" w:rsidRDefault="00B84E0D">
          <w:pPr>
            <w:pStyle w:val="TDC2"/>
            <w:tabs>
              <w:tab w:val="right" w:leader="dot" w:pos="8828"/>
            </w:tabs>
            <w:rPr>
              <w:rFonts w:asciiTheme="minorHAnsi" w:eastAsiaTheme="minorEastAsia" w:hAnsiTheme="minorHAnsi" w:cstheme="minorBidi"/>
              <w:noProof/>
              <w:lang w:val="es-CO" w:eastAsia="es-CO"/>
            </w:rPr>
          </w:pPr>
          <w:hyperlink w:anchor="_Toc74845825" w:history="1">
            <w:r w:rsidR="006D135B" w:rsidRPr="002750A9">
              <w:rPr>
                <w:rStyle w:val="Hipervnculo"/>
                <w:noProof/>
                <w:lang w:val="en-US"/>
              </w:rPr>
              <w:t>1.11. Bibliografía</w:t>
            </w:r>
            <w:r w:rsidR="006D135B">
              <w:rPr>
                <w:noProof/>
                <w:webHidden/>
              </w:rPr>
              <w:tab/>
            </w:r>
            <w:r w:rsidR="006D135B">
              <w:rPr>
                <w:noProof/>
                <w:webHidden/>
              </w:rPr>
              <w:fldChar w:fldCharType="begin"/>
            </w:r>
            <w:r w:rsidR="006D135B">
              <w:rPr>
                <w:noProof/>
                <w:webHidden/>
              </w:rPr>
              <w:instrText xml:space="preserve"> PAGEREF _Toc74845825 \h </w:instrText>
            </w:r>
            <w:r w:rsidR="006D135B">
              <w:rPr>
                <w:noProof/>
                <w:webHidden/>
              </w:rPr>
            </w:r>
            <w:r w:rsidR="006D135B">
              <w:rPr>
                <w:noProof/>
                <w:webHidden/>
              </w:rPr>
              <w:fldChar w:fldCharType="separate"/>
            </w:r>
            <w:r w:rsidR="006D135B">
              <w:rPr>
                <w:noProof/>
                <w:webHidden/>
              </w:rPr>
              <w:t>51</w:t>
            </w:r>
            <w:r w:rsidR="006D135B">
              <w:rPr>
                <w:noProof/>
                <w:webHidden/>
              </w:rPr>
              <w:fldChar w:fldCharType="end"/>
            </w:r>
          </w:hyperlink>
        </w:p>
        <w:p w14:paraId="65A6BA9E" w14:textId="77098E0E" w:rsidR="0024640C" w:rsidRDefault="0024640C">
          <w:r>
            <w:rPr>
              <w:b/>
              <w:bCs/>
              <w:noProof/>
            </w:rPr>
            <w:fldChar w:fldCharType="end"/>
          </w:r>
        </w:p>
      </w:sdtContent>
    </w:sdt>
    <w:p w14:paraId="78C7C6E0" w14:textId="44887B46" w:rsidR="0024640C" w:rsidRDefault="00CD5348" w:rsidP="007522DE">
      <w:pPr>
        <w:pStyle w:val="Ttulo1"/>
      </w:pPr>
      <w:bookmarkStart w:id="0" w:name="_Toc74845802"/>
      <w:r>
        <w:t>Mapas</w:t>
      </w:r>
      <w:bookmarkEnd w:id="0"/>
    </w:p>
    <w:p w14:paraId="1A816075" w14:textId="77777777" w:rsidR="000B52B8" w:rsidRDefault="000B52B8">
      <w:pPr>
        <w:pStyle w:val="Tabladeilustraciones"/>
        <w:tabs>
          <w:tab w:val="right" w:leader="dot" w:pos="8828"/>
        </w:tabs>
        <w:rPr>
          <w:noProof/>
        </w:rPr>
      </w:pPr>
      <w:r>
        <w:fldChar w:fldCharType="begin"/>
      </w:r>
      <w:r>
        <w:instrText xml:space="preserve"> TOC \h \z \c "Mapa" </w:instrText>
      </w:r>
      <w:r>
        <w:fldChar w:fldCharType="separate"/>
      </w:r>
      <w:hyperlink w:anchor="_Toc74320333" w:history="1">
        <w:r w:rsidRPr="003F6A30">
          <w:rPr>
            <w:rStyle w:val="Hipervnculo"/>
            <w:noProof/>
          </w:rPr>
          <w:t>Mapa 1. Ubicación del AR Cerro Gobia en el departamento de Risaralda</w:t>
        </w:r>
        <w:r>
          <w:rPr>
            <w:noProof/>
            <w:webHidden/>
          </w:rPr>
          <w:tab/>
        </w:r>
        <w:r>
          <w:rPr>
            <w:noProof/>
            <w:webHidden/>
          </w:rPr>
          <w:fldChar w:fldCharType="begin"/>
        </w:r>
        <w:r>
          <w:rPr>
            <w:noProof/>
            <w:webHidden/>
          </w:rPr>
          <w:instrText xml:space="preserve"> PAGEREF _Toc74320333 \h </w:instrText>
        </w:r>
        <w:r>
          <w:rPr>
            <w:noProof/>
            <w:webHidden/>
          </w:rPr>
        </w:r>
        <w:r>
          <w:rPr>
            <w:noProof/>
            <w:webHidden/>
          </w:rPr>
          <w:fldChar w:fldCharType="separate"/>
        </w:r>
        <w:r>
          <w:rPr>
            <w:noProof/>
            <w:webHidden/>
          </w:rPr>
          <w:t>3</w:t>
        </w:r>
        <w:r>
          <w:rPr>
            <w:noProof/>
            <w:webHidden/>
          </w:rPr>
          <w:fldChar w:fldCharType="end"/>
        </w:r>
      </w:hyperlink>
    </w:p>
    <w:p w14:paraId="705E3467" w14:textId="77777777" w:rsidR="000B52B8" w:rsidRDefault="00B84E0D">
      <w:pPr>
        <w:pStyle w:val="Tabladeilustraciones"/>
        <w:tabs>
          <w:tab w:val="right" w:leader="dot" w:pos="8828"/>
        </w:tabs>
        <w:rPr>
          <w:noProof/>
        </w:rPr>
      </w:pPr>
      <w:hyperlink w:anchor="_Toc74320334" w:history="1">
        <w:r w:rsidR="000B52B8" w:rsidRPr="003F6A30">
          <w:rPr>
            <w:rStyle w:val="Hipervnculo"/>
            <w:noProof/>
          </w:rPr>
          <w:t>Mapa 2. Veredas del AR Cerro Gobia</w:t>
        </w:r>
        <w:r w:rsidR="000B52B8">
          <w:rPr>
            <w:noProof/>
            <w:webHidden/>
          </w:rPr>
          <w:tab/>
        </w:r>
        <w:r w:rsidR="000B52B8">
          <w:rPr>
            <w:noProof/>
            <w:webHidden/>
          </w:rPr>
          <w:fldChar w:fldCharType="begin"/>
        </w:r>
        <w:r w:rsidR="000B52B8">
          <w:rPr>
            <w:noProof/>
            <w:webHidden/>
          </w:rPr>
          <w:instrText xml:space="preserve"> PAGEREF _Toc74320334 \h </w:instrText>
        </w:r>
        <w:r w:rsidR="000B52B8">
          <w:rPr>
            <w:noProof/>
            <w:webHidden/>
          </w:rPr>
        </w:r>
        <w:r w:rsidR="000B52B8">
          <w:rPr>
            <w:noProof/>
            <w:webHidden/>
          </w:rPr>
          <w:fldChar w:fldCharType="separate"/>
        </w:r>
        <w:r w:rsidR="000B52B8">
          <w:rPr>
            <w:noProof/>
            <w:webHidden/>
          </w:rPr>
          <w:t>4</w:t>
        </w:r>
        <w:r w:rsidR="000B52B8">
          <w:rPr>
            <w:noProof/>
            <w:webHidden/>
          </w:rPr>
          <w:fldChar w:fldCharType="end"/>
        </w:r>
      </w:hyperlink>
    </w:p>
    <w:p w14:paraId="690D53B1" w14:textId="77777777" w:rsidR="000B52B8" w:rsidRDefault="00B84E0D">
      <w:pPr>
        <w:pStyle w:val="Tabladeilustraciones"/>
        <w:tabs>
          <w:tab w:val="right" w:leader="dot" w:pos="8828"/>
        </w:tabs>
        <w:rPr>
          <w:noProof/>
        </w:rPr>
      </w:pPr>
      <w:hyperlink w:anchor="_Toc74320335" w:history="1">
        <w:r w:rsidR="000B52B8" w:rsidRPr="003F6A30">
          <w:rPr>
            <w:rStyle w:val="Hipervnculo"/>
            <w:noProof/>
          </w:rPr>
          <w:t>Mapa 3. Vulnerabilidad socioeconómica y ambiental a incendios de cobertura vegetal del AR Cerro Gobia</w:t>
        </w:r>
        <w:r w:rsidR="000B52B8">
          <w:rPr>
            <w:noProof/>
            <w:webHidden/>
          </w:rPr>
          <w:tab/>
        </w:r>
        <w:r w:rsidR="000B52B8">
          <w:rPr>
            <w:noProof/>
            <w:webHidden/>
          </w:rPr>
          <w:fldChar w:fldCharType="begin"/>
        </w:r>
        <w:r w:rsidR="000B52B8">
          <w:rPr>
            <w:noProof/>
            <w:webHidden/>
          </w:rPr>
          <w:instrText xml:space="preserve"> PAGEREF _Toc74320335 \h </w:instrText>
        </w:r>
        <w:r w:rsidR="000B52B8">
          <w:rPr>
            <w:noProof/>
            <w:webHidden/>
          </w:rPr>
        </w:r>
        <w:r w:rsidR="000B52B8">
          <w:rPr>
            <w:noProof/>
            <w:webHidden/>
          </w:rPr>
          <w:fldChar w:fldCharType="separate"/>
        </w:r>
        <w:r w:rsidR="000B52B8">
          <w:rPr>
            <w:noProof/>
            <w:webHidden/>
          </w:rPr>
          <w:t>24</w:t>
        </w:r>
        <w:r w:rsidR="000B52B8">
          <w:rPr>
            <w:noProof/>
            <w:webHidden/>
          </w:rPr>
          <w:fldChar w:fldCharType="end"/>
        </w:r>
      </w:hyperlink>
    </w:p>
    <w:p w14:paraId="3F50AC4E" w14:textId="77777777" w:rsidR="000B52B8" w:rsidRDefault="00B84E0D">
      <w:pPr>
        <w:pStyle w:val="Tabladeilustraciones"/>
        <w:tabs>
          <w:tab w:val="right" w:leader="dot" w:pos="8828"/>
        </w:tabs>
        <w:rPr>
          <w:noProof/>
        </w:rPr>
      </w:pPr>
      <w:hyperlink w:anchor="_Toc74320336" w:history="1">
        <w:r w:rsidR="000B52B8" w:rsidRPr="003F6A30">
          <w:rPr>
            <w:rStyle w:val="Hipervnculo"/>
            <w:noProof/>
          </w:rPr>
          <w:t>Mapa 4. Ecosistemas AR Cerro Gobia 2015</w:t>
        </w:r>
        <w:r w:rsidR="000B52B8">
          <w:rPr>
            <w:noProof/>
            <w:webHidden/>
          </w:rPr>
          <w:tab/>
        </w:r>
        <w:r w:rsidR="000B52B8">
          <w:rPr>
            <w:noProof/>
            <w:webHidden/>
          </w:rPr>
          <w:fldChar w:fldCharType="begin"/>
        </w:r>
        <w:r w:rsidR="000B52B8">
          <w:rPr>
            <w:noProof/>
            <w:webHidden/>
          </w:rPr>
          <w:instrText xml:space="preserve"> PAGEREF _Toc74320336 \h </w:instrText>
        </w:r>
        <w:r w:rsidR="000B52B8">
          <w:rPr>
            <w:noProof/>
            <w:webHidden/>
          </w:rPr>
        </w:r>
        <w:r w:rsidR="000B52B8">
          <w:rPr>
            <w:noProof/>
            <w:webHidden/>
          </w:rPr>
          <w:fldChar w:fldCharType="separate"/>
        </w:r>
        <w:r w:rsidR="000B52B8">
          <w:rPr>
            <w:noProof/>
            <w:webHidden/>
          </w:rPr>
          <w:t>28</w:t>
        </w:r>
        <w:r w:rsidR="000B52B8">
          <w:rPr>
            <w:noProof/>
            <w:webHidden/>
          </w:rPr>
          <w:fldChar w:fldCharType="end"/>
        </w:r>
      </w:hyperlink>
    </w:p>
    <w:p w14:paraId="14EF019B" w14:textId="77777777" w:rsidR="000B52B8" w:rsidRDefault="00B84E0D">
      <w:pPr>
        <w:pStyle w:val="Tabladeilustraciones"/>
        <w:tabs>
          <w:tab w:val="right" w:leader="dot" w:pos="8828"/>
        </w:tabs>
        <w:rPr>
          <w:noProof/>
        </w:rPr>
      </w:pPr>
      <w:hyperlink w:anchor="_Toc74320337" w:history="1">
        <w:r w:rsidR="000B52B8" w:rsidRPr="003F6A30">
          <w:rPr>
            <w:rStyle w:val="Hipervnculo"/>
            <w:noProof/>
          </w:rPr>
          <w:t>Mapa 5. Mapas de uso del suelo años 2011 y 2016</w:t>
        </w:r>
        <w:r w:rsidR="000B52B8">
          <w:rPr>
            <w:noProof/>
            <w:webHidden/>
          </w:rPr>
          <w:tab/>
        </w:r>
        <w:r w:rsidR="000B52B8">
          <w:rPr>
            <w:noProof/>
            <w:webHidden/>
          </w:rPr>
          <w:fldChar w:fldCharType="begin"/>
        </w:r>
        <w:r w:rsidR="000B52B8">
          <w:rPr>
            <w:noProof/>
            <w:webHidden/>
          </w:rPr>
          <w:instrText xml:space="preserve"> PAGEREF _Toc74320337 \h </w:instrText>
        </w:r>
        <w:r w:rsidR="000B52B8">
          <w:rPr>
            <w:noProof/>
            <w:webHidden/>
          </w:rPr>
        </w:r>
        <w:r w:rsidR="000B52B8">
          <w:rPr>
            <w:noProof/>
            <w:webHidden/>
          </w:rPr>
          <w:fldChar w:fldCharType="separate"/>
        </w:r>
        <w:r w:rsidR="000B52B8">
          <w:rPr>
            <w:noProof/>
            <w:webHidden/>
          </w:rPr>
          <w:t>35</w:t>
        </w:r>
        <w:r w:rsidR="000B52B8">
          <w:rPr>
            <w:noProof/>
            <w:webHidden/>
          </w:rPr>
          <w:fldChar w:fldCharType="end"/>
        </w:r>
      </w:hyperlink>
    </w:p>
    <w:p w14:paraId="4773E798" w14:textId="77777777" w:rsidR="00CD5348" w:rsidRDefault="000B52B8" w:rsidP="00CD5348">
      <w:r>
        <w:fldChar w:fldCharType="end"/>
      </w:r>
    </w:p>
    <w:p w14:paraId="261CD6D8" w14:textId="77777777" w:rsidR="001A1497" w:rsidRDefault="001A1497" w:rsidP="000B52B8">
      <w:pPr>
        <w:pStyle w:val="Ttulo1"/>
      </w:pPr>
    </w:p>
    <w:p w14:paraId="301D65E9" w14:textId="72DB63DF" w:rsidR="000B52B8" w:rsidRDefault="000B52B8" w:rsidP="000B52B8">
      <w:pPr>
        <w:pStyle w:val="Ttulo1"/>
      </w:pPr>
      <w:bookmarkStart w:id="1" w:name="_Toc74845803"/>
      <w:r>
        <w:t>Tablas</w:t>
      </w:r>
      <w:bookmarkEnd w:id="1"/>
    </w:p>
    <w:p w14:paraId="0FFB9B17" w14:textId="77777777" w:rsidR="001A1497" w:rsidRDefault="001A1497">
      <w:pPr>
        <w:pStyle w:val="Tabladeilustraciones"/>
        <w:tabs>
          <w:tab w:val="right" w:leader="dot" w:pos="8828"/>
        </w:tabs>
        <w:rPr>
          <w:rFonts w:asciiTheme="minorHAnsi" w:eastAsiaTheme="minorEastAsia" w:hAnsiTheme="minorHAnsi" w:cstheme="minorBidi"/>
          <w:noProof/>
          <w:lang w:val="es-CO" w:eastAsia="es-CO"/>
        </w:rPr>
      </w:pPr>
      <w:r>
        <w:fldChar w:fldCharType="begin"/>
      </w:r>
      <w:r>
        <w:instrText xml:space="preserve"> TOC \h \z \c "Tabla" </w:instrText>
      </w:r>
      <w:r>
        <w:fldChar w:fldCharType="separate"/>
      </w:r>
      <w:hyperlink w:anchor="_Toc74331809" w:history="1">
        <w:r w:rsidRPr="0099148B">
          <w:rPr>
            <w:rStyle w:val="Hipervnculo"/>
            <w:noProof/>
          </w:rPr>
          <w:t>Tabla 1. Veredas y población del AR Cerro Gobia</w:t>
        </w:r>
        <w:r>
          <w:rPr>
            <w:noProof/>
            <w:webHidden/>
          </w:rPr>
          <w:tab/>
        </w:r>
        <w:r>
          <w:rPr>
            <w:noProof/>
            <w:webHidden/>
          </w:rPr>
          <w:fldChar w:fldCharType="begin"/>
        </w:r>
        <w:r>
          <w:rPr>
            <w:noProof/>
            <w:webHidden/>
          </w:rPr>
          <w:instrText xml:space="preserve"> PAGEREF _Toc74331809 \h </w:instrText>
        </w:r>
        <w:r>
          <w:rPr>
            <w:noProof/>
            <w:webHidden/>
          </w:rPr>
        </w:r>
        <w:r>
          <w:rPr>
            <w:noProof/>
            <w:webHidden/>
          </w:rPr>
          <w:fldChar w:fldCharType="separate"/>
        </w:r>
        <w:r>
          <w:rPr>
            <w:noProof/>
            <w:webHidden/>
          </w:rPr>
          <w:t>4</w:t>
        </w:r>
        <w:r>
          <w:rPr>
            <w:noProof/>
            <w:webHidden/>
          </w:rPr>
          <w:fldChar w:fldCharType="end"/>
        </w:r>
      </w:hyperlink>
    </w:p>
    <w:p w14:paraId="427976B4"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10" w:history="1">
        <w:r w:rsidR="001A1497" w:rsidRPr="0099148B">
          <w:rPr>
            <w:rStyle w:val="Hipervnculo"/>
            <w:noProof/>
          </w:rPr>
          <w:t>Tabla 2. Estaciones climatológicas cercanas al AR Cerro Gobia</w:t>
        </w:r>
        <w:r w:rsidR="001A1497">
          <w:rPr>
            <w:noProof/>
            <w:webHidden/>
          </w:rPr>
          <w:tab/>
        </w:r>
        <w:r w:rsidR="001A1497">
          <w:rPr>
            <w:noProof/>
            <w:webHidden/>
          </w:rPr>
          <w:fldChar w:fldCharType="begin"/>
        </w:r>
        <w:r w:rsidR="001A1497">
          <w:rPr>
            <w:noProof/>
            <w:webHidden/>
          </w:rPr>
          <w:instrText xml:space="preserve"> PAGEREF _Toc74331810 \h </w:instrText>
        </w:r>
        <w:r w:rsidR="001A1497">
          <w:rPr>
            <w:noProof/>
            <w:webHidden/>
          </w:rPr>
        </w:r>
        <w:r w:rsidR="001A1497">
          <w:rPr>
            <w:noProof/>
            <w:webHidden/>
          </w:rPr>
          <w:fldChar w:fldCharType="separate"/>
        </w:r>
        <w:r w:rsidR="001A1497">
          <w:rPr>
            <w:noProof/>
            <w:webHidden/>
          </w:rPr>
          <w:t>8</w:t>
        </w:r>
        <w:r w:rsidR="001A1497">
          <w:rPr>
            <w:noProof/>
            <w:webHidden/>
          </w:rPr>
          <w:fldChar w:fldCharType="end"/>
        </w:r>
      </w:hyperlink>
    </w:p>
    <w:p w14:paraId="48CBBDD1"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11" w:history="1">
        <w:r w:rsidR="001A1497" w:rsidRPr="0099148B">
          <w:rPr>
            <w:rStyle w:val="Hipervnculo"/>
            <w:noProof/>
          </w:rPr>
          <w:t>Tabla 3. Temperatura promedio mensual para el período 2012 – 2018 en la estación ECT Quinchia Seafield</w:t>
        </w:r>
        <w:r w:rsidR="001A1497">
          <w:rPr>
            <w:noProof/>
            <w:webHidden/>
          </w:rPr>
          <w:tab/>
        </w:r>
        <w:r w:rsidR="001A1497">
          <w:rPr>
            <w:noProof/>
            <w:webHidden/>
          </w:rPr>
          <w:fldChar w:fldCharType="begin"/>
        </w:r>
        <w:r w:rsidR="001A1497">
          <w:rPr>
            <w:noProof/>
            <w:webHidden/>
          </w:rPr>
          <w:instrText xml:space="preserve"> PAGEREF _Toc74331811 \h </w:instrText>
        </w:r>
        <w:r w:rsidR="001A1497">
          <w:rPr>
            <w:noProof/>
            <w:webHidden/>
          </w:rPr>
        </w:r>
        <w:r w:rsidR="001A1497">
          <w:rPr>
            <w:noProof/>
            <w:webHidden/>
          </w:rPr>
          <w:fldChar w:fldCharType="separate"/>
        </w:r>
        <w:r w:rsidR="001A1497">
          <w:rPr>
            <w:noProof/>
            <w:webHidden/>
          </w:rPr>
          <w:t>9</w:t>
        </w:r>
        <w:r w:rsidR="001A1497">
          <w:rPr>
            <w:noProof/>
            <w:webHidden/>
          </w:rPr>
          <w:fldChar w:fldCharType="end"/>
        </w:r>
      </w:hyperlink>
    </w:p>
    <w:p w14:paraId="4B3DE061"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12" w:history="1">
        <w:r w:rsidR="001A1497" w:rsidRPr="0099148B">
          <w:rPr>
            <w:rStyle w:val="Hipervnculo"/>
            <w:noProof/>
          </w:rPr>
          <w:t>Tabla 4. Datos de precipitación anual registrados</w:t>
        </w:r>
        <w:r w:rsidR="001A1497">
          <w:rPr>
            <w:noProof/>
            <w:webHidden/>
          </w:rPr>
          <w:tab/>
        </w:r>
        <w:r w:rsidR="001A1497">
          <w:rPr>
            <w:noProof/>
            <w:webHidden/>
          </w:rPr>
          <w:fldChar w:fldCharType="begin"/>
        </w:r>
        <w:r w:rsidR="001A1497">
          <w:rPr>
            <w:noProof/>
            <w:webHidden/>
          </w:rPr>
          <w:instrText xml:space="preserve"> PAGEREF _Toc74331812 \h </w:instrText>
        </w:r>
        <w:r w:rsidR="001A1497">
          <w:rPr>
            <w:noProof/>
            <w:webHidden/>
          </w:rPr>
        </w:r>
        <w:r w:rsidR="001A1497">
          <w:rPr>
            <w:noProof/>
            <w:webHidden/>
          </w:rPr>
          <w:fldChar w:fldCharType="separate"/>
        </w:r>
        <w:r w:rsidR="001A1497">
          <w:rPr>
            <w:noProof/>
            <w:webHidden/>
          </w:rPr>
          <w:t>10</w:t>
        </w:r>
        <w:r w:rsidR="001A1497">
          <w:rPr>
            <w:noProof/>
            <w:webHidden/>
          </w:rPr>
          <w:fldChar w:fldCharType="end"/>
        </w:r>
      </w:hyperlink>
    </w:p>
    <w:p w14:paraId="1FD5C0D5"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13" w:history="1">
        <w:r w:rsidR="001A1497" w:rsidRPr="0099148B">
          <w:rPr>
            <w:rStyle w:val="Hipervnculo"/>
            <w:noProof/>
          </w:rPr>
          <w:t>Tabla 5. Precipitación acumulada mensual para el período 2012 en la estación ECT Quinchía Seafield</w:t>
        </w:r>
        <w:r w:rsidR="001A1497">
          <w:rPr>
            <w:noProof/>
            <w:webHidden/>
          </w:rPr>
          <w:tab/>
        </w:r>
        <w:r w:rsidR="001A1497">
          <w:rPr>
            <w:noProof/>
            <w:webHidden/>
          </w:rPr>
          <w:fldChar w:fldCharType="begin"/>
        </w:r>
        <w:r w:rsidR="001A1497">
          <w:rPr>
            <w:noProof/>
            <w:webHidden/>
          </w:rPr>
          <w:instrText xml:space="preserve"> PAGEREF _Toc74331813 \h </w:instrText>
        </w:r>
        <w:r w:rsidR="001A1497">
          <w:rPr>
            <w:noProof/>
            <w:webHidden/>
          </w:rPr>
        </w:r>
        <w:r w:rsidR="001A1497">
          <w:rPr>
            <w:noProof/>
            <w:webHidden/>
          </w:rPr>
          <w:fldChar w:fldCharType="separate"/>
        </w:r>
        <w:r w:rsidR="001A1497">
          <w:rPr>
            <w:noProof/>
            <w:webHidden/>
          </w:rPr>
          <w:t>10</w:t>
        </w:r>
        <w:r w:rsidR="001A1497">
          <w:rPr>
            <w:noProof/>
            <w:webHidden/>
          </w:rPr>
          <w:fldChar w:fldCharType="end"/>
        </w:r>
      </w:hyperlink>
    </w:p>
    <w:p w14:paraId="66536BD1"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14" w:history="1">
        <w:r w:rsidR="001A1497" w:rsidRPr="0099148B">
          <w:rPr>
            <w:rStyle w:val="Hipervnculo"/>
            <w:noProof/>
          </w:rPr>
          <w:t>Tabla 6. Eventos más frecuentes entre 1983 y 2012 durante la ocurrencia de los fenómenos de La Niña y El Niño, municipio de Quinchía, Risaralda</w:t>
        </w:r>
        <w:r w:rsidR="001A1497">
          <w:rPr>
            <w:noProof/>
            <w:webHidden/>
          </w:rPr>
          <w:tab/>
        </w:r>
        <w:r w:rsidR="001A1497">
          <w:rPr>
            <w:noProof/>
            <w:webHidden/>
          </w:rPr>
          <w:fldChar w:fldCharType="begin"/>
        </w:r>
        <w:r w:rsidR="001A1497">
          <w:rPr>
            <w:noProof/>
            <w:webHidden/>
          </w:rPr>
          <w:instrText xml:space="preserve"> PAGEREF _Toc74331814 \h </w:instrText>
        </w:r>
        <w:r w:rsidR="001A1497">
          <w:rPr>
            <w:noProof/>
            <w:webHidden/>
          </w:rPr>
        </w:r>
        <w:r w:rsidR="001A1497">
          <w:rPr>
            <w:noProof/>
            <w:webHidden/>
          </w:rPr>
          <w:fldChar w:fldCharType="separate"/>
        </w:r>
        <w:r w:rsidR="001A1497">
          <w:rPr>
            <w:noProof/>
            <w:webHidden/>
          </w:rPr>
          <w:t>12</w:t>
        </w:r>
        <w:r w:rsidR="001A1497">
          <w:rPr>
            <w:noProof/>
            <w:webHidden/>
          </w:rPr>
          <w:fldChar w:fldCharType="end"/>
        </w:r>
      </w:hyperlink>
    </w:p>
    <w:p w14:paraId="295C12DC"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15" w:history="1">
        <w:r w:rsidR="001A1497" w:rsidRPr="0099148B">
          <w:rPr>
            <w:rStyle w:val="Hipervnculo"/>
            <w:noProof/>
          </w:rPr>
          <w:t>Tabla 7. Principales riesgos estimados relacionados con la variabilidad climática (VC) y Cambio Climático (CC) para el AR Cerro Gobia.</w:t>
        </w:r>
        <w:r w:rsidR="001A1497">
          <w:rPr>
            <w:noProof/>
            <w:webHidden/>
          </w:rPr>
          <w:tab/>
        </w:r>
        <w:r w:rsidR="001A1497">
          <w:rPr>
            <w:noProof/>
            <w:webHidden/>
          </w:rPr>
          <w:fldChar w:fldCharType="begin"/>
        </w:r>
        <w:r w:rsidR="001A1497">
          <w:rPr>
            <w:noProof/>
            <w:webHidden/>
          </w:rPr>
          <w:instrText xml:space="preserve"> PAGEREF _Toc74331815 \h </w:instrText>
        </w:r>
        <w:r w:rsidR="001A1497">
          <w:rPr>
            <w:noProof/>
            <w:webHidden/>
          </w:rPr>
        </w:r>
        <w:r w:rsidR="001A1497">
          <w:rPr>
            <w:noProof/>
            <w:webHidden/>
          </w:rPr>
          <w:fldChar w:fldCharType="separate"/>
        </w:r>
        <w:r w:rsidR="001A1497">
          <w:rPr>
            <w:noProof/>
            <w:webHidden/>
          </w:rPr>
          <w:t>16</w:t>
        </w:r>
        <w:r w:rsidR="001A1497">
          <w:rPr>
            <w:noProof/>
            <w:webHidden/>
          </w:rPr>
          <w:fldChar w:fldCharType="end"/>
        </w:r>
      </w:hyperlink>
    </w:p>
    <w:p w14:paraId="4C4C44E8"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16" w:history="1">
        <w:r w:rsidR="001A1497" w:rsidRPr="0099148B">
          <w:rPr>
            <w:rStyle w:val="Hipervnculo"/>
            <w:noProof/>
          </w:rPr>
          <w:t>Tabla 8. Manifestaciones del Cambio Climático en el AR Cerro Gobia</w:t>
        </w:r>
        <w:r w:rsidR="001A1497">
          <w:rPr>
            <w:noProof/>
            <w:webHidden/>
          </w:rPr>
          <w:tab/>
        </w:r>
        <w:r w:rsidR="001A1497">
          <w:rPr>
            <w:noProof/>
            <w:webHidden/>
          </w:rPr>
          <w:fldChar w:fldCharType="begin"/>
        </w:r>
        <w:r w:rsidR="001A1497">
          <w:rPr>
            <w:noProof/>
            <w:webHidden/>
          </w:rPr>
          <w:instrText xml:space="preserve"> PAGEREF _Toc74331816 \h </w:instrText>
        </w:r>
        <w:r w:rsidR="001A1497">
          <w:rPr>
            <w:noProof/>
            <w:webHidden/>
          </w:rPr>
        </w:r>
        <w:r w:rsidR="001A1497">
          <w:rPr>
            <w:noProof/>
            <w:webHidden/>
          </w:rPr>
          <w:fldChar w:fldCharType="separate"/>
        </w:r>
        <w:r w:rsidR="001A1497">
          <w:rPr>
            <w:noProof/>
            <w:webHidden/>
          </w:rPr>
          <w:t>17</w:t>
        </w:r>
        <w:r w:rsidR="001A1497">
          <w:rPr>
            <w:noProof/>
            <w:webHidden/>
          </w:rPr>
          <w:fldChar w:fldCharType="end"/>
        </w:r>
      </w:hyperlink>
    </w:p>
    <w:p w14:paraId="24FC60F5"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17" w:history="1">
        <w:r w:rsidR="001A1497" w:rsidRPr="0099148B">
          <w:rPr>
            <w:rStyle w:val="Hipervnculo"/>
            <w:noProof/>
          </w:rPr>
          <w:t>Tabla 9. Conceptos básicos relacionados con incendios de cobertura vegetal.</w:t>
        </w:r>
        <w:r w:rsidR="001A1497">
          <w:rPr>
            <w:noProof/>
            <w:webHidden/>
          </w:rPr>
          <w:tab/>
        </w:r>
        <w:r w:rsidR="001A1497">
          <w:rPr>
            <w:noProof/>
            <w:webHidden/>
          </w:rPr>
          <w:fldChar w:fldCharType="begin"/>
        </w:r>
        <w:r w:rsidR="001A1497">
          <w:rPr>
            <w:noProof/>
            <w:webHidden/>
          </w:rPr>
          <w:instrText xml:space="preserve"> PAGEREF _Toc74331817 \h </w:instrText>
        </w:r>
        <w:r w:rsidR="001A1497">
          <w:rPr>
            <w:noProof/>
            <w:webHidden/>
          </w:rPr>
        </w:r>
        <w:r w:rsidR="001A1497">
          <w:rPr>
            <w:noProof/>
            <w:webHidden/>
          </w:rPr>
          <w:fldChar w:fldCharType="separate"/>
        </w:r>
        <w:r w:rsidR="001A1497">
          <w:rPr>
            <w:noProof/>
            <w:webHidden/>
          </w:rPr>
          <w:t>19</w:t>
        </w:r>
        <w:r w:rsidR="001A1497">
          <w:rPr>
            <w:noProof/>
            <w:webHidden/>
          </w:rPr>
          <w:fldChar w:fldCharType="end"/>
        </w:r>
      </w:hyperlink>
    </w:p>
    <w:p w14:paraId="01206755"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18" w:history="1">
        <w:r w:rsidR="001A1497" w:rsidRPr="0099148B">
          <w:rPr>
            <w:rStyle w:val="Hipervnculo"/>
            <w:noProof/>
          </w:rPr>
          <w:t>Tabla 10. Eventos asociados a incendios de la cobertura vegetal al interior del área protegida</w:t>
        </w:r>
        <w:r w:rsidR="001A1497">
          <w:rPr>
            <w:noProof/>
            <w:webHidden/>
          </w:rPr>
          <w:tab/>
        </w:r>
        <w:r w:rsidR="001A1497">
          <w:rPr>
            <w:noProof/>
            <w:webHidden/>
          </w:rPr>
          <w:fldChar w:fldCharType="begin"/>
        </w:r>
        <w:r w:rsidR="001A1497">
          <w:rPr>
            <w:noProof/>
            <w:webHidden/>
          </w:rPr>
          <w:instrText xml:space="preserve"> PAGEREF _Toc74331818 \h </w:instrText>
        </w:r>
        <w:r w:rsidR="001A1497">
          <w:rPr>
            <w:noProof/>
            <w:webHidden/>
          </w:rPr>
        </w:r>
        <w:r w:rsidR="001A1497">
          <w:rPr>
            <w:noProof/>
            <w:webHidden/>
          </w:rPr>
          <w:fldChar w:fldCharType="separate"/>
        </w:r>
        <w:r w:rsidR="001A1497">
          <w:rPr>
            <w:noProof/>
            <w:webHidden/>
          </w:rPr>
          <w:t>22</w:t>
        </w:r>
        <w:r w:rsidR="001A1497">
          <w:rPr>
            <w:noProof/>
            <w:webHidden/>
          </w:rPr>
          <w:fldChar w:fldCharType="end"/>
        </w:r>
      </w:hyperlink>
    </w:p>
    <w:p w14:paraId="5328D090"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19" w:history="1">
        <w:r w:rsidR="001A1497" w:rsidRPr="0099148B">
          <w:rPr>
            <w:rStyle w:val="Hipervnculo"/>
            <w:noProof/>
          </w:rPr>
          <w:t>Tabla 11. Cincuenta (50) especies utilizadas en procesos de recuperación de coberturas en predios CARDER</w:t>
        </w:r>
        <w:r w:rsidR="001A1497">
          <w:rPr>
            <w:noProof/>
            <w:webHidden/>
          </w:rPr>
          <w:tab/>
        </w:r>
        <w:r w:rsidR="001A1497">
          <w:rPr>
            <w:noProof/>
            <w:webHidden/>
          </w:rPr>
          <w:fldChar w:fldCharType="begin"/>
        </w:r>
        <w:r w:rsidR="001A1497">
          <w:rPr>
            <w:noProof/>
            <w:webHidden/>
          </w:rPr>
          <w:instrText xml:space="preserve"> PAGEREF _Toc74331819 \h </w:instrText>
        </w:r>
        <w:r w:rsidR="001A1497">
          <w:rPr>
            <w:noProof/>
            <w:webHidden/>
          </w:rPr>
        </w:r>
        <w:r w:rsidR="001A1497">
          <w:rPr>
            <w:noProof/>
            <w:webHidden/>
          </w:rPr>
          <w:fldChar w:fldCharType="separate"/>
        </w:r>
        <w:r w:rsidR="001A1497">
          <w:rPr>
            <w:noProof/>
            <w:webHidden/>
          </w:rPr>
          <w:t>29</w:t>
        </w:r>
        <w:r w:rsidR="001A1497">
          <w:rPr>
            <w:noProof/>
            <w:webHidden/>
          </w:rPr>
          <w:fldChar w:fldCharType="end"/>
        </w:r>
      </w:hyperlink>
    </w:p>
    <w:p w14:paraId="5FD6165A"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20" w:history="1">
        <w:r w:rsidR="001A1497" w:rsidRPr="0099148B">
          <w:rPr>
            <w:rStyle w:val="Hipervnculo"/>
            <w:noProof/>
          </w:rPr>
          <w:t>Tabla 12. Treinta (30) especies más representativas de regeneración bajo coberturas de plantaciones en las áreas protegidas del SIDAP Risaralda.</w:t>
        </w:r>
        <w:r w:rsidR="001A1497">
          <w:rPr>
            <w:noProof/>
            <w:webHidden/>
          </w:rPr>
          <w:tab/>
        </w:r>
        <w:r w:rsidR="001A1497">
          <w:rPr>
            <w:noProof/>
            <w:webHidden/>
          </w:rPr>
          <w:fldChar w:fldCharType="begin"/>
        </w:r>
        <w:r w:rsidR="001A1497">
          <w:rPr>
            <w:noProof/>
            <w:webHidden/>
          </w:rPr>
          <w:instrText xml:space="preserve"> PAGEREF _Toc74331820 \h </w:instrText>
        </w:r>
        <w:r w:rsidR="001A1497">
          <w:rPr>
            <w:noProof/>
            <w:webHidden/>
          </w:rPr>
        </w:r>
        <w:r w:rsidR="001A1497">
          <w:rPr>
            <w:noProof/>
            <w:webHidden/>
          </w:rPr>
          <w:fldChar w:fldCharType="separate"/>
        </w:r>
        <w:r w:rsidR="001A1497">
          <w:rPr>
            <w:noProof/>
            <w:webHidden/>
          </w:rPr>
          <w:t>31</w:t>
        </w:r>
        <w:r w:rsidR="001A1497">
          <w:rPr>
            <w:noProof/>
            <w:webHidden/>
          </w:rPr>
          <w:fldChar w:fldCharType="end"/>
        </w:r>
      </w:hyperlink>
    </w:p>
    <w:p w14:paraId="33247188"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21" w:history="1">
        <w:r w:rsidR="001A1497" w:rsidRPr="0099148B">
          <w:rPr>
            <w:rStyle w:val="Hipervnculo"/>
            <w:noProof/>
          </w:rPr>
          <w:t>Tabla 13. Usos del suelo AR Cerro Gobia</w:t>
        </w:r>
        <w:r w:rsidR="001A1497">
          <w:rPr>
            <w:noProof/>
            <w:webHidden/>
          </w:rPr>
          <w:tab/>
        </w:r>
        <w:r w:rsidR="001A1497">
          <w:rPr>
            <w:noProof/>
            <w:webHidden/>
          </w:rPr>
          <w:fldChar w:fldCharType="begin"/>
        </w:r>
        <w:r w:rsidR="001A1497">
          <w:rPr>
            <w:noProof/>
            <w:webHidden/>
          </w:rPr>
          <w:instrText xml:space="preserve"> PAGEREF _Toc74331821 \h </w:instrText>
        </w:r>
        <w:r w:rsidR="001A1497">
          <w:rPr>
            <w:noProof/>
            <w:webHidden/>
          </w:rPr>
        </w:r>
        <w:r w:rsidR="001A1497">
          <w:rPr>
            <w:noProof/>
            <w:webHidden/>
          </w:rPr>
          <w:fldChar w:fldCharType="separate"/>
        </w:r>
        <w:r w:rsidR="001A1497">
          <w:rPr>
            <w:noProof/>
            <w:webHidden/>
          </w:rPr>
          <w:t>32</w:t>
        </w:r>
        <w:r w:rsidR="001A1497">
          <w:rPr>
            <w:noProof/>
            <w:webHidden/>
          </w:rPr>
          <w:fldChar w:fldCharType="end"/>
        </w:r>
      </w:hyperlink>
    </w:p>
    <w:p w14:paraId="18244B65"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22" w:history="1">
        <w:r w:rsidR="001A1497" w:rsidRPr="0099148B">
          <w:rPr>
            <w:rStyle w:val="Hipervnculo"/>
            <w:noProof/>
          </w:rPr>
          <w:t>Tabla 14. Concesiones de agua superficial otorgadas en el AR Cerro Gobia</w:t>
        </w:r>
        <w:r w:rsidR="001A1497">
          <w:rPr>
            <w:noProof/>
            <w:webHidden/>
          </w:rPr>
          <w:tab/>
        </w:r>
        <w:r w:rsidR="001A1497">
          <w:rPr>
            <w:noProof/>
            <w:webHidden/>
          </w:rPr>
          <w:fldChar w:fldCharType="begin"/>
        </w:r>
        <w:r w:rsidR="001A1497">
          <w:rPr>
            <w:noProof/>
            <w:webHidden/>
          </w:rPr>
          <w:instrText xml:space="preserve"> PAGEREF _Toc74331822 \h </w:instrText>
        </w:r>
        <w:r w:rsidR="001A1497">
          <w:rPr>
            <w:noProof/>
            <w:webHidden/>
          </w:rPr>
        </w:r>
        <w:r w:rsidR="001A1497">
          <w:rPr>
            <w:noProof/>
            <w:webHidden/>
          </w:rPr>
          <w:fldChar w:fldCharType="separate"/>
        </w:r>
        <w:r w:rsidR="001A1497">
          <w:rPr>
            <w:noProof/>
            <w:webHidden/>
          </w:rPr>
          <w:t>33</w:t>
        </w:r>
        <w:r w:rsidR="001A1497">
          <w:rPr>
            <w:noProof/>
            <w:webHidden/>
          </w:rPr>
          <w:fldChar w:fldCharType="end"/>
        </w:r>
      </w:hyperlink>
    </w:p>
    <w:p w14:paraId="436D2521"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23" w:history="1">
        <w:r w:rsidR="001A1497" w:rsidRPr="0099148B">
          <w:rPr>
            <w:rStyle w:val="Hipervnculo"/>
            <w:noProof/>
          </w:rPr>
          <w:t>Tabla 15. Acueductos y número de suscriptores que se benefician del recurso hídrico del AR Cerro Gobia</w:t>
        </w:r>
        <w:r w:rsidR="001A1497">
          <w:rPr>
            <w:noProof/>
            <w:webHidden/>
          </w:rPr>
          <w:tab/>
        </w:r>
        <w:r w:rsidR="001A1497">
          <w:rPr>
            <w:noProof/>
            <w:webHidden/>
          </w:rPr>
          <w:fldChar w:fldCharType="begin"/>
        </w:r>
        <w:r w:rsidR="001A1497">
          <w:rPr>
            <w:noProof/>
            <w:webHidden/>
          </w:rPr>
          <w:instrText xml:space="preserve"> PAGEREF _Toc74331823 \h </w:instrText>
        </w:r>
        <w:r w:rsidR="001A1497">
          <w:rPr>
            <w:noProof/>
            <w:webHidden/>
          </w:rPr>
        </w:r>
        <w:r w:rsidR="001A1497">
          <w:rPr>
            <w:noProof/>
            <w:webHidden/>
          </w:rPr>
          <w:fldChar w:fldCharType="separate"/>
        </w:r>
        <w:r w:rsidR="001A1497">
          <w:rPr>
            <w:noProof/>
            <w:webHidden/>
          </w:rPr>
          <w:t>34</w:t>
        </w:r>
        <w:r w:rsidR="001A1497">
          <w:rPr>
            <w:noProof/>
            <w:webHidden/>
          </w:rPr>
          <w:fldChar w:fldCharType="end"/>
        </w:r>
      </w:hyperlink>
    </w:p>
    <w:p w14:paraId="4D3628BF"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24" w:history="1">
        <w:r w:rsidR="001A1497" w:rsidRPr="0099148B">
          <w:rPr>
            <w:rStyle w:val="Hipervnculo"/>
            <w:noProof/>
          </w:rPr>
          <w:t>Tabla 16. Patrimonio Cultural en Casas de la Cultura o Museos en Risaralda</w:t>
        </w:r>
        <w:r w:rsidR="001A1497">
          <w:rPr>
            <w:noProof/>
            <w:webHidden/>
          </w:rPr>
          <w:tab/>
        </w:r>
        <w:r w:rsidR="001A1497">
          <w:rPr>
            <w:noProof/>
            <w:webHidden/>
          </w:rPr>
          <w:fldChar w:fldCharType="begin"/>
        </w:r>
        <w:r w:rsidR="001A1497">
          <w:rPr>
            <w:noProof/>
            <w:webHidden/>
          </w:rPr>
          <w:instrText xml:space="preserve"> PAGEREF _Toc74331824 \h </w:instrText>
        </w:r>
        <w:r w:rsidR="001A1497">
          <w:rPr>
            <w:noProof/>
            <w:webHidden/>
          </w:rPr>
        </w:r>
        <w:r w:rsidR="001A1497">
          <w:rPr>
            <w:noProof/>
            <w:webHidden/>
          </w:rPr>
          <w:fldChar w:fldCharType="separate"/>
        </w:r>
        <w:r w:rsidR="001A1497">
          <w:rPr>
            <w:noProof/>
            <w:webHidden/>
          </w:rPr>
          <w:t>38</w:t>
        </w:r>
        <w:r w:rsidR="001A1497">
          <w:rPr>
            <w:noProof/>
            <w:webHidden/>
          </w:rPr>
          <w:fldChar w:fldCharType="end"/>
        </w:r>
      </w:hyperlink>
    </w:p>
    <w:p w14:paraId="31C60559"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25" w:history="1">
        <w:r w:rsidR="001A1497" w:rsidRPr="0099148B">
          <w:rPr>
            <w:rStyle w:val="Hipervnculo"/>
            <w:noProof/>
          </w:rPr>
          <w:t>Tabla 17. Infraestructura turística que existe en el área protegida</w:t>
        </w:r>
        <w:r w:rsidR="001A1497">
          <w:rPr>
            <w:noProof/>
            <w:webHidden/>
          </w:rPr>
          <w:tab/>
        </w:r>
        <w:r w:rsidR="001A1497">
          <w:rPr>
            <w:noProof/>
            <w:webHidden/>
          </w:rPr>
          <w:fldChar w:fldCharType="begin"/>
        </w:r>
        <w:r w:rsidR="001A1497">
          <w:rPr>
            <w:noProof/>
            <w:webHidden/>
          </w:rPr>
          <w:instrText xml:space="preserve"> PAGEREF _Toc74331825 \h </w:instrText>
        </w:r>
        <w:r w:rsidR="001A1497">
          <w:rPr>
            <w:noProof/>
            <w:webHidden/>
          </w:rPr>
        </w:r>
        <w:r w:rsidR="001A1497">
          <w:rPr>
            <w:noProof/>
            <w:webHidden/>
          </w:rPr>
          <w:fldChar w:fldCharType="separate"/>
        </w:r>
        <w:r w:rsidR="001A1497">
          <w:rPr>
            <w:noProof/>
            <w:webHidden/>
          </w:rPr>
          <w:t>40</w:t>
        </w:r>
        <w:r w:rsidR="001A1497">
          <w:rPr>
            <w:noProof/>
            <w:webHidden/>
          </w:rPr>
          <w:fldChar w:fldCharType="end"/>
        </w:r>
      </w:hyperlink>
    </w:p>
    <w:p w14:paraId="14C7F8A2"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26" w:history="1">
        <w:r w:rsidR="001A1497" w:rsidRPr="0099148B">
          <w:rPr>
            <w:rStyle w:val="Hipervnculo"/>
            <w:noProof/>
          </w:rPr>
          <w:t>Tabla 18. Recursos turísticos del AR Cerro Gobia</w:t>
        </w:r>
        <w:r w:rsidR="001A1497">
          <w:rPr>
            <w:noProof/>
            <w:webHidden/>
          </w:rPr>
          <w:tab/>
        </w:r>
        <w:r w:rsidR="001A1497">
          <w:rPr>
            <w:noProof/>
            <w:webHidden/>
          </w:rPr>
          <w:fldChar w:fldCharType="begin"/>
        </w:r>
        <w:r w:rsidR="001A1497">
          <w:rPr>
            <w:noProof/>
            <w:webHidden/>
          </w:rPr>
          <w:instrText xml:space="preserve"> PAGEREF _Toc74331826 \h </w:instrText>
        </w:r>
        <w:r w:rsidR="001A1497">
          <w:rPr>
            <w:noProof/>
            <w:webHidden/>
          </w:rPr>
        </w:r>
        <w:r w:rsidR="001A1497">
          <w:rPr>
            <w:noProof/>
            <w:webHidden/>
          </w:rPr>
          <w:fldChar w:fldCharType="separate"/>
        </w:r>
        <w:r w:rsidR="001A1497">
          <w:rPr>
            <w:noProof/>
            <w:webHidden/>
          </w:rPr>
          <w:t>41</w:t>
        </w:r>
        <w:r w:rsidR="001A1497">
          <w:rPr>
            <w:noProof/>
            <w:webHidden/>
          </w:rPr>
          <w:fldChar w:fldCharType="end"/>
        </w:r>
      </w:hyperlink>
    </w:p>
    <w:p w14:paraId="569A1566"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27" w:history="1">
        <w:r w:rsidR="001A1497" w:rsidRPr="0099148B">
          <w:rPr>
            <w:rStyle w:val="Hipervnculo"/>
            <w:noProof/>
          </w:rPr>
          <w:t>Tabla 19. Caracterización y fuente de las presiones identificadas en el AR Cerro Gobia</w:t>
        </w:r>
        <w:r w:rsidR="001A1497">
          <w:rPr>
            <w:noProof/>
            <w:webHidden/>
          </w:rPr>
          <w:tab/>
        </w:r>
        <w:r w:rsidR="001A1497">
          <w:rPr>
            <w:noProof/>
            <w:webHidden/>
          </w:rPr>
          <w:fldChar w:fldCharType="begin"/>
        </w:r>
        <w:r w:rsidR="001A1497">
          <w:rPr>
            <w:noProof/>
            <w:webHidden/>
          </w:rPr>
          <w:instrText xml:space="preserve"> PAGEREF _Toc74331827 \h </w:instrText>
        </w:r>
        <w:r w:rsidR="001A1497">
          <w:rPr>
            <w:noProof/>
            <w:webHidden/>
          </w:rPr>
        </w:r>
        <w:r w:rsidR="001A1497">
          <w:rPr>
            <w:noProof/>
            <w:webHidden/>
          </w:rPr>
          <w:fldChar w:fldCharType="separate"/>
        </w:r>
        <w:r w:rsidR="001A1497">
          <w:rPr>
            <w:noProof/>
            <w:webHidden/>
          </w:rPr>
          <w:t>43</w:t>
        </w:r>
        <w:r w:rsidR="001A1497">
          <w:rPr>
            <w:noProof/>
            <w:webHidden/>
          </w:rPr>
          <w:fldChar w:fldCharType="end"/>
        </w:r>
      </w:hyperlink>
    </w:p>
    <w:p w14:paraId="7033CCE2"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28" w:history="1">
        <w:r w:rsidR="001A1497" w:rsidRPr="0099148B">
          <w:rPr>
            <w:rStyle w:val="Hipervnculo"/>
            <w:noProof/>
          </w:rPr>
          <w:t>Tabla 20. Síntesis Diagnóstica</w:t>
        </w:r>
        <w:r w:rsidR="001A1497">
          <w:rPr>
            <w:noProof/>
            <w:webHidden/>
          </w:rPr>
          <w:tab/>
        </w:r>
        <w:r w:rsidR="001A1497">
          <w:rPr>
            <w:noProof/>
            <w:webHidden/>
          </w:rPr>
          <w:fldChar w:fldCharType="begin"/>
        </w:r>
        <w:r w:rsidR="001A1497">
          <w:rPr>
            <w:noProof/>
            <w:webHidden/>
          </w:rPr>
          <w:instrText xml:space="preserve"> PAGEREF _Toc74331828 \h </w:instrText>
        </w:r>
        <w:r w:rsidR="001A1497">
          <w:rPr>
            <w:noProof/>
            <w:webHidden/>
          </w:rPr>
        </w:r>
        <w:r w:rsidR="001A1497">
          <w:rPr>
            <w:noProof/>
            <w:webHidden/>
          </w:rPr>
          <w:fldChar w:fldCharType="separate"/>
        </w:r>
        <w:r w:rsidR="001A1497">
          <w:rPr>
            <w:noProof/>
            <w:webHidden/>
          </w:rPr>
          <w:t>49</w:t>
        </w:r>
        <w:r w:rsidR="001A1497">
          <w:rPr>
            <w:noProof/>
            <w:webHidden/>
          </w:rPr>
          <w:fldChar w:fldCharType="end"/>
        </w:r>
      </w:hyperlink>
    </w:p>
    <w:p w14:paraId="2668A73F" w14:textId="77777777" w:rsidR="000B52B8" w:rsidRDefault="001A1497" w:rsidP="000B52B8">
      <w:r>
        <w:fldChar w:fldCharType="end"/>
      </w:r>
    </w:p>
    <w:p w14:paraId="4D030104" w14:textId="6E56C066" w:rsidR="001A1497" w:rsidRDefault="001A1497" w:rsidP="001A1497">
      <w:pPr>
        <w:pStyle w:val="Ttulo1"/>
      </w:pPr>
      <w:bookmarkStart w:id="2" w:name="_Toc74845804"/>
      <w:r>
        <w:t>Gráficos</w:t>
      </w:r>
      <w:bookmarkEnd w:id="2"/>
    </w:p>
    <w:p w14:paraId="4BA6000A" w14:textId="77777777" w:rsidR="001A1497" w:rsidRDefault="001A1497">
      <w:pPr>
        <w:pStyle w:val="Tabladeilustraciones"/>
        <w:tabs>
          <w:tab w:val="right" w:leader="dot" w:pos="8828"/>
        </w:tabs>
        <w:rPr>
          <w:rFonts w:asciiTheme="minorHAnsi" w:eastAsiaTheme="minorEastAsia" w:hAnsiTheme="minorHAnsi" w:cstheme="minorBidi"/>
          <w:noProof/>
          <w:lang w:val="es-CO" w:eastAsia="es-CO"/>
        </w:rPr>
      </w:pPr>
      <w:r>
        <w:fldChar w:fldCharType="begin"/>
      </w:r>
      <w:r>
        <w:instrText xml:space="preserve"> TOC \h \z \c "Grafico" </w:instrText>
      </w:r>
      <w:r>
        <w:fldChar w:fldCharType="separate"/>
      </w:r>
      <w:hyperlink w:anchor="_Toc74331876" w:history="1">
        <w:r w:rsidRPr="0076001F">
          <w:rPr>
            <w:rStyle w:val="Hipervnculo"/>
            <w:noProof/>
          </w:rPr>
          <w:t>Grafico 2. Número de hectáreas y predios por tipo de zona, en la zonificación del AR Cerro Gobia</w:t>
        </w:r>
        <w:r>
          <w:rPr>
            <w:noProof/>
            <w:webHidden/>
          </w:rPr>
          <w:tab/>
        </w:r>
        <w:r>
          <w:rPr>
            <w:noProof/>
            <w:webHidden/>
          </w:rPr>
          <w:fldChar w:fldCharType="begin"/>
        </w:r>
        <w:r>
          <w:rPr>
            <w:noProof/>
            <w:webHidden/>
          </w:rPr>
          <w:instrText xml:space="preserve"> PAGEREF _Toc74331876 \h </w:instrText>
        </w:r>
        <w:r>
          <w:rPr>
            <w:noProof/>
            <w:webHidden/>
          </w:rPr>
        </w:r>
        <w:r>
          <w:rPr>
            <w:noProof/>
            <w:webHidden/>
          </w:rPr>
          <w:fldChar w:fldCharType="separate"/>
        </w:r>
        <w:r>
          <w:rPr>
            <w:noProof/>
            <w:webHidden/>
          </w:rPr>
          <w:t>6</w:t>
        </w:r>
        <w:r>
          <w:rPr>
            <w:noProof/>
            <w:webHidden/>
          </w:rPr>
          <w:fldChar w:fldCharType="end"/>
        </w:r>
      </w:hyperlink>
    </w:p>
    <w:p w14:paraId="3A5C5919"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77" w:history="1">
        <w:r w:rsidR="001A1497" w:rsidRPr="0076001F">
          <w:rPr>
            <w:rStyle w:val="Hipervnculo"/>
            <w:noProof/>
          </w:rPr>
          <w:t>Grafico 3. Tamaño de los predios por rango en hectáreas en AR Cerro Gobia</w:t>
        </w:r>
        <w:r w:rsidR="001A1497">
          <w:rPr>
            <w:noProof/>
            <w:webHidden/>
          </w:rPr>
          <w:tab/>
        </w:r>
        <w:r w:rsidR="001A1497">
          <w:rPr>
            <w:noProof/>
            <w:webHidden/>
          </w:rPr>
          <w:fldChar w:fldCharType="begin"/>
        </w:r>
        <w:r w:rsidR="001A1497">
          <w:rPr>
            <w:noProof/>
            <w:webHidden/>
          </w:rPr>
          <w:instrText xml:space="preserve"> PAGEREF _Toc74331877 \h </w:instrText>
        </w:r>
        <w:r w:rsidR="001A1497">
          <w:rPr>
            <w:noProof/>
            <w:webHidden/>
          </w:rPr>
        </w:r>
        <w:r w:rsidR="001A1497">
          <w:rPr>
            <w:noProof/>
            <w:webHidden/>
          </w:rPr>
          <w:fldChar w:fldCharType="separate"/>
        </w:r>
        <w:r w:rsidR="001A1497">
          <w:rPr>
            <w:noProof/>
            <w:webHidden/>
          </w:rPr>
          <w:t>6</w:t>
        </w:r>
        <w:r w:rsidR="001A1497">
          <w:rPr>
            <w:noProof/>
            <w:webHidden/>
          </w:rPr>
          <w:fldChar w:fldCharType="end"/>
        </w:r>
      </w:hyperlink>
    </w:p>
    <w:p w14:paraId="03D2E948"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78" w:history="1">
        <w:r w:rsidR="001A1497" w:rsidRPr="0076001F">
          <w:rPr>
            <w:rStyle w:val="Hipervnculo"/>
            <w:noProof/>
          </w:rPr>
          <w:t>Grafico 4. Tamaño de los predios por rango de hectáreas del AR Cerro Gobia con relación al UAF en el municipio de Quinchia</w:t>
        </w:r>
        <w:r w:rsidR="001A1497">
          <w:rPr>
            <w:noProof/>
            <w:webHidden/>
          </w:rPr>
          <w:tab/>
        </w:r>
        <w:r w:rsidR="001A1497">
          <w:rPr>
            <w:noProof/>
            <w:webHidden/>
          </w:rPr>
          <w:fldChar w:fldCharType="begin"/>
        </w:r>
        <w:r w:rsidR="001A1497">
          <w:rPr>
            <w:noProof/>
            <w:webHidden/>
          </w:rPr>
          <w:instrText xml:space="preserve"> PAGEREF _Toc74331878 \h </w:instrText>
        </w:r>
        <w:r w:rsidR="001A1497">
          <w:rPr>
            <w:noProof/>
            <w:webHidden/>
          </w:rPr>
        </w:r>
        <w:r w:rsidR="001A1497">
          <w:rPr>
            <w:noProof/>
            <w:webHidden/>
          </w:rPr>
          <w:fldChar w:fldCharType="separate"/>
        </w:r>
        <w:r w:rsidR="001A1497">
          <w:rPr>
            <w:noProof/>
            <w:webHidden/>
          </w:rPr>
          <w:t>7</w:t>
        </w:r>
        <w:r w:rsidR="001A1497">
          <w:rPr>
            <w:noProof/>
            <w:webHidden/>
          </w:rPr>
          <w:fldChar w:fldCharType="end"/>
        </w:r>
      </w:hyperlink>
    </w:p>
    <w:p w14:paraId="4D4C106D"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79" w:history="1">
        <w:r w:rsidR="001A1497" w:rsidRPr="0076001F">
          <w:rPr>
            <w:rStyle w:val="Hipervnculo"/>
            <w:noProof/>
          </w:rPr>
          <w:t>Grafico 5. Rangos en porcentaje y hectáreas de los predios al interior del AR Cerro Gobia</w:t>
        </w:r>
        <w:r w:rsidR="001A1497">
          <w:rPr>
            <w:noProof/>
            <w:webHidden/>
          </w:rPr>
          <w:tab/>
        </w:r>
        <w:r w:rsidR="001A1497">
          <w:rPr>
            <w:noProof/>
            <w:webHidden/>
          </w:rPr>
          <w:fldChar w:fldCharType="begin"/>
        </w:r>
        <w:r w:rsidR="001A1497">
          <w:rPr>
            <w:noProof/>
            <w:webHidden/>
          </w:rPr>
          <w:instrText xml:space="preserve"> PAGEREF _Toc74331879 \h </w:instrText>
        </w:r>
        <w:r w:rsidR="001A1497">
          <w:rPr>
            <w:noProof/>
            <w:webHidden/>
          </w:rPr>
        </w:r>
        <w:r w:rsidR="001A1497">
          <w:rPr>
            <w:noProof/>
            <w:webHidden/>
          </w:rPr>
          <w:fldChar w:fldCharType="separate"/>
        </w:r>
        <w:r w:rsidR="001A1497">
          <w:rPr>
            <w:noProof/>
            <w:webHidden/>
          </w:rPr>
          <w:t>7</w:t>
        </w:r>
        <w:r w:rsidR="001A1497">
          <w:rPr>
            <w:noProof/>
            <w:webHidden/>
          </w:rPr>
          <w:fldChar w:fldCharType="end"/>
        </w:r>
      </w:hyperlink>
    </w:p>
    <w:p w14:paraId="7A1EF1F2"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80" w:history="1">
        <w:r w:rsidR="001A1497" w:rsidRPr="0076001F">
          <w:rPr>
            <w:rStyle w:val="Hipervnculo"/>
            <w:noProof/>
          </w:rPr>
          <w:t>Grafico 6. Porcentaje de los predios ubicados total y parcialmente al interior del AR Cerro Gobia</w:t>
        </w:r>
        <w:r w:rsidR="001A1497">
          <w:rPr>
            <w:noProof/>
            <w:webHidden/>
          </w:rPr>
          <w:tab/>
        </w:r>
        <w:r w:rsidR="001A1497">
          <w:rPr>
            <w:noProof/>
            <w:webHidden/>
          </w:rPr>
          <w:fldChar w:fldCharType="begin"/>
        </w:r>
        <w:r w:rsidR="001A1497">
          <w:rPr>
            <w:noProof/>
            <w:webHidden/>
          </w:rPr>
          <w:instrText xml:space="preserve"> PAGEREF _Toc74331880 \h </w:instrText>
        </w:r>
        <w:r w:rsidR="001A1497">
          <w:rPr>
            <w:noProof/>
            <w:webHidden/>
          </w:rPr>
        </w:r>
        <w:r w:rsidR="001A1497">
          <w:rPr>
            <w:noProof/>
            <w:webHidden/>
          </w:rPr>
          <w:fldChar w:fldCharType="separate"/>
        </w:r>
        <w:r w:rsidR="001A1497">
          <w:rPr>
            <w:noProof/>
            <w:webHidden/>
          </w:rPr>
          <w:t>8</w:t>
        </w:r>
        <w:r w:rsidR="001A1497">
          <w:rPr>
            <w:noProof/>
            <w:webHidden/>
          </w:rPr>
          <w:fldChar w:fldCharType="end"/>
        </w:r>
      </w:hyperlink>
    </w:p>
    <w:p w14:paraId="1034D4A4"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81" w:history="1">
        <w:r w:rsidR="001A1497" w:rsidRPr="0076001F">
          <w:rPr>
            <w:rStyle w:val="Hipervnculo"/>
            <w:noProof/>
          </w:rPr>
          <w:t>Grafico 7. Riqueza de especies de aves por familia para el AR Cerro Gobia</w:t>
        </w:r>
        <w:r w:rsidR="001A1497">
          <w:rPr>
            <w:noProof/>
            <w:webHidden/>
          </w:rPr>
          <w:tab/>
        </w:r>
        <w:r w:rsidR="001A1497">
          <w:rPr>
            <w:noProof/>
            <w:webHidden/>
          </w:rPr>
          <w:fldChar w:fldCharType="begin"/>
        </w:r>
        <w:r w:rsidR="001A1497">
          <w:rPr>
            <w:noProof/>
            <w:webHidden/>
          </w:rPr>
          <w:instrText xml:space="preserve"> PAGEREF _Toc74331881 \h </w:instrText>
        </w:r>
        <w:r w:rsidR="001A1497">
          <w:rPr>
            <w:noProof/>
            <w:webHidden/>
          </w:rPr>
        </w:r>
        <w:r w:rsidR="001A1497">
          <w:rPr>
            <w:noProof/>
            <w:webHidden/>
          </w:rPr>
          <w:fldChar w:fldCharType="separate"/>
        </w:r>
        <w:r w:rsidR="001A1497">
          <w:rPr>
            <w:noProof/>
            <w:webHidden/>
          </w:rPr>
          <w:t>27</w:t>
        </w:r>
        <w:r w:rsidR="001A1497">
          <w:rPr>
            <w:noProof/>
            <w:webHidden/>
          </w:rPr>
          <w:fldChar w:fldCharType="end"/>
        </w:r>
      </w:hyperlink>
    </w:p>
    <w:p w14:paraId="55CE57A4"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82" w:history="1">
        <w:r w:rsidR="001A1497" w:rsidRPr="0076001F">
          <w:rPr>
            <w:rStyle w:val="Hipervnculo"/>
            <w:noProof/>
          </w:rPr>
          <w:t>Grafico 8. Riqueza de especies de plantas por familia para el AR Cerro Gobia</w:t>
        </w:r>
        <w:r w:rsidR="001A1497">
          <w:rPr>
            <w:noProof/>
            <w:webHidden/>
          </w:rPr>
          <w:tab/>
        </w:r>
        <w:r w:rsidR="001A1497">
          <w:rPr>
            <w:noProof/>
            <w:webHidden/>
          </w:rPr>
          <w:fldChar w:fldCharType="begin"/>
        </w:r>
        <w:r w:rsidR="001A1497">
          <w:rPr>
            <w:noProof/>
            <w:webHidden/>
          </w:rPr>
          <w:instrText xml:space="preserve"> PAGEREF _Toc74331882 \h </w:instrText>
        </w:r>
        <w:r w:rsidR="001A1497">
          <w:rPr>
            <w:noProof/>
            <w:webHidden/>
          </w:rPr>
        </w:r>
        <w:r w:rsidR="001A1497">
          <w:rPr>
            <w:noProof/>
            <w:webHidden/>
          </w:rPr>
          <w:fldChar w:fldCharType="separate"/>
        </w:r>
        <w:r w:rsidR="001A1497">
          <w:rPr>
            <w:noProof/>
            <w:webHidden/>
          </w:rPr>
          <w:t>32</w:t>
        </w:r>
        <w:r w:rsidR="001A1497">
          <w:rPr>
            <w:noProof/>
            <w:webHidden/>
          </w:rPr>
          <w:fldChar w:fldCharType="end"/>
        </w:r>
      </w:hyperlink>
    </w:p>
    <w:p w14:paraId="68051407"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83" w:history="1">
        <w:r w:rsidR="001A1497" w:rsidRPr="0076001F">
          <w:rPr>
            <w:rStyle w:val="Hipervnculo"/>
            <w:noProof/>
          </w:rPr>
          <w:t>Grafico 9. Índice de calidad de agua IFSN. Quebrada El Pensil período 2010 - 2018</w:t>
        </w:r>
        <w:r w:rsidR="001A1497">
          <w:rPr>
            <w:noProof/>
            <w:webHidden/>
          </w:rPr>
          <w:tab/>
        </w:r>
        <w:r w:rsidR="001A1497">
          <w:rPr>
            <w:noProof/>
            <w:webHidden/>
          </w:rPr>
          <w:fldChar w:fldCharType="begin"/>
        </w:r>
        <w:r w:rsidR="001A1497">
          <w:rPr>
            <w:noProof/>
            <w:webHidden/>
          </w:rPr>
          <w:instrText xml:space="preserve"> PAGEREF _Toc74331883 \h </w:instrText>
        </w:r>
        <w:r w:rsidR="001A1497">
          <w:rPr>
            <w:noProof/>
            <w:webHidden/>
          </w:rPr>
        </w:r>
        <w:r w:rsidR="001A1497">
          <w:rPr>
            <w:noProof/>
            <w:webHidden/>
          </w:rPr>
          <w:fldChar w:fldCharType="separate"/>
        </w:r>
        <w:r w:rsidR="001A1497">
          <w:rPr>
            <w:noProof/>
            <w:webHidden/>
          </w:rPr>
          <w:t>35</w:t>
        </w:r>
        <w:r w:rsidR="001A1497">
          <w:rPr>
            <w:noProof/>
            <w:webHidden/>
          </w:rPr>
          <w:fldChar w:fldCharType="end"/>
        </w:r>
      </w:hyperlink>
    </w:p>
    <w:p w14:paraId="25DE4E80"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84" w:history="1">
        <w:r w:rsidR="001A1497" w:rsidRPr="0076001F">
          <w:rPr>
            <w:rStyle w:val="Hipervnculo"/>
            <w:noProof/>
          </w:rPr>
          <w:t>Grafico 10. Implementación de recursos CARDER a través del Plan Operativo Anual</w:t>
        </w:r>
        <w:r w:rsidR="001A1497">
          <w:rPr>
            <w:noProof/>
            <w:webHidden/>
          </w:rPr>
          <w:tab/>
        </w:r>
        <w:r w:rsidR="001A1497">
          <w:rPr>
            <w:noProof/>
            <w:webHidden/>
          </w:rPr>
          <w:fldChar w:fldCharType="begin"/>
        </w:r>
        <w:r w:rsidR="001A1497">
          <w:rPr>
            <w:noProof/>
            <w:webHidden/>
          </w:rPr>
          <w:instrText xml:space="preserve"> PAGEREF _Toc74331884 \h </w:instrText>
        </w:r>
        <w:r w:rsidR="001A1497">
          <w:rPr>
            <w:noProof/>
            <w:webHidden/>
          </w:rPr>
        </w:r>
        <w:r w:rsidR="001A1497">
          <w:rPr>
            <w:noProof/>
            <w:webHidden/>
          </w:rPr>
          <w:fldChar w:fldCharType="separate"/>
        </w:r>
        <w:r w:rsidR="001A1497">
          <w:rPr>
            <w:noProof/>
            <w:webHidden/>
          </w:rPr>
          <w:t>41</w:t>
        </w:r>
        <w:r w:rsidR="001A1497">
          <w:rPr>
            <w:noProof/>
            <w:webHidden/>
          </w:rPr>
          <w:fldChar w:fldCharType="end"/>
        </w:r>
      </w:hyperlink>
    </w:p>
    <w:p w14:paraId="5C7644F0"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85" w:history="1">
        <w:r w:rsidR="001A1497" w:rsidRPr="0076001F">
          <w:rPr>
            <w:rStyle w:val="Hipervnculo"/>
            <w:noProof/>
          </w:rPr>
          <w:t>Grafico 11. Presiones identificadas en el AR Cerro Gobia</w:t>
        </w:r>
        <w:r w:rsidR="001A1497">
          <w:rPr>
            <w:noProof/>
            <w:webHidden/>
          </w:rPr>
          <w:tab/>
        </w:r>
        <w:r w:rsidR="001A1497">
          <w:rPr>
            <w:noProof/>
            <w:webHidden/>
          </w:rPr>
          <w:fldChar w:fldCharType="begin"/>
        </w:r>
        <w:r w:rsidR="001A1497">
          <w:rPr>
            <w:noProof/>
            <w:webHidden/>
          </w:rPr>
          <w:instrText xml:space="preserve"> PAGEREF _Toc74331885 \h </w:instrText>
        </w:r>
        <w:r w:rsidR="001A1497">
          <w:rPr>
            <w:noProof/>
            <w:webHidden/>
          </w:rPr>
        </w:r>
        <w:r w:rsidR="001A1497">
          <w:rPr>
            <w:noProof/>
            <w:webHidden/>
          </w:rPr>
          <w:fldChar w:fldCharType="separate"/>
        </w:r>
        <w:r w:rsidR="001A1497">
          <w:rPr>
            <w:noProof/>
            <w:webHidden/>
          </w:rPr>
          <w:t>42</w:t>
        </w:r>
        <w:r w:rsidR="001A1497">
          <w:rPr>
            <w:noProof/>
            <w:webHidden/>
          </w:rPr>
          <w:fldChar w:fldCharType="end"/>
        </w:r>
      </w:hyperlink>
    </w:p>
    <w:p w14:paraId="403F8D1E"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86" w:history="1">
        <w:r w:rsidR="001A1497" w:rsidRPr="0076001F">
          <w:rPr>
            <w:rStyle w:val="Hipervnculo"/>
            <w:noProof/>
          </w:rPr>
          <w:t>Grafico 12. Resultados del Índice de Efectividad del Manejo del AR Cerro Gobia</w:t>
        </w:r>
        <w:r w:rsidR="001A1497">
          <w:rPr>
            <w:noProof/>
            <w:webHidden/>
          </w:rPr>
          <w:tab/>
        </w:r>
        <w:r w:rsidR="001A1497">
          <w:rPr>
            <w:noProof/>
            <w:webHidden/>
          </w:rPr>
          <w:fldChar w:fldCharType="begin"/>
        </w:r>
        <w:r w:rsidR="001A1497">
          <w:rPr>
            <w:noProof/>
            <w:webHidden/>
          </w:rPr>
          <w:instrText xml:space="preserve"> PAGEREF _Toc74331886 \h </w:instrText>
        </w:r>
        <w:r w:rsidR="001A1497">
          <w:rPr>
            <w:noProof/>
            <w:webHidden/>
          </w:rPr>
        </w:r>
        <w:r w:rsidR="001A1497">
          <w:rPr>
            <w:noProof/>
            <w:webHidden/>
          </w:rPr>
          <w:fldChar w:fldCharType="separate"/>
        </w:r>
        <w:r w:rsidR="001A1497">
          <w:rPr>
            <w:noProof/>
            <w:webHidden/>
          </w:rPr>
          <w:t>44</w:t>
        </w:r>
        <w:r w:rsidR="001A1497">
          <w:rPr>
            <w:noProof/>
            <w:webHidden/>
          </w:rPr>
          <w:fldChar w:fldCharType="end"/>
        </w:r>
      </w:hyperlink>
    </w:p>
    <w:p w14:paraId="6115A13F"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87" w:history="1">
        <w:r w:rsidR="001A1497" w:rsidRPr="0076001F">
          <w:rPr>
            <w:rStyle w:val="Hipervnculo"/>
            <w:noProof/>
          </w:rPr>
          <w:t>Grafico 13. Resultados del avance en la Efectividad de Manejo del AR Cerro Gobia</w:t>
        </w:r>
        <w:r w:rsidR="001A1497">
          <w:rPr>
            <w:noProof/>
            <w:webHidden/>
          </w:rPr>
          <w:tab/>
        </w:r>
        <w:r w:rsidR="001A1497">
          <w:rPr>
            <w:noProof/>
            <w:webHidden/>
          </w:rPr>
          <w:fldChar w:fldCharType="begin"/>
        </w:r>
        <w:r w:rsidR="001A1497">
          <w:rPr>
            <w:noProof/>
            <w:webHidden/>
          </w:rPr>
          <w:instrText xml:space="preserve"> PAGEREF _Toc74331887 \h </w:instrText>
        </w:r>
        <w:r w:rsidR="001A1497">
          <w:rPr>
            <w:noProof/>
            <w:webHidden/>
          </w:rPr>
        </w:r>
        <w:r w:rsidR="001A1497">
          <w:rPr>
            <w:noProof/>
            <w:webHidden/>
          </w:rPr>
          <w:fldChar w:fldCharType="separate"/>
        </w:r>
        <w:r w:rsidR="001A1497">
          <w:rPr>
            <w:noProof/>
            <w:webHidden/>
          </w:rPr>
          <w:t>44</w:t>
        </w:r>
        <w:r w:rsidR="001A1497">
          <w:rPr>
            <w:noProof/>
            <w:webHidden/>
          </w:rPr>
          <w:fldChar w:fldCharType="end"/>
        </w:r>
      </w:hyperlink>
    </w:p>
    <w:p w14:paraId="15D7D690"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88" w:history="1">
        <w:r w:rsidR="001A1497" w:rsidRPr="0076001F">
          <w:rPr>
            <w:rStyle w:val="Hipervnculo"/>
            <w:noProof/>
          </w:rPr>
          <w:t>Grafico 14. Resultado del Eje Temático Logros</w:t>
        </w:r>
        <w:r w:rsidR="001A1497">
          <w:rPr>
            <w:noProof/>
            <w:webHidden/>
          </w:rPr>
          <w:tab/>
        </w:r>
        <w:r w:rsidR="001A1497">
          <w:rPr>
            <w:noProof/>
            <w:webHidden/>
          </w:rPr>
          <w:fldChar w:fldCharType="begin"/>
        </w:r>
        <w:r w:rsidR="001A1497">
          <w:rPr>
            <w:noProof/>
            <w:webHidden/>
          </w:rPr>
          <w:instrText xml:space="preserve"> PAGEREF _Toc74331888 \h </w:instrText>
        </w:r>
        <w:r w:rsidR="001A1497">
          <w:rPr>
            <w:noProof/>
            <w:webHidden/>
          </w:rPr>
        </w:r>
        <w:r w:rsidR="001A1497">
          <w:rPr>
            <w:noProof/>
            <w:webHidden/>
          </w:rPr>
          <w:fldChar w:fldCharType="separate"/>
        </w:r>
        <w:r w:rsidR="001A1497">
          <w:rPr>
            <w:noProof/>
            <w:webHidden/>
          </w:rPr>
          <w:t>45</w:t>
        </w:r>
        <w:r w:rsidR="001A1497">
          <w:rPr>
            <w:noProof/>
            <w:webHidden/>
          </w:rPr>
          <w:fldChar w:fldCharType="end"/>
        </w:r>
      </w:hyperlink>
    </w:p>
    <w:p w14:paraId="144F22A3"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89" w:history="1">
        <w:r w:rsidR="001A1497" w:rsidRPr="0076001F">
          <w:rPr>
            <w:rStyle w:val="Hipervnculo"/>
            <w:noProof/>
          </w:rPr>
          <w:t>Grafico 15. Resultados del Eje Temático: Logros</w:t>
        </w:r>
        <w:r w:rsidR="001A1497">
          <w:rPr>
            <w:noProof/>
            <w:webHidden/>
          </w:rPr>
          <w:tab/>
        </w:r>
        <w:r w:rsidR="001A1497">
          <w:rPr>
            <w:noProof/>
            <w:webHidden/>
          </w:rPr>
          <w:fldChar w:fldCharType="begin"/>
        </w:r>
        <w:r w:rsidR="001A1497">
          <w:rPr>
            <w:noProof/>
            <w:webHidden/>
          </w:rPr>
          <w:instrText xml:space="preserve"> PAGEREF _Toc74331889 \h </w:instrText>
        </w:r>
        <w:r w:rsidR="001A1497">
          <w:rPr>
            <w:noProof/>
            <w:webHidden/>
          </w:rPr>
        </w:r>
        <w:r w:rsidR="001A1497">
          <w:rPr>
            <w:noProof/>
            <w:webHidden/>
          </w:rPr>
          <w:fldChar w:fldCharType="separate"/>
        </w:r>
        <w:r w:rsidR="001A1497">
          <w:rPr>
            <w:noProof/>
            <w:webHidden/>
          </w:rPr>
          <w:t>45</w:t>
        </w:r>
        <w:r w:rsidR="001A1497">
          <w:rPr>
            <w:noProof/>
            <w:webHidden/>
          </w:rPr>
          <w:fldChar w:fldCharType="end"/>
        </w:r>
      </w:hyperlink>
    </w:p>
    <w:p w14:paraId="3AF09644"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90" w:history="1">
        <w:r w:rsidR="001A1497" w:rsidRPr="0076001F">
          <w:rPr>
            <w:rStyle w:val="Hipervnculo"/>
            <w:noProof/>
          </w:rPr>
          <w:t>Grafico 16. Resultados del Eje Temático: Planeación, seguimiento y evaluación.</w:t>
        </w:r>
        <w:r w:rsidR="001A1497">
          <w:rPr>
            <w:noProof/>
            <w:webHidden/>
          </w:rPr>
          <w:tab/>
        </w:r>
        <w:r w:rsidR="001A1497">
          <w:rPr>
            <w:noProof/>
            <w:webHidden/>
          </w:rPr>
          <w:fldChar w:fldCharType="begin"/>
        </w:r>
        <w:r w:rsidR="001A1497">
          <w:rPr>
            <w:noProof/>
            <w:webHidden/>
          </w:rPr>
          <w:instrText xml:space="preserve"> PAGEREF _Toc74331890 \h </w:instrText>
        </w:r>
        <w:r w:rsidR="001A1497">
          <w:rPr>
            <w:noProof/>
            <w:webHidden/>
          </w:rPr>
        </w:r>
        <w:r w:rsidR="001A1497">
          <w:rPr>
            <w:noProof/>
            <w:webHidden/>
          </w:rPr>
          <w:fldChar w:fldCharType="separate"/>
        </w:r>
        <w:r w:rsidR="001A1497">
          <w:rPr>
            <w:noProof/>
            <w:webHidden/>
          </w:rPr>
          <w:t>46</w:t>
        </w:r>
        <w:r w:rsidR="001A1497">
          <w:rPr>
            <w:noProof/>
            <w:webHidden/>
          </w:rPr>
          <w:fldChar w:fldCharType="end"/>
        </w:r>
      </w:hyperlink>
    </w:p>
    <w:p w14:paraId="3AC17A62"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91" w:history="1">
        <w:r w:rsidR="001A1497" w:rsidRPr="0076001F">
          <w:rPr>
            <w:rStyle w:val="Hipervnculo"/>
            <w:noProof/>
          </w:rPr>
          <w:t>Grafico 17. Resultados del Eje Temático: Gestión de los recursos físicos, financieros, y humanos</w:t>
        </w:r>
        <w:r w:rsidR="001A1497">
          <w:rPr>
            <w:noProof/>
            <w:webHidden/>
          </w:rPr>
          <w:tab/>
        </w:r>
        <w:r w:rsidR="001A1497">
          <w:rPr>
            <w:noProof/>
            <w:webHidden/>
          </w:rPr>
          <w:fldChar w:fldCharType="begin"/>
        </w:r>
        <w:r w:rsidR="001A1497">
          <w:rPr>
            <w:noProof/>
            <w:webHidden/>
          </w:rPr>
          <w:instrText xml:space="preserve"> PAGEREF _Toc74331891 \h </w:instrText>
        </w:r>
        <w:r w:rsidR="001A1497">
          <w:rPr>
            <w:noProof/>
            <w:webHidden/>
          </w:rPr>
        </w:r>
        <w:r w:rsidR="001A1497">
          <w:rPr>
            <w:noProof/>
            <w:webHidden/>
          </w:rPr>
          <w:fldChar w:fldCharType="separate"/>
        </w:r>
        <w:r w:rsidR="001A1497">
          <w:rPr>
            <w:noProof/>
            <w:webHidden/>
          </w:rPr>
          <w:t>47</w:t>
        </w:r>
        <w:r w:rsidR="001A1497">
          <w:rPr>
            <w:noProof/>
            <w:webHidden/>
          </w:rPr>
          <w:fldChar w:fldCharType="end"/>
        </w:r>
      </w:hyperlink>
    </w:p>
    <w:p w14:paraId="2B80C69D"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92" w:history="1">
        <w:r w:rsidR="001A1497" w:rsidRPr="0076001F">
          <w:rPr>
            <w:rStyle w:val="Hipervnculo"/>
            <w:noProof/>
          </w:rPr>
          <w:t>Grafico 18. Resultados del Eje Temático: Gobernanza</w:t>
        </w:r>
        <w:r w:rsidR="001A1497">
          <w:rPr>
            <w:noProof/>
            <w:webHidden/>
          </w:rPr>
          <w:tab/>
        </w:r>
        <w:r w:rsidR="001A1497">
          <w:rPr>
            <w:noProof/>
            <w:webHidden/>
          </w:rPr>
          <w:fldChar w:fldCharType="begin"/>
        </w:r>
        <w:r w:rsidR="001A1497">
          <w:rPr>
            <w:noProof/>
            <w:webHidden/>
          </w:rPr>
          <w:instrText xml:space="preserve"> PAGEREF _Toc74331892 \h </w:instrText>
        </w:r>
        <w:r w:rsidR="001A1497">
          <w:rPr>
            <w:noProof/>
            <w:webHidden/>
          </w:rPr>
        </w:r>
        <w:r w:rsidR="001A1497">
          <w:rPr>
            <w:noProof/>
            <w:webHidden/>
          </w:rPr>
          <w:fldChar w:fldCharType="separate"/>
        </w:r>
        <w:r w:rsidR="001A1497">
          <w:rPr>
            <w:noProof/>
            <w:webHidden/>
          </w:rPr>
          <w:t>47</w:t>
        </w:r>
        <w:r w:rsidR="001A1497">
          <w:rPr>
            <w:noProof/>
            <w:webHidden/>
          </w:rPr>
          <w:fldChar w:fldCharType="end"/>
        </w:r>
      </w:hyperlink>
    </w:p>
    <w:p w14:paraId="065033AE" w14:textId="77777777" w:rsidR="001A1497" w:rsidRDefault="00B84E0D">
      <w:pPr>
        <w:pStyle w:val="Tabladeilustraciones"/>
        <w:tabs>
          <w:tab w:val="right" w:leader="dot" w:pos="8828"/>
        </w:tabs>
        <w:rPr>
          <w:rFonts w:asciiTheme="minorHAnsi" w:eastAsiaTheme="minorEastAsia" w:hAnsiTheme="minorHAnsi" w:cstheme="minorBidi"/>
          <w:noProof/>
          <w:lang w:val="es-CO" w:eastAsia="es-CO"/>
        </w:rPr>
      </w:pPr>
      <w:hyperlink w:anchor="_Toc74331893" w:history="1">
        <w:r w:rsidR="001A1497" w:rsidRPr="0076001F">
          <w:rPr>
            <w:rStyle w:val="Hipervnculo"/>
            <w:noProof/>
          </w:rPr>
          <w:t>Grafico 19. Resultados del Eje Temático: Sistemas Productivos Sostenibles</w:t>
        </w:r>
        <w:r w:rsidR="001A1497">
          <w:rPr>
            <w:noProof/>
            <w:webHidden/>
          </w:rPr>
          <w:tab/>
        </w:r>
        <w:r w:rsidR="001A1497">
          <w:rPr>
            <w:noProof/>
            <w:webHidden/>
          </w:rPr>
          <w:fldChar w:fldCharType="begin"/>
        </w:r>
        <w:r w:rsidR="001A1497">
          <w:rPr>
            <w:noProof/>
            <w:webHidden/>
          </w:rPr>
          <w:instrText xml:space="preserve"> PAGEREF _Toc74331893 \h </w:instrText>
        </w:r>
        <w:r w:rsidR="001A1497">
          <w:rPr>
            <w:noProof/>
            <w:webHidden/>
          </w:rPr>
        </w:r>
        <w:r w:rsidR="001A1497">
          <w:rPr>
            <w:noProof/>
            <w:webHidden/>
          </w:rPr>
          <w:fldChar w:fldCharType="separate"/>
        </w:r>
        <w:r w:rsidR="001A1497">
          <w:rPr>
            <w:noProof/>
            <w:webHidden/>
          </w:rPr>
          <w:t>48</w:t>
        </w:r>
        <w:r w:rsidR="001A1497">
          <w:rPr>
            <w:noProof/>
            <w:webHidden/>
          </w:rPr>
          <w:fldChar w:fldCharType="end"/>
        </w:r>
      </w:hyperlink>
    </w:p>
    <w:p w14:paraId="7114DD14" w14:textId="08C80C60" w:rsidR="0024640C" w:rsidRDefault="001A1497" w:rsidP="001A1497">
      <w:r>
        <w:fldChar w:fldCharType="end"/>
      </w:r>
    </w:p>
    <w:p w14:paraId="770CAEFC" w14:textId="6BFAADF1" w:rsidR="00CA0F9C" w:rsidRDefault="007522DE" w:rsidP="007522DE">
      <w:pPr>
        <w:pStyle w:val="Ttulo1"/>
      </w:pPr>
      <w:bookmarkStart w:id="3" w:name="_Toc74845805"/>
      <w:r>
        <w:t xml:space="preserve">1. </w:t>
      </w:r>
      <w:r w:rsidR="00CA0F9C" w:rsidRPr="000C26FF">
        <w:t>Componente diagnóstico</w:t>
      </w:r>
      <w:bookmarkEnd w:id="3"/>
    </w:p>
    <w:p w14:paraId="3CA1E931" w14:textId="77777777" w:rsidR="005120B1" w:rsidRPr="000C26FF" w:rsidRDefault="005120B1" w:rsidP="001D38C1">
      <w:pPr>
        <w:ind w:left="426"/>
        <w:rPr>
          <w:rFonts w:ascii="Arial Narrow" w:hAnsi="Arial Narrow"/>
          <w:b/>
          <w:sz w:val="24"/>
          <w:szCs w:val="24"/>
        </w:rPr>
      </w:pPr>
    </w:p>
    <w:p w14:paraId="2A7BC928" w14:textId="314C5C5A" w:rsidR="000C26FF" w:rsidRDefault="007522DE" w:rsidP="007522DE">
      <w:pPr>
        <w:pStyle w:val="Ttulo2"/>
      </w:pPr>
      <w:bookmarkStart w:id="4" w:name="_Toc74845806"/>
      <w:r>
        <w:t xml:space="preserve">1.1. </w:t>
      </w:r>
      <w:r w:rsidR="00CA0F9C" w:rsidRPr="006D5545">
        <w:t xml:space="preserve">Características generales del </w:t>
      </w:r>
      <w:r w:rsidR="00F40460">
        <w:t>área protegida.</w:t>
      </w:r>
      <w:bookmarkEnd w:id="4"/>
    </w:p>
    <w:p w14:paraId="69E0BA87" w14:textId="77777777" w:rsidR="0076645E" w:rsidRDefault="0076645E" w:rsidP="001D38C1">
      <w:pPr>
        <w:rPr>
          <w:rFonts w:ascii="Arial Narrow" w:hAnsi="Arial Narrow"/>
          <w:b/>
          <w:sz w:val="24"/>
          <w:szCs w:val="24"/>
        </w:rPr>
      </w:pPr>
    </w:p>
    <w:p w14:paraId="6D60B351" w14:textId="7749EAB8" w:rsidR="0076645E" w:rsidRPr="00AD55C2" w:rsidRDefault="0076645E" w:rsidP="001D38C1">
      <w:pPr>
        <w:autoSpaceDE w:val="0"/>
        <w:autoSpaceDN w:val="0"/>
        <w:adjustRightInd w:val="0"/>
        <w:jc w:val="both"/>
        <w:rPr>
          <w:rFonts w:ascii="Arial Narrow" w:hAnsi="Arial Narrow" w:cs="Calibri"/>
          <w:bCs/>
          <w:sz w:val="24"/>
          <w:szCs w:val="24"/>
          <w:lang w:eastAsia="es-ES"/>
        </w:rPr>
      </w:pPr>
      <w:r w:rsidRPr="00AD55C2">
        <w:rPr>
          <w:rFonts w:ascii="Arial Narrow" w:hAnsi="Arial Narrow"/>
          <w:bCs/>
          <w:sz w:val="24"/>
          <w:szCs w:val="24"/>
        </w:rPr>
        <w:t>El Área de Recreación Cerro Gobia se encuentra ubicad</w:t>
      </w:r>
      <w:r>
        <w:rPr>
          <w:rFonts w:ascii="Arial Narrow" w:hAnsi="Arial Narrow"/>
          <w:bCs/>
          <w:sz w:val="24"/>
          <w:szCs w:val="24"/>
        </w:rPr>
        <w:t>a</w:t>
      </w:r>
      <w:r w:rsidRPr="00AD55C2">
        <w:rPr>
          <w:rFonts w:ascii="Arial Narrow" w:hAnsi="Arial Narrow"/>
          <w:bCs/>
          <w:sz w:val="24"/>
          <w:szCs w:val="24"/>
        </w:rPr>
        <w:t xml:space="preserve"> </w:t>
      </w:r>
      <w:r w:rsidRPr="00AD55C2">
        <w:rPr>
          <w:rFonts w:ascii="Arial Narrow" w:hAnsi="Arial Narrow" w:cs="Calibri"/>
          <w:bCs/>
          <w:sz w:val="24"/>
          <w:szCs w:val="24"/>
          <w:lang w:eastAsia="es-ES"/>
        </w:rPr>
        <w:t xml:space="preserve">en la vertiente occidental de la </w:t>
      </w:r>
      <w:r>
        <w:rPr>
          <w:rFonts w:ascii="Arial Narrow" w:hAnsi="Arial Narrow" w:cs="Calibri"/>
          <w:bCs/>
          <w:sz w:val="24"/>
          <w:szCs w:val="24"/>
          <w:lang w:eastAsia="es-ES"/>
        </w:rPr>
        <w:t>c</w:t>
      </w:r>
      <w:r w:rsidRPr="00AD55C2">
        <w:rPr>
          <w:rFonts w:ascii="Arial Narrow" w:hAnsi="Arial Narrow" w:cs="Calibri"/>
          <w:bCs/>
          <w:sz w:val="24"/>
          <w:szCs w:val="24"/>
          <w:lang w:eastAsia="es-ES"/>
        </w:rPr>
        <w:t xml:space="preserve">ordillera </w:t>
      </w:r>
      <w:r>
        <w:rPr>
          <w:rFonts w:ascii="Arial Narrow" w:hAnsi="Arial Narrow" w:cs="Calibri"/>
          <w:bCs/>
          <w:sz w:val="24"/>
          <w:szCs w:val="24"/>
          <w:lang w:eastAsia="es-ES"/>
        </w:rPr>
        <w:t>C</w:t>
      </w:r>
      <w:r w:rsidRPr="00AD55C2">
        <w:rPr>
          <w:rFonts w:ascii="Arial Narrow" w:hAnsi="Arial Narrow" w:cs="Calibri"/>
          <w:bCs/>
          <w:sz w:val="24"/>
          <w:szCs w:val="24"/>
          <w:lang w:eastAsia="es-ES"/>
        </w:rPr>
        <w:t>entral</w:t>
      </w:r>
      <w:r w:rsidRPr="00AD55C2">
        <w:rPr>
          <w:rFonts w:ascii="Arial Narrow" w:hAnsi="Arial Narrow" w:cs="Calibri"/>
          <w:bCs/>
          <w:sz w:val="24"/>
          <w:szCs w:val="24"/>
        </w:rPr>
        <w:t xml:space="preserve"> en</w:t>
      </w:r>
      <w:r w:rsidRPr="00AD55C2">
        <w:rPr>
          <w:rFonts w:ascii="Arial Narrow" w:hAnsi="Arial Narrow" w:cs="Calibri"/>
          <w:bCs/>
          <w:sz w:val="24"/>
          <w:szCs w:val="24"/>
          <w:lang w:eastAsia="es-ES"/>
        </w:rPr>
        <w:t xml:space="preserve"> el municipio de Quinchía, </w:t>
      </w:r>
      <w:r w:rsidRPr="007E06DD">
        <w:rPr>
          <w:rFonts w:ascii="Arial Narrow" w:hAnsi="Arial Narrow" w:cs="Calibri"/>
          <w:bCs/>
          <w:sz w:val="24"/>
          <w:szCs w:val="24"/>
          <w:lang w:eastAsia="es-ES"/>
        </w:rPr>
        <w:t xml:space="preserve">Risaralda </w:t>
      </w:r>
      <w:r w:rsidRPr="007E06DD">
        <w:rPr>
          <w:rFonts w:ascii="Arial Narrow" w:hAnsi="Arial Narrow" w:cs="AlbertaExtralight"/>
          <w:sz w:val="24"/>
          <w:szCs w:val="24"/>
        </w:rPr>
        <w:t>(Mapa 1)</w:t>
      </w:r>
      <w:r w:rsidRPr="007E06DD">
        <w:rPr>
          <w:rFonts w:ascii="Arial Narrow" w:hAnsi="Arial Narrow" w:cs="Calibri"/>
          <w:bCs/>
          <w:sz w:val="24"/>
          <w:szCs w:val="24"/>
          <w:lang w:eastAsia="es-ES"/>
        </w:rPr>
        <w:t>.</w:t>
      </w:r>
      <w:r>
        <w:rPr>
          <w:rFonts w:ascii="Arial Narrow" w:hAnsi="Arial Narrow" w:cs="Calibri"/>
          <w:bCs/>
          <w:sz w:val="24"/>
          <w:szCs w:val="24"/>
          <w:lang w:eastAsia="es-ES"/>
        </w:rPr>
        <w:t xml:space="preserve"> </w:t>
      </w:r>
      <w:r w:rsidRPr="00AD55C2">
        <w:rPr>
          <w:rFonts w:ascii="Arial Narrow" w:hAnsi="Arial Narrow" w:cs="Calibri"/>
          <w:bCs/>
          <w:sz w:val="24"/>
          <w:szCs w:val="24"/>
          <w:lang w:eastAsia="es-ES"/>
        </w:rPr>
        <w:t>Este hace parte de los cerros tutelares del municipio de Quinchía y es reconocida como patrimonio cultural ancestral.</w:t>
      </w:r>
      <w:r w:rsidRPr="00AD55C2">
        <w:rPr>
          <w:rFonts w:ascii="Arial Narrow" w:hAnsi="Arial Narrow" w:cs="Calibri"/>
          <w:bCs/>
          <w:sz w:val="24"/>
          <w:szCs w:val="24"/>
        </w:rPr>
        <w:t xml:space="preserve"> Su territorio posee</w:t>
      </w:r>
      <w:r w:rsidR="00D942F2">
        <w:rPr>
          <w:rFonts w:ascii="Arial Narrow" w:hAnsi="Arial Narrow" w:cs="Calibri"/>
          <w:bCs/>
          <w:sz w:val="24"/>
          <w:szCs w:val="24"/>
          <w:lang w:eastAsia="es-ES"/>
        </w:rPr>
        <w:t xml:space="preserve"> una extensión total de 272</w:t>
      </w:r>
      <w:r w:rsidRPr="00AD55C2">
        <w:rPr>
          <w:rFonts w:ascii="Arial Narrow" w:hAnsi="Arial Narrow" w:cs="Calibri"/>
          <w:bCs/>
          <w:sz w:val="24"/>
          <w:szCs w:val="24"/>
          <w:lang w:eastAsia="es-ES"/>
        </w:rPr>
        <w:t xml:space="preserve"> hectáreas y se ubica en un rango altitudinal de 1900</w:t>
      </w:r>
      <w:r w:rsidRPr="00AD55C2">
        <w:rPr>
          <w:rFonts w:ascii="Arial Narrow" w:hAnsi="Arial Narrow" w:cs="Calibri"/>
          <w:bCs/>
          <w:sz w:val="24"/>
          <w:szCs w:val="24"/>
        </w:rPr>
        <w:t xml:space="preserve"> </w:t>
      </w:r>
      <w:r w:rsidRPr="00AD55C2">
        <w:rPr>
          <w:rFonts w:ascii="Arial Narrow" w:hAnsi="Arial Narrow" w:cs="Calibri"/>
          <w:bCs/>
          <w:sz w:val="24"/>
          <w:szCs w:val="24"/>
          <w:lang w:eastAsia="es-ES"/>
        </w:rPr>
        <w:t>–</w:t>
      </w:r>
      <w:r w:rsidRPr="00AD55C2">
        <w:rPr>
          <w:rFonts w:ascii="Arial Narrow" w:hAnsi="Arial Narrow" w:cs="Calibri"/>
          <w:bCs/>
          <w:sz w:val="24"/>
          <w:szCs w:val="24"/>
        </w:rPr>
        <w:t xml:space="preserve"> </w:t>
      </w:r>
      <w:r w:rsidRPr="00AD55C2">
        <w:rPr>
          <w:rFonts w:ascii="Arial Narrow" w:hAnsi="Arial Narrow" w:cs="Calibri"/>
          <w:bCs/>
          <w:sz w:val="24"/>
          <w:szCs w:val="24"/>
          <w:lang w:eastAsia="es-ES"/>
        </w:rPr>
        <w:t>2300 msnm.</w:t>
      </w:r>
      <w:r w:rsidRPr="00AD55C2">
        <w:rPr>
          <w:rFonts w:ascii="Arial Narrow" w:hAnsi="Arial Narrow" w:cs="Calibri"/>
          <w:bCs/>
          <w:sz w:val="24"/>
          <w:szCs w:val="24"/>
        </w:rPr>
        <w:t xml:space="preserve"> </w:t>
      </w:r>
      <w:r w:rsidRPr="00AD55C2">
        <w:rPr>
          <w:rFonts w:ascii="Arial Narrow" w:hAnsi="Arial Narrow" w:cs="AlbertaExtralight"/>
          <w:bCs/>
          <w:sz w:val="24"/>
          <w:szCs w:val="24"/>
        </w:rPr>
        <w:t xml:space="preserve">En el </w:t>
      </w:r>
      <w:r w:rsidRPr="00AD55C2">
        <w:rPr>
          <w:rFonts w:ascii="Arial Narrow" w:hAnsi="Arial Narrow" w:cs="Calibri"/>
          <w:bCs/>
          <w:sz w:val="24"/>
          <w:szCs w:val="24"/>
          <w:lang w:eastAsia="es-ES"/>
        </w:rPr>
        <w:t xml:space="preserve">área protegida </w:t>
      </w:r>
      <w:r w:rsidRPr="00AD55C2">
        <w:rPr>
          <w:rFonts w:ascii="Arial Narrow" w:hAnsi="Arial Narrow" w:cs="AlbertaExtralight"/>
          <w:bCs/>
          <w:sz w:val="24"/>
          <w:szCs w:val="24"/>
        </w:rPr>
        <w:t xml:space="preserve">nacen quebradas que abastece tres microcuencas importantes. </w:t>
      </w:r>
      <w:r>
        <w:rPr>
          <w:rFonts w:ascii="Arial Narrow" w:hAnsi="Arial Narrow" w:cs="AlbertaExtralight"/>
          <w:bCs/>
          <w:sz w:val="24"/>
          <w:szCs w:val="24"/>
        </w:rPr>
        <w:t>La primera en e</w:t>
      </w:r>
      <w:r w:rsidRPr="00AD55C2">
        <w:rPr>
          <w:rFonts w:ascii="Arial Narrow" w:hAnsi="Arial Narrow" w:cs="AlbertaExtralight"/>
          <w:bCs/>
          <w:sz w:val="24"/>
          <w:szCs w:val="24"/>
        </w:rPr>
        <w:t>l sector Occidental del parque</w:t>
      </w:r>
      <w:r>
        <w:rPr>
          <w:rFonts w:ascii="Arial Narrow" w:hAnsi="Arial Narrow" w:cs="AlbertaExtralight"/>
          <w:bCs/>
          <w:sz w:val="24"/>
          <w:szCs w:val="24"/>
        </w:rPr>
        <w:t>, que</w:t>
      </w:r>
      <w:r w:rsidRPr="00AD55C2">
        <w:rPr>
          <w:rFonts w:ascii="Arial Narrow" w:hAnsi="Arial Narrow" w:cs="AlbertaExtralight"/>
          <w:bCs/>
          <w:sz w:val="24"/>
          <w:szCs w:val="24"/>
        </w:rPr>
        <w:t xml:space="preserve"> pertenece a la cuenca alta del río </w:t>
      </w:r>
      <w:proofErr w:type="spellStart"/>
      <w:r w:rsidRPr="00AD55C2">
        <w:rPr>
          <w:rFonts w:ascii="Arial Narrow" w:hAnsi="Arial Narrow" w:cs="AlbertaExtralight"/>
          <w:bCs/>
          <w:sz w:val="24"/>
          <w:szCs w:val="24"/>
        </w:rPr>
        <w:t>Opiramá</w:t>
      </w:r>
      <w:proofErr w:type="spellEnd"/>
      <w:r w:rsidRPr="00AD55C2">
        <w:rPr>
          <w:rFonts w:ascii="Arial Narrow" w:hAnsi="Arial Narrow" w:cs="AlbertaExtralight"/>
          <w:bCs/>
          <w:sz w:val="24"/>
          <w:szCs w:val="24"/>
        </w:rPr>
        <w:t>,</w:t>
      </w:r>
      <w:r>
        <w:rPr>
          <w:rFonts w:ascii="Arial Narrow" w:hAnsi="Arial Narrow" w:cs="AlbertaExtralight"/>
          <w:bCs/>
          <w:sz w:val="24"/>
          <w:szCs w:val="24"/>
        </w:rPr>
        <w:t xml:space="preserve"> el cual</w:t>
      </w:r>
      <w:r w:rsidRPr="00AD55C2">
        <w:rPr>
          <w:rFonts w:ascii="Arial Narrow" w:hAnsi="Arial Narrow" w:cs="AlbertaExtralight"/>
          <w:bCs/>
          <w:sz w:val="24"/>
          <w:szCs w:val="24"/>
        </w:rPr>
        <w:t xml:space="preserve"> es afluente del río Cauca. Los sectores Nororientales y Orientales pertenecen a las cuencas altas y medias del río Quinchía, </w:t>
      </w:r>
      <w:r>
        <w:rPr>
          <w:rFonts w:ascii="Arial Narrow" w:hAnsi="Arial Narrow" w:cs="AlbertaExtralight"/>
          <w:bCs/>
          <w:sz w:val="24"/>
          <w:szCs w:val="24"/>
        </w:rPr>
        <w:t>los cuales</w:t>
      </w:r>
      <w:r w:rsidRPr="00AD55C2">
        <w:rPr>
          <w:rFonts w:ascii="Arial Narrow" w:hAnsi="Arial Narrow" w:cs="AlbertaExtralight"/>
          <w:bCs/>
          <w:sz w:val="24"/>
          <w:szCs w:val="24"/>
        </w:rPr>
        <w:t xml:space="preserve"> desemboca</w:t>
      </w:r>
      <w:r>
        <w:rPr>
          <w:rFonts w:ascii="Arial Narrow" w:hAnsi="Arial Narrow" w:cs="AlbertaExtralight"/>
          <w:bCs/>
          <w:sz w:val="24"/>
          <w:szCs w:val="24"/>
        </w:rPr>
        <w:t>n</w:t>
      </w:r>
      <w:r w:rsidRPr="00AD55C2">
        <w:rPr>
          <w:rFonts w:ascii="Arial Narrow" w:hAnsi="Arial Narrow" w:cs="AlbertaExtralight"/>
          <w:bCs/>
          <w:sz w:val="24"/>
          <w:szCs w:val="24"/>
        </w:rPr>
        <w:t xml:space="preserve"> directamente al río Cauca. En el cerro nacen por lo menos 10 quebradas que alimentan el río Quinchía, incluyendo las quebradas La Colmena y La </w:t>
      </w:r>
      <w:proofErr w:type="spellStart"/>
      <w:r w:rsidRPr="00AD55C2">
        <w:rPr>
          <w:rFonts w:ascii="Arial Narrow" w:hAnsi="Arial Narrow" w:cs="AlbertaExtralight"/>
          <w:bCs/>
          <w:sz w:val="24"/>
          <w:szCs w:val="24"/>
        </w:rPr>
        <w:t>Lutera</w:t>
      </w:r>
      <w:proofErr w:type="spellEnd"/>
      <w:r w:rsidRPr="00AD55C2">
        <w:rPr>
          <w:rFonts w:ascii="Arial Narrow" w:hAnsi="Arial Narrow" w:cs="AlbertaExtralight"/>
          <w:bCs/>
          <w:sz w:val="24"/>
          <w:szCs w:val="24"/>
        </w:rPr>
        <w:t xml:space="preserve">. Finalmente, el sector Sur del parque pertenece a la microcuenca de la Quebrada </w:t>
      </w:r>
      <w:proofErr w:type="spellStart"/>
      <w:r w:rsidRPr="00AD55C2">
        <w:rPr>
          <w:rFonts w:ascii="Arial Narrow" w:hAnsi="Arial Narrow" w:cs="AlbertaExtralight"/>
          <w:bCs/>
          <w:sz w:val="24"/>
          <w:szCs w:val="24"/>
        </w:rPr>
        <w:t>Marsela</w:t>
      </w:r>
      <w:proofErr w:type="spellEnd"/>
      <w:r w:rsidRPr="00AD55C2">
        <w:rPr>
          <w:rFonts w:ascii="Arial Narrow" w:hAnsi="Arial Narrow" w:cs="AlbertaExtralight"/>
          <w:bCs/>
          <w:sz w:val="24"/>
          <w:szCs w:val="24"/>
        </w:rPr>
        <w:t xml:space="preserve">, afluente del río </w:t>
      </w:r>
      <w:proofErr w:type="spellStart"/>
      <w:r w:rsidRPr="00AD55C2">
        <w:rPr>
          <w:rFonts w:ascii="Arial Narrow" w:hAnsi="Arial Narrow" w:cs="AlbertaExtralight"/>
          <w:bCs/>
          <w:sz w:val="24"/>
          <w:szCs w:val="24"/>
        </w:rPr>
        <w:t>Opiramá</w:t>
      </w:r>
      <w:proofErr w:type="spellEnd"/>
      <w:r w:rsidRPr="00AD55C2">
        <w:rPr>
          <w:rFonts w:ascii="Arial Narrow" w:hAnsi="Arial Narrow" w:cs="AlbertaExtralight"/>
          <w:bCs/>
          <w:sz w:val="24"/>
          <w:szCs w:val="24"/>
        </w:rPr>
        <w:t xml:space="preserve">. </w:t>
      </w:r>
    </w:p>
    <w:p w14:paraId="31CC284E" w14:textId="77777777" w:rsidR="0076645E" w:rsidRPr="00AD55C2" w:rsidRDefault="0076645E" w:rsidP="001D38C1">
      <w:pPr>
        <w:autoSpaceDE w:val="0"/>
        <w:autoSpaceDN w:val="0"/>
        <w:adjustRightInd w:val="0"/>
        <w:jc w:val="both"/>
        <w:rPr>
          <w:rFonts w:ascii="Arial Narrow" w:hAnsi="Arial Narrow" w:cs="AlbertaExtralight"/>
          <w:bCs/>
          <w:sz w:val="24"/>
          <w:szCs w:val="24"/>
        </w:rPr>
      </w:pPr>
    </w:p>
    <w:p w14:paraId="0033182C" w14:textId="4DE4B07D" w:rsidR="0076645E" w:rsidRPr="00FD03B2" w:rsidRDefault="0076645E" w:rsidP="001D38C1">
      <w:pPr>
        <w:autoSpaceDE w:val="0"/>
        <w:autoSpaceDN w:val="0"/>
        <w:adjustRightInd w:val="0"/>
        <w:jc w:val="both"/>
        <w:rPr>
          <w:rFonts w:ascii="Arial Narrow" w:hAnsi="Arial Narrow" w:cs="AlbertaExtralight"/>
          <w:bCs/>
          <w:sz w:val="24"/>
          <w:szCs w:val="24"/>
        </w:rPr>
      </w:pPr>
      <w:r w:rsidRPr="00AD55C2">
        <w:rPr>
          <w:rFonts w:ascii="Arial Narrow" w:hAnsi="Arial Narrow" w:cs="AlbertaExtralight"/>
          <w:bCs/>
          <w:sz w:val="24"/>
          <w:szCs w:val="24"/>
        </w:rPr>
        <w:t xml:space="preserve">Esta estrella hídrica proporciona agua para el acueducto veredal de </w:t>
      </w:r>
      <w:proofErr w:type="spellStart"/>
      <w:r w:rsidRPr="00AD55C2">
        <w:rPr>
          <w:rFonts w:ascii="Arial Narrow" w:hAnsi="Arial Narrow" w:cs="AlbertaExtralight"/>
          <w:bCs/>
          <w:sz w:val="24"/>
          <w:szCs w:val="24"/>
        </w:rPr>
        <w:t>Puntelanza</w:t>
      </w:r>
      <w:proofErr w:type="spellEnd"/>
      <w:r w:rsidRPr="00AD55C2">
        <w:rPr>
          <w:rFonts w:ascii="Arial Narrow" w:hAnsi="Arial Narrow" w:cs="AlbertaExtralight"/>
          <w:bCs/>
          <w:sz w:val="24"/>
          <w:szCs w:val="24"/>
        </w:rPr>
        <w:t xml:space="preserve">, el acueducto del Colegio Núcleo Escolar Rural y al acueducto municipal de Quinchía, a través de las quebradas </w:t>
      </w:r>
      <w:proofErr w:type="spellStart"/>
      <w:r w:rsidRPr="00AD55C2">
        <w:rPr>
          <w:rFonts w:ascii="Arial Narrow" w:hAnsi="Arial Narrow" w:cs="AlbertaExtralight"/>
          <w:bCs/>
          <w:sz w:val="24"/>
          <w:szCs w:val="24"/>
        </w:rPr>
        <w:t>Puntelanza</w:t>
      </w:r>
      <w:proofErr w:type="spellEnd"/>
      <w:r w:rsidRPr="00AD55C2">
        <w:rPr>
          <w:rFonts w:ascii="Arial Narrow" w:hAnsi="Arial Narrow" w:cs="AlbertaExtralight"/>
          <w:bCs/>
          <w:sz w:val="24"/>
          <w:szCs w:val="24"/>
        </w:rPr>
        <w:t>, Fariseo y el Pén</w:t>
      </w:r>
      <w:r w:rsidR="00DB689D">
        <w:rPr>
          <w:rFonts w:ascii="Arial Narrow" w:hAnsi="Arial Narrow" w:cs="AlbertaExtralight"/>
          <w:bCs/>
          <w:sz w:val="24"/>
          <w:szCs w:val="24"/>
        </w:rPr>
        <w:t>s</w:t>
      </w:r>
      <w:r w:rsidRPr="00AD55C2">
        <w:rPr>
          <w:rFonts w:ascii="Arial Narrow" w:hAnsi="Arial Narrow" w:cs="AlbertaExtralight"/>
          <w:bCs/>
          <w:sz w:val="24"/>
          <w:szCs w:val="24"/>
        </w:rPr>
        <w:t xml:space="preserve">il. El acueducto comunitario del Barrio Galán es alimentado por las </w:t>
      </w:r>
      <w:r w:rsidRPr="00AD55C2">
        <w:rPr>
          <w:rFonts w:ascii="Arial Narrow" w:hAnsi="Arial Narrow" w:cs="AlbertaExtralight"/>
          <w:bCs/>
          <w:sz w:val="24"/>
          <w:szCs w:val="24"/>
        </w:rPr>
        <w:lastRenderedPageBreak/>
        <w:t xml:space="preserve">quebradas Las Vegas y Los Cedros. </w:t>
      </w:r>
      <w:r w:rsidRPr="00AD55C2">
        <w:rPr>
          <w:rFonts w:ascii="Arial Narrow" w:hAnsi="Arial Narrow" w:cs="AlbertaExtralight"/>
          <w:bCs/>
          <w:color w:val="000000"/>
          <w:sz w:val="24"/>
          <w:szCs w:val="24"/>
        </w:rPr>
        <w:t xml:space="preserve">Desde que el área fue declarada </w:t>
      </w:r>
      <w:r>
        <w:rPr>
          <w:rFonts w:ascii="Arial Narrow" w:hAnsi="Arial Narrow" w:cs="AlbertaExtralight"/>
          <w:bCs/>
          <w:color w:val="000000"/>
          <w:sz w:val="24"/>
          <w:szCs w:val="24"/>
        </w:rPr>
        <w:t>P</w:t>
      </w:r>
      <w:r w:rsidRPr="00AD55C2">
        <w:rPr>
          <w:rFonts w:ascii="Arial Narrow" w:hAnsi="Arial Narrow" w:cs="AlbertaExtralight"/>
          <w:bCs/>
          <w:color w:val="000000"/>
          <w:sz w:val="24"/>
          <w:szCs w:val="24"/>
        </w:rPr>
        <w:t xml:space="preserve">arque </w:t>
      </w:r>
      <w:r>
        <w:rPr>
          <w:rFonts w:ascii="Arial Narrow" w:hAnsi="Arial Narrow" w:cs="AlbertaExtralight"/>
          <w:bCs/>
          <w:color w:val="000000"/>
          <w:sz w:val="24"/>
          <w:szCs w:val="24"/>
        </w:rPr>
        <w:t>N</w:t>
      </w:r>
      <w:r w:rsidRPr="00AD55C2">
        <w:rPr>
          <w:rFonts w:ascii="Arial Narrow" w:hAnsi="Arial Narrow" w:cs="AlbertaExtralight"/>
          <w:bCs/>
          <w:color w:val="000000"/>
          <w:sz w:val="24"/>
          <w:szCs w:val="24"/>
        </w:rPr>
        <w:t>atural</w:t>
      </w:r>
      <w:r>
        <w:rPr>
          <w:rFonts w:ascii="Arial Narrow" w:hAnsi="Arial Narrow" w:cs="AlbertaExtralight"/>
          <w:bCs/>
          <w:color w:val="000000"/>
          <w:sz w:val="24"/>
          <w:szCs w:val="24"/>
        </w:rPr>
        <w:t xml:space="preserve"> </w:t>
      </w:r>
      <w:r w:rsidRPr="00AD55C2">
        <w:rPr>
          <w:rFonts w:ascii="Arial Narrow" w:hAnsi="Arial Narrow" w:cs="AlbertaExtralight"/>
          <w:bCs/>
          <w:color w:val="000000"/>
          <w:sz w:val="24"/>
          <w:szCs w:val="24"/>
        </w:rPr>
        <w:t xml:space="preserve">con </w:t>
      </w:r>
      <w:r w:rsidRPr="00AD55C2">
        <w:rPr>
          <w:rFonts w:ascii="Arial Narrow" w:hAnsi="Arial Narrow" w:cs="ChiantiBT-Roman"/>
          <w:bCs/>
          <w:color w:val="000000"/>
          <w:sz w:val="24"/>
          <w:szCs w:val="24"/>
        </w:rPr>
        <w:t xml:space="preserve">el </w:t>
      </w:r>
      <w:r w:rsidRPr="00AD55C2">
        <w:rPr>
          <w:rFonts w:ascii="Arial Narrow" w:hAnsi="Arial Narrow" w:cs="AlbertaExtralight"/>
          <w:bCs/>
          <w:color w:val="000000"/>
          <w:sz w:val="24"/>
          <w:szCs w:val="24"/>
        </w:rPr>
        <w:t xml:space="preserve">apoyo de la Gobernación de Risaralda </w:t>
      </w:r>
      <w:r>
        <w:rPr>
          <w:rFonts w:ascii="Arial Narrow" w:hAnsi="Arial Narrow" w:cs="AlbertaExtralight"/>
          <w:bCs/>
          <w:color w:val="000000"/>
          <w:sz w:val="24"/>
          <w:szCs w:val="24"/>
        </w:rPr>
        <w:t xml:space="preserve">se </w:t>
      </w:r>
      <w:r w:rsidRPr="00AD55C2">
        <w:rPr>
          <w:rFonts w:ascii="Arial Narrow" w:hAnsi="Arial Narrow" w:cs="AlbertaExtralight"/>
          <w:bCs/>
          <w:color w:val="000000"/>
          <w:sz w:val="24"/>
          <w:szCs w:val="24"/>
        </w:rPr>
        <w:t>han adquirido predios para conservación del recurso</w:t>
      </w:r>
      <w:r w:rsidRPr="00AD55C2">
        <w:rPr>
          <w:rFonts w:ascii="Arial Narrow" w:hAnsi="Arial Narrow" w:cs="ChiantiBT-Roman"/>
          <w:bCs/>
          <w:color w:val="000000"/>
          <w:sz w:val="24"/>
          <w:szCs w:val="24"/>
        </w:rPr>
        <w:t xml:space="preserve"> </w:t>
      </w:r>
      <w:r w:rsidRPr="00AD55C2">
        <w:rPr>
          <w:rFonts w:ascii="Arial Narrow" w:hAnsi="Arial Narrow" w:cs="AlbertaExtralight"/>
          <w:bCs/>
          <w:color w:val="000000"/>
          <w:sz w:val="24"/>
          <w:szCs w:val="24"/>
        </w:rPr>
        <w:t>hídrico</w:t>
      </w:r>
      <w:r>
        <w:rPr>
          <w:rFonts w:ascii="Arial Narrow" w:hAnsi="Arial Narrow" w:cs="AlbertaExtralight"/>
          <w:bCs/>
          <w:color w:val="000000"/>
          <w:sz w:val="24"/>
          <w:szCs w:val="24"/>
        </w:rPr>
        <w:t>.</w:t>
      </w:r>
      <w:r w:rsidRPr="00AD55C2">
        <w:rPr>
          <w:rFonts w:ascii="Arial Narrow" w:hAnsi="Arial Narrow" w:cs="AlbertaExtralight"/>
          <w:bCs/>
          <w:color w:val="000000"/>
          <w:sz w:val="24"/>
          <w:szCs w:val="24"/>
        </w:rPr>
        <w:t xml:space="preserve"> </w:t>
      </w:r>
    </w:p>
    <w:p w14:paraId="43330FAC" w14:textId="77777777" w:rsidR="0076645E" w:rsidRPr="00AD55C2" w:rsidRDefault="0076645E" w:rsidP="001D38C1">
      <w:pPr>
        <w:pStyle w:val="Estilo1"/>
        <w:spacing w:before="0" w:after="0" w:line="276" w:lineRule="auto"/>
      </w:pPr>
    </w:p>
    <w:p w14:paraId="18ED2277" w14:textId="099EF652" w:rsidR="0076645E" w:rsidRPr="00AD55C2" w:rsidRDefault="0076645E" w:rsidP="001D38C1">
      <w:pPr>
        <w:autoSpaceDE w:val="0"/>
        <w:autoSpaceDN w:val="0"/>
        <w:adjustRightInd w:val="0"/>
        <w:jc w:val="both"/>
        <w:rPr>
          <w:rFonts w:ascii="Arial Narrow" w:hAnsi="Arial Narrow" w:cs="Calibri"/>
          <w:sz w:val="24"/>
          <w:szCs w:val="24"/>
          <w:lang w:eastAsia="es-ES"/>
        </w:rPr>
      </w:pPr>
    </w:p>
    <w:p w14:paraId="5C4FDD16" w14:textId="77777777" w:rsidR="0076645E" w:rsidRPr="00664D79" w:rsidRDefault="0076645E" w:rsidP="001D38C1">
      <w:pPr>
        <w:pStyle w:val="Estilo1"/>
        <w:spacing w:before="0" w:after="0" w:line="276" w:lineRule="auto"/>
        <w:rPr>
          <w:b w:val="0"/>
          <w:bCs/>
        </w:rPr>
      </w:pPr>
    </w:p>
    <w:p w14:paraId="7EE1751F" w14:textId="77777777" w:rsidR="0076645E" w:rsidRDefault="0076645E" w:rsidP="001D38C1">
      <w:pPr>
        <w:pStyle w:val="Estilo1"/>
        <w:spacing w:before="0" w:after="0" w:line="276" w:lineRule="auto"/>
        <w:jc w:val="center"/>
      </w:pPr>
      <w:r w:rsidRPr="00664D79">
        <w:rPr>
          <w:noProof/>
          <w:lang w:val="es-CO" w:eastAsia="es-CO"/>
        </w:rPr>
        <w:drawing>
          <wp:inline distT="0" distB="0" distL="0" distR="0" wp14:anchorId="2BB51A37" wp14:editId="5DBB6B66">
            <wp:extent cx="4371975" cy="3089766"/>
            <wp:effectExtent l="19050" t="19050" r="9525" b="158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85895" cy="3099604"/>
                    </a:xfrm>
                    <a:prstGeom prst="rect">
                      <a:avLst/>
                    </a:prstGeom>
                    <a:noFill/>
                    <a:ln w="1270">
                      <a:solidFill>
                        <a:schemeClr val="tx1"/>
                      </a:solidFill>
                    </a:ln>
                  </pic:spPr>
                </pic:pic>
              </a:graphicData>
            </a:graphic>
          </wp:inline>
        </w:drawing>
      </w:r>
    </w:p>
    <w:p w14:paraId="2A572830" w14:textId="76FE393B" w:rsidR="0076645E" w:rsidRDefault="00CD5348" w:rsidP="00461D77">
      <w:pPr>
        <w:pStyle w:val="Descripcin"/>
        <w:jc w:val="center"/>
        <w:rPr>
          <w:rFonts w:ascii="Arial Narrow" w:hAnsi="Arial Narrow"/>
          <w:color w:val="000000" w:themeColor="text1"/>
          <w:sz w:val="24"/>
          <w:szCs w:val="24"/>
        </w:rPr>
      </w:pPr>
      <w:bookmarkStart w:id="5" w:name="_Toc74320333"/>
      <w:r>
        <w:t xml:space="preserve">Mapa </w:t>
      </w:r>
      <w:r>
        <w:fldChar w:fldCharType="begin"/>
      </w:r>
      <w:r>
        <w:instrText xml:space="preserve"> SEQ Mapa \* ARABIC </w:instrText>
      </w:r>
      <w:r>
        <w:fldChar w:fldCharType="separate"/>
      </w:r>
      <w:r w:rsidR="003067E2">
        <w:rPr>
          <w:noProof/>
        </w:rPr>
        <w:t>1</w:t>
      </w:r>
      <w:r>
        <w:fldChar w:fldCharType="end"/>
      </w:r>
      <w:r>
        <w:t>. Ubicación del AR Cerro Gobia en el departamento de Risaralda</w:t>
      </w:r>
      <w:bookmarkEnd w:id="5"/>
    </w:p>
    <w:p w14:paraId="6CAD9213" w14:textId="76FD3975" w:rsidR="0076645E" w:rsidRDefault="0076645E" w:rsidP="001D38C1">
      <w:pPr>
        <w:autoSpaceDE w:val="0"/>
        <w:autoSpaceDN w:val="0"/>
        <w:adjustRightInd w:val="0"/>
        <w:jc w:val="both"/>
        <w:rPr>
          <w:rFonts w:ascii="Arial Narrow" w:hAnsi="Arial Narrow" w:cs="Calibri"/>
          <w:sz w:val="24"/>
          <w:szCs w:val="24"/>
        </w:rPr>
      </w:pPr>
      <w:r w:rsidRPr="00A84339">
        <w:rPr>
          <w:rFonts w:ascii="Arial Narrow" w:hAnsi="Arial Narrow"/>
          <w:color w:val="000000" w:themeColor="text1"/>
          <w:sz w:val="24"/>
          <w:szCs w:val="24"/>
        </w:rPr>
        <w:t>Esta f</w:t>
      </w:r>
      <w:r w:rsidRPr="0025596D">
        <w:rPr>
          <w:rFonts w:ascii="Arial Narrow" w:hAnsi="Arial Narrow" w:cs="AlbertaExtralight"/>
          <w:sz w:val="24"/>
          <w:szCs w:val="24"/>
        </w:rPr>
        <w:t>ue identificad</w:t>
      </w:r>
      <w:r>
        <w:rPr>
          <w:rFonts w:ascii="Arial Narrow" w:hAnsi="Arial Narrow" w:cs="AlbertaExtralight"/>
          <w:sz w:val="24"/>
          <w:szCs w:val="24"/>
        </w:rPr>
        <w:t>a</w:t>
      </w:r>
      <w:r w:rsidRPr="0025596D">
        <w:rPr>
          <w:rFonts w:ascii="Arial Narrow" w:hAnsi="Arial Narrow" w:cs="AlbertaExtralight"/>
          <w:sz w:val="24"/>
          <w:szCs w:val="24"/>
        </w:rPr>
        <w:t xml:space="preserve"> como un área </w:t>
      </w:r>
      <w:r>
        <w:rPr>
          <w:rFonts w:ascii="Arial Narrow" w:hAnsi="Arial Narrow" w:cs="AlbertaExtralight"/>
          <w:sz w:val="24"/>
          <w:szCs w:val="24"/>
        </w:rPr>
        <w:t>de importancia</w:t>
      </w:r>
      <w:r w:rsidRPr="0025596D">
        <w:rPr>
          <w:rFonts w:ascii="Arial Narrow" w:hAnsi="Arial Narrow" w:cs="AlbertaExtralight"/>
          <w:sz w:val="24"/>
          <w:szCs w:val="24"/>
        </w:rPr>
        <w:t xml:space="preserve"> para la conservación </w:t>
      </w:r>
      <w:r>
        <w:rPr>
          <w:rFonts w:ascii="Arial Narrow" w:hAnsi="Arial Narrow" w:cs="AlbertaExtralight"/>
          <w:sz w:val="24"/>
          <w:szCs w:val="24"/>
        </w:rPr>
        <w:t xml:space="preserve">de la biodiversidad </w:t>
      </w:r>
      <w:r w:rsidRPr="0025596D">
        <w:rPr>
          <w:rFonts w:ascii="Arial Narrow" w:hAnsi="Arial Narrow" w:cs="AlbertaExtralight"/>
          <w:sz w:val="24"/>
          <w:szCs w:val="24"/>
        </w:rPr>
        <w:t xml:space="preserve">y </w:t>
      </w:r>
      <w:r>
        <w:rPr>
          <w:rFonts w:ascii="Arial Narrow" w:hAnsi="Arial Narrow" w:cs="AlbertaExtralight"/>
          <w:sz w:val="24"/>
          <w:szCs w:val="24"/>
        </w:rPr>
        <w:t xml:space="preserve">el recurso hídrico, debido a </w:t>
      </w:r>
      <w:r w:rsidRPr="0025596D">
        <w:rPr>
          <w:rFonts w:ascii="Arial Narrow" w:hAnsi="Arial Narrow" w:cs="AlbertaExtralight"/>
          <w:sz w:val="24"/>
          <w:szCs w:val="24"/>
        </w:rPr>
        <w:t>su riqueza paisajística</w:t>
      </w:r>
      <w:r>
        <w:rPr>
          <w:rFonts w:ascii="Arial Narrow" w:hAnsi="Arial Narrow" w:cs="AlbertaExtralight"/>
          <w:sz w:val="24"/>
          <w:szCs w:val="24"/>
        </w:rPr>
        <w:t xml:space="preserve"> y al nacimiento de</w:t>
      </w:r>
      <w:r w:rsidRPr="0025596D">
        <w:rPr>
          <w:rFonts w:ascii="Arial Narrow" w:hAnsi="Arial Narrow" w:cs="AlbertaExtralight"/>
          <w:sz w:val="24"/>
          <w:szCs w:val="24"/>
        </w:rPr>
        <w:t xml:space="preserve"> </w:t>
      </w:r>
      <w:r>
        <w:rPr>
          <w:rFonts w:ascii="Arial Narrow" w:hAnsi="Arial Narrow" w:cs="AlbertaExtralight"/>
          <w:sz w:val="24"/>
          <w:szCs w:val="24"/>
        </w:rPr>
        <w:t xml:space="preserve">las </w:t>
      </w:r>
      <w:r w:rsidRPr="0025596D">
        <w:rPr>
          <w:rFonts w:ascii="Arial Narrow" w:hAnsi="Arial Narrow" w:cs="AlbertaExtralight"/>
          <w:sz w:val="24"/>
          <w:szCs w:val="24"/>
        </w:rPr>
        <w:t>fuentes de agua que abastecen los acueductos comunitarios de los barrios Galán y Gobia</w:t>
      </w:r>
      <w:r>
        <w:rPr>
          <w:rFonts w:ascii="Arial Narrow" w:hAnsi="Arial Narrow" w:cs="AlbertaExtralight"/>
          <w:sz w:val="24"/>
          <w:szCs w:val="24"/>
        </w:rPr>
        <w:t xml:space="preserve">, </w:t>
      </w:r>
      <w:proofErr w:type="spellStart"/>
      <w:r>
        <w:rPr>
          <w:rFonts w:ascii="Arial Narrow" w:hAnsi="Arial Narrow" w:cs="AlbertaExtralight"/>
          <w:sz w:val="24"/>
          <w:szCs w:val="24"/>
        </w:rPr>
        <w:t>asi</w:t>
      </w:r>
      <w:proofErr w:type="spellEnd"/>
      <w:r>
        <w:rPr>
          <w:rFonts w:ascii="Arial Narrow" w:hAnsi="Arial Narrow" w:cs="AlbertaExtralight"/>
          <w:sz w:val="24"/>
          <w:szCs w:val="24"/>
        </w:rPr>
        <w:t xml:space="preserve"> como también el acueducto municipal</w:t>
      </w:r>
      <w:r w:rsidRPr="009C5060">
        <w:rPr>
          <w:rFonts w:ascii="Arial Narrow" w:hAnsi="Arial Narrow" w:cs="AlbertaExtralight"/>
          <w:sz w:val="24"/>
          <w:szCs w:val="24"/>
        </w:rPr>
        <w:t xml:space="preserve"> </w:t>
      </w:r>
      <w:r w:rsidRPr="0025596D">
        <w:rPr>
          <w:rFonts w:ascii="Arial Narrow" w:hAnsi="Arial Narrow" w:cs="AlbertaExtralight"/>
          <w:sz w:val="24"/>
          <w:szCs w:val="24"/>
        </w:rPr>
        <w:t>de Quinchía</w:t>
      </w:r>
      <w:r>
        <w:rPr>
          <w:rFonts w:ascii="Arial Narrow" w:hAnsi="Arial Narrow" w:cs="AlbertaExtralight"/>
          <w:sz w:val="24"/>
          <w:szCs w:val="24"/>
        </w:rPr>
        <w:t xml:space="preserve">. Fue </w:t>
      </w:r>
      <w:r w:rsidRPr="0025596D">
        <w:rPr>
          <w:rFonts w:ascii="Arial Narrow" w:hAnsi="Arial Narrow" w:cs="AlbertaExtralight"/>
          <w:sz w:val="24"/>
          <w:szCs w:val="24"/>
        </w:rPr>
        <w:t>declarad</w:t>
      </w:r>
      <w:r>
        <w:rPr>
          <w:rFonts w:ascii="Arial Narrow" w:hAnsi="Arial Narrow" w:cs="AlbertaExtralight"/>
          <w:sz w:val="24"/>
          <w:szCs w:val="24"/>
        </w:rPr>
        <w:t>a P</w:t>
      </w:r>
      <w:r w:rsidRPr="0025596D">
        <w:rPr>
          <w:rFonts w:ascii="Arial Narrow" w:hAnsi="Arial Narrow" w:cs="AlbertaExtralight"/>
          <w:sz w:val="24"/>
          <w:szCs w:val="24"/>
        </w:rPr>
        <w:t xml:space="preserve">arque </w:t>
      </w:r>
      <w:r>
        <w:rPr>
          <w:rFonts w:ascii="Arial Narrow" w:hAnsi="Arial Narrow" w:cs="AlbertaExtralight"/>
          <w:sz w:val="24"/>
          <w:szCs w:val="24"/>
        </w:rPr>
        <w:t>M</w:t>
      </w:r>
      <w:r w:rsidRPr="0025596D">
        <w:rPr>
          <w:rFonts w:ascii="Arial Narrow" w:hAnsi="Arial Narrow" w:cs="AlbertaExtralight"/>
          <w:sz w:val="24"/>
          <w:szCs w:val="24"/>
        </w:rPr>
        <w:t>unicipal en 1996</w:t>
      </w:r>
      <w:r>
        <w:rPr>
          <w:rFonts w:ascii="Arial Narrow" w:hAnsi="Arial Narrow" w:cs="AlbertaExtralight"/>
          <w:sz w:val="24"/>
          <w:szCs w:val="24"/>
        </w:rPr>
        <w:t xml:space="preserve"> </w:t>
      </w:r>
      <w:r w:rsidRPr="0025596D">
        <w:rPr>
          <w:rFonts w:ascii="Arial Narrow" w:hAnsi="Arial Narrow" w:cs="AlbertaExtralight"/>
          <w:sz w:val="24"/>
          <w:szCs w:val="24"/>
        </w:rPr>
        <w:t xml:space="preserve">por el honorable Concejo Municipal </w:t>
      </w:r>
      <w:r>
        <w:rPr>
          <w:rFonts w:ascii="Arial Narrow" w:hAnsi="Arial Narrow" w:cs="AlbertaExtralight"/>
          <w:sz w:val="24"/>
          <w:szCs w:val="24"/>
        </w:rPr>
        <w:t>y</w:t>
      </w:r>
      <w:r w:rsidR="00DB689D">
        <w:rPr>
          <w:rFonts w:ascii="Arial Narrow" w:hAnsi="Arial Narrow" w:cs="Calibri"/>
          <w:sz w:val="24"/>
          <w:szCs w:val="24"/>
        </w:rPr>
        <w:t xml:space="preserve"> homologada</w:t>
      </w:r>
      <w:r>
        <w:rPr>
          <w:rFonts w:ascii="Arial Narrow" w:hAnsi="Arial Narrow" w:cs="Calibri"/>
          <w:sz w:val="24"/>
          <w:szCs w:val="24"/>
        </w:rPr>
        <w:t xml:space="preserve"> en el 2011 como</w:t>
      </w:r>
      <w:r w:rsidRPr="0025596D">
        <w:rPr>
          <w:rFonts w:ascii="Arial Narrow" w:hAnsi="Arial Narrow" w:cs="Calibri"/>
          <w:sz w:val="24"/>
          <w:szCs w:val="24"/>
        </w:rPr>
        <w:t xml:space="preserve"> Área de Recreación </w:t>
      </w:r>
      <w:r w:rsidRPr="0025596D">
        <w:rPr>
          <w:rFonts w:ascii="Arial Narrow" w:hAnsi="Arial Narrow"/>
          <w:sz w:val="24"/>
          <w:szCs w:val="24"/>
        </w:rPr>
        <w:t>Cerro Gobia</w:t>
      </w:r>
      <w:r>
        <w:rPr>
          <w:rFonts w:ascii="Arial Narrow" w:hAnsi="Arial Narrow"/>
          <w:sz w:val="24"/>
          <w:szCs w:val="24"/>
        </w:rPr>
        <w:t>,</w:t>
      </w:r>
      <w:r w:rsidRPr="0025596D">
        <w:rPr>
          <w:rFonts w:ascii="Arial Narrow" w:hAnsi="Arial Narrow"/>
          <w:sz w:val="24"/>
          <w:szCs w:val="24"/>
        </w:rPr>
        <w:t xml:space="preserve"> </w:t>
      </w:r>
      <w:r w:rsidRPr="0025596D">
        <w:rPr>
          <w:rFonts w:ascii="Arial Narrow" w:hAnsi="Arial Narrow" w:cs="Calibri"/>
          <w:sz w:val="24"/>
          <w:szCs w:val="24"/>
        </w:rPr>
        <w:t>mediante la aplicación del Decreto 2372 de 2010</w:t>
      </w:r>
      <w:r>
        <w:rPr>
          <w:rFonts w:ascii="Arial Narrow" w:hAnsi="Arial Narrow" w:cs="Calibri"/>
          <w:sz w:val="24"/>
          <w:szCs w:val="24"/>
        </w:rPr>
        <w:t>,</w:t>
      </w:r>
      <w:r w:rsidRPr="0025596D">
        <w:rPr>
          <w:rFonts w:ascii="Arial Narrow" w:hAnsi="Arial Narrow" w:cs="Calibri"/>
          <w:sz w:val="24"/>
          <w:szCs w:val="24"/>
        </w:rPr>
        <w:t xml:space="preserve"> en el cual se unificaron las categorías para las áreas protegidas de nivel regional. Según la definición del </w:t>
      </w:r>
      <w:r>
        <w:rPr>
          <w:rFonts w:ascii="Arial Narrow" w:hAnsi="Arial Narrow" w:cs="Calibri"/>
          <w:sz w:val="24"/>
          <w:szCs w:val="24"/>
        </w:rPr>
        <w:t>d</w:t>
      </w:r>
      <w:r w:rsidRPr="0025596D">
        <w:rPr>
          <w:rFonts w:ascii="Arial Narrow" w:hAnsi="Arial Narrow" w:cs="Calibri"/>
          <w:sz w:val="24"/>
          <w:szCs w:val="24"/>
        </w:rPr>
        <w:t xml:space="preserve">ecreto este </w:t>
      </w:r>
      <w:r w:rsidRPr="0025596D">
        <w:rPr>
          <w:rFonts w:ascii="Arial Narrow" w:hAnsi="Arial Narrow"/>
          <w:sz w:val="24"/>
          <w:szCs w:val="24"/>
        </w:rPr>
        <w:t xml:space="preserve">es </w:t>
      </w:r>
      <w:r w:rsidRPr="00F427CD">
        <w:rPr>
          <w:rFonts w:ascii="Arial Narrow" w:hAnsi="Arial Narrow" w:cs="Calibri"/>
          <w:sz w:val="24"/>
          <w:szCs w:val="24"/>
        </w:rPr>
        <w:t>un “espacio geográfico en los que los paisajes y ecosistemas estratégicos en la escala regional, mantienen la función, aunque su estructura y composición hayan sido modificadas, con un potencial significativo de recuperación y cuyos valores naturales y culturales asociados, se ponen al alcance de la población humana para destinarlos a su restauración, uso sostenible, conocimiento y disfrute”.</w:t>
      </w:r>
    </w:p>
    <w:p w14:paraId="59C9DE88" w14:textId="77777777" w:rsidR="0076645E" w:rsidRPr="00F427CD" w:rsidRDefault="0076645E" w:rsidP="001D38C1">
      <w:pPr>
        <w:autoSpaceDE w:val="0"/>
        <w:autoSpaceDN w:val="0"/>
        <w:adjustRightInd w:val="0"/>
        <w:jc w:val="both"/>
        <w:rPr>
          <w:rFonts w:ascii="Arial Narrow" w:hAnsi="Arial Narrow" w:cs="AlbertaExtralight"/>
          <w:sz w:val="24"/>
          <w:szCs w:val="24"/>
        </w:rPr>
      </w:pPr>
    </w:p>
    <w:p w14:paraId="1366507D" w14:textId="77777777" w:rsidR="0076645E" w:rsidRPr="009C5060" w:rsidRDefault="0076645E" w:rsidP="001D38C1">
      <w:pPr>
        <w:jc w:val="center"/>
        <w:rPr>
          <w:rFonts w:ascii="Arial Narrow" w:hAnsi="Arial Narrow"/>
          <w:b/>
          <w:sz w:val="24"/>
          <w:szCs w:val="24"/>
          <w:u w:val="single"/>
        </w:rPr>
      </w:pPr>
      <w:r>
        <w:rPr>
          <w:noProof/>
          <w:lang w:val="es-CO" w:eastAsia="es-CO"/>
        </w:rPr>
        <w:lastRenderedPageBreak/>
        <w:drawing>
          <wp:inline distT="0" distB="0" distL="0" distR="0" wp14:anchorId="7A140377" wp14:editId="6CD5DD25">
            <wp:extent cx="3976688" cy="3072732"/>
            <wp:effectExtent l="0" t="0" r="508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85209" cy="3079316"/>
                    </a:xfrm>
                    <a:prstGeom prst="rect">
                      <a:avLst/>
                    </a:prstGeom>
                    <a:noFill/>
                    <a:ln>
                      <a:noFill/>
                    </a:ln>
                  </pic:spPr>
                </pic:pic>
              </a:graphicData>
            </a:graphic>
          </wp:inline>
        </w:drawing>
      </w:r>
    </w:p>
    <w:p w14:paraId="395E36D1" w14:textId="650A2468" w:rsidR="00461D77" w:rsidRDefault="00461D77" w:rsidP="00461D77">
      <w:pPr>
        <w:pStyle w:val="Descripcin"/>
        <w:jc w:val="center"/>
        <w:rPr>
          <w:rFonts w:ascii="Arial Narrow" w:hAnsi="Arial Narrow"/>
          <w:b/>
          <w:sz w:val="24"/>
          <w:szCs w:val="24"/>
        </w:rPr>
      </w:pPr>
      <w:bookmarkStart w:id="6" w:name="_Toc74320334"/>
      <w:r>
        <w:t xml:space="preserve">Mapa </w:t>
      </w:r>
      <w:r>
        <w:fldChar w:fldCharType="begin"/>
      </w:r>
      <w:r>
        <w:instrText xml:space="preserve"> SEQ Mapa \* ARABIC </w:instrText>
      </w:r>
      <w:r>
        <w:fldChar w:fldCharType="separate"/>
      </w:r>
      <w:r w:rsidR="003067E2">
        <w:rPr>
          <w:noProof/>
        </w:rPr>
        <w:t>2</w:t>
      </w:r>
      <w:r>
        <w:fldChar w:fldCharType="end"/>
      </w:r>
      <w:r>
        <w:t>. Veredas del AR Cerro Gobia</w:t>
      </w:r>
      <w:bookmarkEnd w:id="6"/>
    </w:p>
    <w:p w14:paraId="572A7A8A" w14:textId="77777777" w:rsidR="0076645E" w:rsidRPr="001A4CA9" w:rsidRDefault="0076645E" w:rsidP="001D38C1">
      <w:pPr>
        <w:rPr>
          <w:rFonts w:ascii="Arial Narrow" w:hAnsi="Arial Narrow"/>
          <w:b/>
          <w:sz w:val="24"/>
          <w:szCs w:val="24"/>
        </w:rPr>
      </w:pPr>
      <w:r w:rsidRPr="008E2C84">
        <w:rPr>
          <w:rFonts w:ascii="Arial Narrow" w:hAnsi="Arial Narrow"/>
          <w:b/>
          <w:sz w:val="24"/>
          <w:szCs w:val="24"/>
        </w:rPr>
        <w:t>Población</w:t>
      </w:r>
      <w:r>
        <w:rPr>
          <w:rFonts w:ascii="Arial Narrow" w:hAnsi="Arial Narrow"/>
          <w:b/>
          <w:sz w:val="24"/>
          <w:szCs w:val="24"/>
        </w:rPr>
        <w:t>.</w:t>
      </w:r>
    </w:p>
    <w:p w14:paraId="2232D730" w14:textId="77777777" w:rsidR="00566B00" w:rsidRPr="001A4CA9" w:rsidRDefault="00566B00" w:rsidP="001D38C1">
      <w:pPr>
        <w:rPr>
          <w:rFonts w:ascii="Arial Narrow" w:hAnsi="Arial Narrow"/>
          <w:sz w:val="20"/>
          <w:szCs w:val="20"/>
        </w:rPr>
      </w:pPr>
    </w:p>
    <w:tbl>
      <w:tblPr>
        <w:tblW w:w="70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997"/>
        <w:gridCol w:w="1134"/>
        <w:gridCol w:w="1549"/>
        <w:gridCol w:w="855"/>
        <w:gridCol w:w="1418"/>
      </w:tblGrid>
      <w:tr w:rsidR="00842AC3" w:rsidRPr="00566B00" w14:paraId="445390C5" w14:textId="77777777" w:rsidTr="00842AC3">
        <w:trPr>
          <w:trHeight w:val="227"/>
          <w:tblHeader/>
          <w:jc w:val="center"/>
        </w:trPr>
        <w:tc>
          <w:tcPr>
            <w:tcW w:w="1134" w:type="dxa"/>
            <w:tcBorders>
              <w:top w:val="single" w:sz="4" w:space="0" w:color="auto"/>
              <w:left w:val="single" w:sz="4" w:space="0" w:color="auto"/>
              <w:bottom w:val="single" w:sz="4" w:space="0" w:color="auto"/>
              <w:right w:val="single" w:sz="4" w:space="0" w:color="auto"/>
            </w:tcBorders>
            <w:shd w:val="clear" w:color="auto" w:fill="D6E3BC"/>
            <w:noWrap/>
            <w:vAlign w:val="center"/>
            <w:hideMark/>
          </w:tcPr>
          <w:p w14:paraId="75104281" w14:textId="77777777" w:rsidR="00842AC3" w:rsidRPr="00566B00" w:rsidRDefault="00842AC3" w:rsidP="001D38C1">
            <w:pPr>
              <w:jc w:val="center"/>
              <w:rPr>
                <w:rFonts w:ascii="Arial Narrow" w:eastAsia="Times New Roman" w:hAnsi="Arial Narrow" w:cs="Calibri"/>
                <w:b/>
                <w:color w:val="000000"/>
                <w:sz w:val="20"/>
                <w:szCs w:val="20"/>
                <w:lang w:val="es-ES"/>
              </w:rPr>
            </w:pPr>
            <w:r w:rsidRPr="00566B00">
              <w:rPr>
                <w:rFonts w:ascii="Arial Narrow" w:eastAsia="Times New Roman" w:hAnsi="Arial Narrow" w:cs="Calibri"/>
                <w:b/>
                <w:color w:val="000000"/>
                <w:sz w:val="20"/>
                <w:szCs w:val="20"/>
                <w:lang w:val="es-ES"/>
              </w:rPr>
              <w:t>Veredas</w:t>
            </w:r>
          </w:p>
        </w:tc>
        <w:tc>
          <w:tcPr>
            <w:tcW w:w="997" w:type="dxa"/>
            <w:tcBorders>
              <w:top w:val="single" w:sz="4" w:space="0" w:color="auto"/>
              <w:left w:val="single" w:sz="4" w:space="0" w:color="auto"/>
              <w:bottom w:val="single" w:sz="4" w:space="0" w:color="auto"/>
              <w:right w:val="single" w:sz="4" w:space="0" w:color="auto"/>
            </w:tcBorders>
            <w:shd w:val="clear" w:color="auto" w:fill="D6E3BC"/>
            <w:vAlign w:val="center"/>
            <w:hideMark/>
          </w:tcPr>
          <w:p w14:paraId="0BD44ED8" w14:textId="77777777" w:rsidR="00842AC3" w:rsidRPr="00566B00" w:rsidRDefault="00842AC3" w:rsidP="001D38C1">
            <w:pPr>
              <w:jc w:val="center"/>
              <w:rPr>
                <w:rFonts w:ascii="Arial Narrow" w:eastAsia="Times New Roman" w:hAnsi="Arial Narrow" w:cs="Calibri"/>
                <w:b/>
                <w:color w:val="000000"/>
                <w:sz w:val="20"/>
                <w:szCs w:val="20"/>
                <w:lang w:val="es-ES"/>
              </w:rPr>
            </w:pPr>
            <w:r w:rsidRPr="00566B00">
              <w:rPr>
                <w:rFonts w:ascii="Arial Narrow" w:eastAsia="Times New Roman" w:hAnsi="Arial Narrow" w:cs="Calibri"/>
                <w:b/>
                <w:color w:val="000000"/>
                <w:sz w:val="20"/>
                <w:szCs w:val="20"/>
                <w:lang w:val="es-ES"/>
              </w:rPr>
              <w:t>Área (ha)</w:t>
            </w:r>
          </w:p>
        </w:tc>
        <w:tc>
          <w:tcPr>
            <w:tcW w:w="1134" w:type="dxa"/>
            <w:tcBorders>
              <w:top w:val="single" w:sz="4" w:space="0" w:color="auto"/>
              <w:left w:val="single" w:sz="4" w:space="0" w:color="auto"/>
              <w:bottom w:val="single" w:sz="4" w:space="0" w:color="auto"/>
              <w:right w:val="single" w:sz="4" w:space="0" w:color="auto"/>
            </w:tcBorders>
            <w:shd w:val="clear" w:color="auto" w:fill="D6E3BC"/>
            <w:hideMark/>
          </w:tcPr>
          <w:p w14:paraId="6AE1713C" w14:textId="4A839910" w:rsidR="00842AC3" w:rsidRPr="00566B00" w:rsidRDefault="00842AC3" w:rsidP="001D38C1">
            <w:pPr>
              <w:jc w:val="center"/>
              <w:rPr>
                <w:rFonts w:ascii="Arial Narrow" w:eastAsia="Times New Roman" w:hAnsi="Arial Narrow" w:cs="Calibri"/>
                <w:b/>
                <w:color w:val="000000"/>
                <w:sz w:val="20"/>
                <w:szCs w:val="20"/>
                <w:lang w:val="es-ES"/>
              </w:rPr>
            </w:pPr>
            <w:r w:rsidRPr="00566B00">
              <w:rPr>
                <w:rFonts w:ascii="Arial Narrow" w:eastAsia="Times New Roman" w:hAnsi="Arial Narrow" w:cs="Calibri"/>
                <w:b/>
                <w:color w:val="000000"/>
                <w:sz w:val="20"/>
                <w:szCs w:val="20"/>
                <w:lang w:val="es-ES"/>
              </w:rPr>
              <w:t>Área interior del Parque (ha)</w:t>
            </w:r>
          </w:p>
        </w:tc>
        <w:tc>
          <w:tcPr>
            <w:tcW w:w="1549" w:type="dxa"/>
            <w:tcBorders>
              <w:top w:val="single" w:sz="4" w:space="0" w:color="auto"/>
              <w:left w:val="single" w:sz="4" w:space="0" w:color="auto"/>
              <w:bottom w:val="single" w:sz="4" w:space="0" w:color="auto"/>
              <w:right w:val="single" w:sz="4" w:space="0" w:color="auto"/>
            </w:tcBorders>
            <w:shd w:val="clear" w:color="auto" w:fill="D6E3BC"/>
            <w:vAlign w:val="center"/>
            <w:hideMark/>
          </w:tcPr>
          <w:p w14:paraId="5C361E79" w14:textId="77777777" w:rsidR="00842AC3" w:rsidRPr="00566B00" w:rsidRDefault="00842AC3" w:rsidP="001D38C1">
            <w:pPr>
              <w:jc w:val="center"/>
              <w:rPr>
                <w:rFonts w:ascii="Arial Narrow" w:eastAsia="Times New Roman" w:hAnsi="Arial Narrow" w:cs="Calibri"/>
                <w:b/>
                <w:color w:val="000000"/>
                <w:sz w:val="20"/>
                <w:szCs w:val="20"/>
                <w:lang w:val="es-ES"/>
              </w:rPr>
            </w:pPr>
            <w:r w:rsidRPr="00566B00">
              <w:rPr>
                <w:rFonts w:ascii="Arial Narrow" w:eastAsia="Times New Roman" w:hAnsi="Arial Narrow" w:cs="Calibri"/>
                <w:b/>
                <w:color w:val="000000"/>
                <w:sz w:val="20"/>
                <w:szCs w:val="20"/>
                <w:lang w:val="es-ES"/>
              </w:rPr>
              <w:t>Veredas</w:t>
            </w:r>
          </w:p>
        </w:tc>
        <w:tc>
          <w:tcPr>
            <w:tcW w:w="855" w:type="dxa"/>
            <w:tcBorders>
              <w:top w:val="single" w:sz="4" w:space="0" w:color="auto"/>
              <w:left w:val="single" w:sz="4" w:space="0" w:color="auto"/>
              <w:bottom w:val="single" w:sz="4" w:space="0" w:color="auto"/>
              <w:right w:val="single" w:sz="4" w:space="0" w:color="auto"/>
            </w:tcBorders>
            <w:shd w:val="clear" w:color="auto" w:fill="D6E3BC"/>
            <w:vAlign w:val="center"/>
            <w:hideMark/>
          </w:tcPr>
          <w:p w14:paraId="233BEC37" w14:textId="77777777" w:rsidR="00842AC3" w:rsidRPr="00566B00" w:rsidRDefault="00842AC3" w:rsidP="001D38C1">
            <w:pPr>
              <w:jc w:val="center"/>
              <w:rPr>
                <w:rFonts w:ascii="Arial Narrow" w:eastAsia="Times New Roman" w:hAnsi="Arial Narrow" w:cs="Calibri"/>
                <w:b/>
                <w:color w:val="000000"/>
                <w:sz w:val="20"/>
                <w:szCs w:val="20"/>
                <w:lang w:val="es-ES"/>
              </w:rPr>
            </w:pPr>
            <w:r w:rsidRPr="00566B00">
              <w:rPr>
                <w:rFonts w:ascii="Arial Narrow" w:eastAsia="Times New Roman" w:hAnsi="Arial Narrow" w:cs="Calibri"/>
                <w:b/>
                <w:color w:val="000000"/>
                <w:sz w:val="20"/>
                <w:szCs w:val="20"/>
                <w:lang w:val="es-ES"/>
              </w:rPr>
              <w:t>Área (ha)</w:t>
            </w:r>
          </w:p>
        </w:tc>
        <w:tc>
          <w:tcPr>
            <w:tcW w:w="1418" w:type="dxa"/>
            <w:tcBorders>
              <w:top w:val="single" w:sz="4" w:space="0" w:color="auto"/>
              <w:left w:val="single" w:sz="4" w:space="0" w:color="auto"/>
              <w:bottom w:val="single" w:sz="4" w:space="0" w:color="auto"/>
              <w:right w:val="single" w:sz="4" w:space="0" w:color="auto"/>
            </w:tcBorders>
            <w:shd w:val="clear" w:color="auto" w:fill="D6E3BC"/>
            <w:hideMark/>
          </w:tcPr>
          <w:p w14:paraId="4CE1AECE" w14:textId="6D143B04" w:rsidR="00842AC3" w:rsidRPr="00566B00" w:rsidRDefault="00842AC3" w:rsidP="001D38C1">
            <w:pPr>
              <w:jc w:val="center"/>
              <w:rPr>
                <w:rFonts w:ascii="Arial Narrow" w:eastAsia="Times New Roman" w:hAnsi="Arial Narrow" w:cs="Calibri"/>
                <w:b/>
                <w:color w:val="000000"/>
                <w:sz w:val="20"/>
                <w:szCs w:val="20"/>
                <w:lang w:val="es-ES"/>
              </w:rPr>
            </w:pPr>
            <w:r w:rsidRPr="00566B00">
              <w:rPr>
                <w:rFonts w:ascii="Arial Narrow" w:eastAsia="Times New Roman" w:hAnsi="Arial Narrow" w:cs="Calibri"/>
                <w:b/>
                <w:color w:val="000000"/>
                <w:sz w:val="20"/>
                <w:szCs w:val="20"/>
                <w:lang w:val="es-ES"/>
              </w:rPr>
              <w:t>Área interior del Parque (ha)</w:t>
            </w:r>
          </w:p>
        </w:tc>
      </w:tr>
      <w:tr w:rsidR="00842AC3" w:rsidRPr="00566B00" w14:paraId="08B05358" w14:textId="77777777" w:rsidTr="00842AC3">
        <w:trPr>
          <w:trHeight w:val="227"/>
          <w:tblHeader/>
          <w:jc w:val="center"/>
        </w:trPr>
        <w:tc>
          <w:tcPr>
            <w:tcW w:w="1134" w:type="dxa"/>
            <w:tcBorders>
              <w:top w:val="single" w:sz="4" w:space="0" w:color="auto"/>
              <w:left w:val="single" w:sz="4" w:space="0" w:color="auto"/>
              <w:bottom w:val="single" w:sz="4" w:space="0" w:color="auto"/>
              <w:right w:val="single" w:sz="4" w:space="0" w:color="auto"/>
            </w:tcBorders>
            <w:noWrap/>
            <w:vAlign w:val="center"/>
            <w:hideMark/>
          </w:tcPr>
          <w:p w14:paraId="54E5AA89" w14:textId="77777777" w:rsidR="00842AC3" w:rsidRPr="00566B00" w:rsidRDefault="00842AC3" w:rsidP="001D38C1">
            <w:pPr>
              <w:rPr>
                <w:rFonts w:ascii="Arial Narrow" w:eastAsia="Times New Roman" w:hAnsi="Arial Narrow" w:cs="Calibri"/>
                <w:color w:val="000000"/>
                <w:sz w:val="20"/>
                <w:szCs w:val="20"/>
                <w:lang w:val="es-ES"/>
              </w:rPr>
            </w:pPr>
            <w:r w:rsidRPr="00566B00">
              <w:rPr>
                <w:rFonts w:ascii="Arial Narrow" w:eastAsia="Times New Roman" w:hAnsi="Arial Narrow" w:cs="Calibri"/>
                <w:color w:val="000000"/>
                <w:sz w:val="20"/>
                <w:szCs w:val="20"/>
                <w:lang w:val="es-ES"/>
              </w:rPr>
              <w:t>Alegrías</w:t>
            </w:r>
          </w:p>
        </w:tc>
        <w:tc>
          <w:tcPr>
            <w:tcW w:w="997" w:type="dxa"/>
            <w:tcBorders>
              <w:top w:val="single" w:sz="4" w:space="0" w:color="auto"/>
              <w:left w:val="single" w:sz="4" w:space="0" w:color="auto"/>
              <w:bottom w:val="single" w:sz="4" w:space="0" w:color="auto"/>
              <w:right w:val="single" w:sz="4" w:space="0" w:color="auto"/>
            </w:tcBorders>
            <w:vAlign w:val="bottom"/>
            <w:hideMark/>
          </w:tcPr>
          <w:p w14:paraId="09CC22DD" w14:textId="452FF4E8" w:rsidR="00842AC3" w:rsidRPr="00566B00" w:rsidRDefault="00842AC3" w:rsidP="001D38C1">
            <w:pPr>
              <w:jc w:val="center"/>
              <w:rPr>
                <w:rFonts w:ascii="Arial Narrow" w:eastAsia="Times New Roman" w:hAnsi="Arial Narrow" w:cs="Calibri"/>
                <w:color w:val="000000"/>
                <w:sz w:val="20"/>
                <w:szCs w:val="20"/>
                <w:lang w:val="es-ES"/>
              </w:rPr>
            </w:pPr>
            <w:r w:rsidRPr="00566B00">
              <w:rPr>
                <w:rFonts w:ascii="Arial Narrow" w:hAnsi="Arial Narrow"/>
                <w:color w:val="000000"/>
                <w:sz w:val="20"/>
                <w:szCs w:val="20"/>
              </w:rPr>
              <w:t>174,8</w:t>
            </w:r>
          </w:p>
        </w:tc>
        <w:tc>
          <w:tcPr>
            <w:tcW w:w="1134" w:type="dxa"/>
            <w:tcBorders>
              <w:top w:val="single" w:sz="4" w:space="0" w:color="auto"/>
              <w:left w:val="single" w:sz="4" w:space="0" w:color="auto"/>
              <w:bottom w:val="single" w:sz="4" w:space="0" w:color="auto"/>
              <w:right w:val="single" w:sz="4" w:space="0" w:color="auto"/>
            </w:tcBorders>
            <w:vAlign w:val="bottom"/>
          </w:tcPr>
          <w:p w14:paraId="77622AA2" w14:textId="5BD35021" w:rsidR="00842AC3" w:rsidRPr="00566B00" w:rsidRDefault="00842AC3" w:rsidP="001D38C1">
            <w:pPr>
              <w:jc w:val="center"/>
              <w:rPr>
                <w:rFonts w:ascii="Arial Narrow" w:eastAsia="Times New Roman" w:hAnsi="Arial Narrow" w:cs="Calibri"/>
                <w:color w:val="000000"/>
                <w:sz w:val="20"/>
                <w:szCs w:val="20"/>
                <w:lang w:val="es-ES"/>
              </w:rPr>
            </w:pPr>
            <w:r w:rsidRPr="00566B00">
              <w:rPr>
                <w:rFonts w:ascii="Arial Narrow" w:hAnsi="Arial Narrow"/>
                <w:color w:val="000000"/>
                <w:sz w:val="20"/>
                <w:szCs w:val="20"/>
              </w:rPr>
              <w:t>5,0</w:t>
            </w:r>
          </w:p>
        </w:tc>
        <w:tc>
          <w:tcPr>
            <w:tcW w:w="1549" w:type="dxa"/>
            <w:tcBorders>
              <w:top w:val="single" w:sz="4" w:space="0" w:color="auto"/>
              <w:left w:val="single" w:sz="4" w:space="0" w:color="auto"/>
              <w:bottom w:val="single" w:sz="4" w:space="0" w:color="auto"/>
              <w:right w:val="single" w:sz="4" w:space="0" w:color="auto"/>
            </w:tcBorders>
            <w:vAlign w:val="center"/>
            <w:hideMark/>
          </w:tcPr>
          <w:p w14:paraId="0B94ABB3" w14:textId="77777777" w:rsidR="00842AC3" w:rsidRPr="00566B00" w:rsidRDefault="00842AC3" w:rsidP="001D38C1">
            <w:pPr>
              <w:rPr>
                <w:rFonts w:ascii="Arial Narrow" w:eastAsia="Times New Roman" w:hAnsi="Arial Narrow" w:cs="Calibri"/>
                <w:color w:val="000000"/>
                <w:sz w:val="20"/>
                <w:szCs w:val="20"/>
                <w:lang w:val="es-ES"/>
              </w:rPr>
            </w:pPr>
            <w:r w:rsidRPr="00566B00">
              <w:rPr>
                <w:rFonts w:ascii="Arial Narrow" w:eastAsia="Times New Roman" w:hAnsi="Arial Narrow" w:cs="Calibri"/>
                <w:color w:val="000000"/>
                <w:sz w:val="20"/>
                <w:szCs w:val="20"/>
                <w:lang w:val="es-ES"/>
              </w:rPr>
              <w:t xml:space="preserve">La Argentina Alta </w:t>
            </w:r>
          </w:p>
        </w:tc>
        <w:tc>
          <w:tcPr>
            <w:tcW w:w="855" w:type="dxa"/>
            <w:tcBorders>
              <w:top w:val="single" w:sz="4" w:space="0" w:color="auto"/>
              <w:left w:val="single" w:sz="4" w:space="0" w:color="auto"/>
              <w:bottom w:val="single" w:sz="4" w:space="0" w:color="auto"/>
              <w:right w:val="single" w:sz="4" w:space="0" w:color="auto"/>
            </w:tcBorders>
            <w:vAlign w:val="bottom"/>
            <w:hideMark/>
          </w:tcPr>
          <w:p w14:paraId="618B9B3C" w14:textId="2961D3A7" w:rsidR="00842AC3" w:rsidRPr="00566B00" w:rsidRDefault="00842AC3" w:rsidP="001D38C1">
            <w:pPr>
              <w:jc w:val="center"/>
              <w:rPr>
                <w:rFonts w:ascii="Arial Narrow" w:eastAsia="Times New Roman" w:hAnsi="Arial Narrow" w:cs="Calibri"/>
                <w:color w:val="000000"/>
                <w:sz w:val="20"/>
                <w:szCs w:val="20"/>
                <w:lang w:val="es-ES"/>
              </w:rPr>
            </w:pPr>
            <w:r w:rsidRPr="00566B00">
              <w:rPr>
                <w:rFonts w:ascii="Arial Narrow" w:hAnsi="Arial Narrow"/>
                <w:color w:val="000000"/>
                <w:sz w:val="20"/>
                <w:szCs w:val="20"/>
              </w:rPr>
              <w:t>69,6</w:t>
            </w:r>
          </w:p>
        </w:tc>
        <w:tc>
          <w:tcPr>
            <w:tcW w:w="1418" w:type="dxa"/>
            <w:tcBorders>
              <w:top w:val="single" w:sz="4" w:space="0" w:color="auto"/>
              <w:left w:val="single" w:sz="4" w:space="0" w:color="auto"/>
              <w:bottom w:val="single" w:sz="4" w:space="0" w:color="auto"/>
              <w:right w:val="single" w:sz="4" w:space="0" w:color="auto"/>
            </w:tcBorders>
            <w:vAlign w:val="bottom"/>
          </w:tcPr>
          <w:p w14:paraId="43CF4941" w14:textId="290173E1" w:rsidR="00842AC3" w:rsidRPr="00566B00" w:rsidRDefault="00842AC3" w:rsidP="001D38C1">
            <w:pPr>
              <w:jc w:val="center"/>
              <w:rPr>
                <w:rFonts w:ascii="Arial Narrow" w:eastAsia="Times New Roman" w:hAnsi="Arial Narrow" w:cs="Calibri"/>
                <w:color w:val="000000"/>
                <w:sz w:val="20"/>
                <w:szCs w:val="20"/>
                <w:lang w:val="es-ES"/>
              </w:rPr>
            </w:pPr>
            <w:r w:rsidRPr="00566B00">
              <w:rPr>
                <w:rFonts w:ascii="Arial Narrow" w:hAnsi="Arial Narrow"/>
                <w:color w:val="000000"/>
                <w:sz w:val="20"/>
                <w:szCs w:val="20"/>
              </w:rPr>
              <w:t>68,2</w:t>
            </w:r>
          </w:p>
        </w:tc>
      </w:tr>
      <w:tr w:rsidR="00842AC3" w:rsidRPr="00566B00" w14:paraId="337DB485" w14:textId="77777777" w:rsidTr="00842AC3">
        <w:trPr>
          <w:trHeight w:val="227"/>
          <w:tblHeader/>
          <w:jc w:val="center"/>
        </w:trPr>
        <w:tc>
          <w:tcPr>
            <w:tcW w:w="1134" w:type="dxa"/>
            <w:tcBorders>
              <w:top w:val="single" w:sz="4" w:space="0" w:color="auto"/>
              <w:left w:val="single" w:sz="4" w:space="0" w:color="auto"/>
              <w:bottom w:val="single" w:sz="4" w:space="0" w:color="auto"/>
              <w:right w:val="single" w:sz="4" w:space="0" w:color="auto"/>
            </w:tcBorders>
            <w:noWrap/>
            <w:vAlign w:val="center"/>
            <w:hideMark/>
          </w:tcPr>
          <w:p w14:paraId="6F7A1276" w14:textId="77777777" w:rsidR="00842AC3" w:rsidRPr="00566B00" w:rsidRDefault="00842AC3" w:rsidP="001D38C1">
            <w:pPr>
              <w:rPr>
                <w:rFonts w:ascii="Arial Narrow" w:eastAsia="Times New Roman" w:hAnsi="Arial Narrow" w:cs="Calibri"/>
                <w:color w:val="000000"/>
                <w:sz w:val="20"/>
                <w:szCs w:val="20"/>
                <w:lang w:val="es-ES"/>
              </w:rPr>
            </w:pPr>
            <w:proofErr w:type="spellStart"/>
            <w:r w:rsidRPr="00566B00">
              <w:rPr>
                <w:rFonts w:ascii="Arial Narrow" w:eastAsia="Times New Roman" w:hAnsi="Arial Narrow" w:cs="Calibri"/>
                <w:color w:val="000000"/>
                <w:sz w:val="20"/>
                <w:szCs w:val="20"/>
                <w:lang w:val="es-ES"/>
              </w:rPr>
              <w:t>Puntelanza</w:t>
            </w:r>
            <w:proofErr w:type="spellEnd"/>
          </w:p>
        </w:tc>
        <w:tc>
          <w:tcPr>
            <w:tcW w:w="997" w:type="dxa"/>
            <w:tcBorders>
              <w:top w:val="single" w:sz="4" w:space="0" w:color="auto"/>
              <w:left w:val="single" w:sz="4" w:space="0" w:color="auto"/>
              <w:bottom w:val="single" w:sz="4" w:space="0" w:color="auto"/>
              <w:right w:val="single" w:sz="4" w:space="0" w:color="auto"/>
            </w:tcBorders>
            <w:vAlign w:val="bottom"/>
            <w:hideMark/>
          </w:tcPr>
          <w:p w14:paraId="3923323E" w14:textId="5C1C2495" w:rsidR="00842AC3" w:rsidRPr="00566B00" w:rsidRDefault="00842AC3" w:rsidP="001D38C1">
            <w:pPr>
              <w:jc w:val="center"/>
              <w:rPr>
                <w:rFonts w:ascii="Arial Narrow" w:eastAsia="Times New Roman" w:hAnsi="Arial Narrow" w:cs="Calibri"/>
                <w:color w:val="000000"/>
                <w:sz w:val="20"/>
                <w:szCs w:val="20"/>
                <w:lang w:val="es-ES"/>
              </w:rPr>
            </w:pPr>
            <w:r w:rsidRPr="00566B00">
              <w:rPr>
                <w:rFonts w:ascii="Arial Narrow" w:hAnsi="Arial Narrow"/>
                <w:color w:val="000000"/>
                <w:sz w:val="20"/>
                <w:szCs w:val="20"/>
              </w:rPr>
              <w:t>203,6</w:t>
            </w:r>
          </w:p>
        </w:tc>
        <w:tc>
          <w:tcPr>
            <w:tcW w:w="1134" w:type="dxa"/>
            <w:tcBorders>
              <w:top w:val="single" w:sz="4" w:space="0" w:color="auto"/>
              <w:left w:val="single" w:sz="4" w:space="0" w:color="auto"/>
              <w:bottom w:val="single" w:sz="4" w:space="0" w:color="auto"/>
              <w:right w:val="single" w:sz="4" w:space="0" w:color="auto"/>
            </w:tcBorders>
            <w:vAlign w:val="bottom"/>
          </w:tcPr>
          <w:p w14:paraId="164B491F" w14:textId="3EB45D3E" w:rsidR="00842AC3" w:rsidRPr="00566B00" w:rsidRDefault="00842AC3" w:rsidP="001D38C1">
            <w:pPr>
              <w:jc w:val="center"/>
              <w:rPr>
                <w:rFonts w:ascii="Arial Narrow" w:eastAsia="Times New Roman" w:hAnsi="Arial Narrow" w:cs="Calibri"/>
                <w:color w:val="000000"/>
                <w:sz w:val="20"/>
                <w:szCs w:val="20"/>
                <w:lang w:val="es-ES"/>
              </w:rPr>
            </w:pPr>
            <w:r w:rsidRPr="00566B00">
              <w:rPr>
                <w:rFonts w:ascii="Arial Narrow" w:hAnsi="Arial Narrow"/>
                <w:color w:val="000000"/>
                <w:sz w:val="20"/>
                <w:szCs w:val="20"/>
              </w:rPr>
              <w:t>115,6</w:t>
            </w:r>
          </w:p>
        </w:tc>
        <w:tc>
          <w:tcPr>
            <w:tcW w:w="1549" w:type="dxa"/>
            <w:tcBorders>
              <w:top w:val="single" w:sz="4" w:space="0" w:color="auto"/>
              <w:left w:val="single" w:sz="4" w:space="0" w:color="auto"/>
              <w:bottom w:val="single" w:sz="4" w:space="0" w:color="auto"/>
              <w:right w:val="single" w:sz="4" w:space="0" w:color="auto"/>
            </w:tcBorders>
            <w:vAlign w:val="center"/>
            <w:hideMark/>
          </w:tcPr>
          <w:p w14:paraId="10F1C88D" w14:textId="77777777" w:rsidR="00842AC3" w:rsidRPr="00566B00" w:rsidRDefault="00842AC3" w:rsidP="001D38C1">
            <w:pPr>
              <w:rPr>
                <w:rFonts w:ascii="Arial Narrow" w:eastAsia="Times New Roman" w:hAnsi="Arial Narrow" w:cs="Calibri"/>
                <w:color w:val="000000"/>
                <w:sz w:val="20"/>
                <w:szCs w:val="20"/>
                <w:lang w:val="es-ES"/>
              </w:rPr>
            </w:pPr>
            <w:r w:rsidRPr="00566B00">
              <w:rPr>
                <w:rFonts w:ascii="Arial Narrow" w:eastAsia="Times New Roman" w:hAnsi="Arial Narrow" w:cs="Calibri"/>
                <w:color w:val="000000"/>
                <w:sz w:val="20"/>
                <w:szCs w:val="20"/>
                <w:lang w:val="es-ES"/>
              </w:rPr>
              <w:t xml:space="preserve">El </w:t>
            </w:r>
            <w:proofErr w:type="spellStart"/>
            <w:r w:rsidRPr="00566B00">
              <w:rPr>
                <w:rFonts w:ascii="Arial Narrow" w:eastAsia="Times New Roman" w:hAnsi="Arial Narrow" w:cs="Calibri"/>
                <w:color w:val="000000"/>
                <w:sz w:val="20"/>
                <w:szCs w:val="20"/>
                <w:lang w:val="es-ES"/>
              </w:rPr>
              <w:t>Péncil</w:t>
            </w:r>
            <w:proofErr w:type="spellEnd"/>
            <w:r w:rsidRPr="00566B00">
              <w:rPr>
                <w:rFonts w:ascii="Arial Narrow" w:eastAsia="Times New Roman" w:hAnsi="Arial Narrow" w:cs="Calibri"/>
                <w:color w:val="000000"/>
                <w:sz w:val="20"/>
                <w:szCs w:val="20"/>
                <w:lang w:val="es-ES"/>
              </w:rPr>
              <w:t xml:space="preserve"> </w:t>
            </w:r>
          </w:p>
        </w:tc>
        <w:tc>
          <w:tcPr>
            <w:tcW w:w="855" w:type="dxa"/>
            <w:tcBorders>
              <w:top w:val="single" w:sz="4" w:space="0" w:color="auto"/>
              <w:left w:val="single" w:sz="4" w:space="0" w:color="auto"/>
              <w:bottom w:val="single" w:sz="4" w:space="0" w:color="auto"/>
              <w:right w:val="single" w:sz="4" w:space="0" w:color="auto"/>
            </w:tcBorders>
            <w:vAlign w:val="bottom"/>
            <w:hideMark/>
          </w:tcPr>
          <w:p w14:paraId="26A77D3A" w14:textId="55FD045A" w:rsidR="00842AC3" w:rsidRPr="00566B00" w:rsidRDefault="00842AC3" w:rsidP="001D38C1">
            <w:pPr>
              <w:jc w:val="center"/>
              <w:rPr>
                <w:rFonts w:ascii="Arial Narrow" w:eastAsia="Times New Roman" w:hAnsi="Arial Narrow" w:cs="Calibri"/>
                <w:color w:val="000000"/>
                <w:sz w:val="20"/>
                <w:szCs w:val="20"/>
                <w:lang w:val="es-ES"/>
              </w:rPr>
            </w:pPr>
            <w:r w:rsidRPr="00566B00">
              <w:rPr>
                <w:rFonts w:ascii="Arial Narrow" w:hAnsi="Arial Narrow"/>
                <w:color w:val="000000"/>
                <w:sz w:val="20"/>
                <w:szCs w:val="20"/>
              </w:rPr>
              <w:t>146,7</w:t>
            </w:r>
          </w:p>
        </w:tc>
        <w:tc>
          <w:tcPr>
            <w:tcW w:w="1418" w:type="dxa"/>
            <w:tcBorders>
              <w:top w:val="single" w:sz="4" w:space="0" w:color="auto"/>
              <w:left w:val="single" w:sz="4" w:space="0" w:color="auto"/>
              <w:bottom w:val="single" w:sz="4" w:space="0" w:color="auto"/>
              <w:right w:val="single" w:sz="4" w:space="0" w:color="auto"/>
            </w:tcBorders>
            <w:vAlign w:val="bottom"/>
          </w:tcPr>
          <w:p w14:paraId="027BCFCC" w14:textId="669CD985" w:rsidR="00842AC3" w:rsidRPr="00566B00" w:rsidRDefault="00842AC3" w:rsidP="001D38C1">
            <w:pPr>
              <w:jc w:val="center"/>
              <w:rPr>
                <w:rFonts w:ascii="Arial Narrow" w:eastAsia="Times New Roman" w:hAnsi="Arial Narrow" w:cs="Calibri"/>
                <w:color w:val="000000"/>
                <w:sz w:val="20"/>
                <w:szCs w:val="20"/>
                <w:lang w:val="es-ES"/>
              </w:rPr>
            </w:pPr>
            <w:r w:rsidRPr="00566B00">
              <w:rPr>
                <w:rFonts w:ascii="Arial Narrow" w:hAnsi="Arial Narrow"/>
                <w:color w:val="000000"/>
                <w:sz w:val="20"/>
                <w:szCs w:val="20"/>
              </w:rPr>
              <w:t>58,7</w:t>
            </w:r>
          </w:p>
        </w:tc>
      </w:tr>
    </w:tbl>
    <w:p w14:paraId="325C6F1F" w14:textId="09D94F6A" w:rsidR="000B52B8" w:rsidRDefault="000B52B8" w:rsidP="000B52B8">
      <w:pPr>
        <w:pStyle w:val="Descripcin"/>
        <w:jc w:val="center"/>
        <w:rPr>
          <w:rFonts w:ascii="Arial Narrow" w:hAnsi="Arial Narrow"/>
          <w:sz w:val="20"/>
          <w:szCs w:val="20"/>
          <w:lang w:val="es-ES"/>
        </w:rPr>
      </w:pPr>
      <w:bookmarkStart w:id="7" w:name="_Toc74331809"/>
      <w:r>
        <w:t xml:space="preserve">Tabla </w:t>
      </w:r>
      <w:r>
        <w:fldChar w:fldCharType="begin"/>
      </w:r>
      <w:r>
        <w:instrText xml:space="preserve"> SEQ Tabla \* ARABIC </w:instrText>
      </w:r>
      <w:r>
        <w:fldChar w:fldCharType="separate"/>
      </w:r>
      <w:r w:rsidR="00F72EDF">
        <w:rPr>
          <w:noProof/>
        </w:rPr>
        <w:t>1</w:t>
      </w:r>
      <w:r>
        <w:fldChar w:fldCharType="end"/>
      </w:r>
      <w:r>
        <w:t>. Veredas y población del AR Cerro Gobia</w:t>
      </w:r>
      <w:bookmarkEnd w:id="7"/>
    </w:p>
    <w:p w14:paraId="1C2C18E4" w14:textId="142F5A0E" w:rsidR="00566B00" w:rsidRDefault="00566B00" w:rsidP="001D38C1">
      <w:pPr>
        <w:ind w:firstLine="720"/>
        <w:jc w:val="center"/>
        <w:rPr>
          <w:rFonts w:ascii="Arial Narrow" w:hAnsi="Arial Narrow"/>
          <w:sz w:val="20"/>
          <w:szCs w:val="20"/>
          <w:lang w:val="es-ES"/>
        </w:rPr>
      </w:pPr>
      <w:r w:rsidRPr="00842AC3">
        <w:rPr>
          <w:rFonts w:ascii="Arial Narrow" w:hAnsi="Arial Narrow"/>
          <w:sz w:val="20"/>
          <w:szCs w:val="20"/>
          <w:lang w:val="es-ES"/>
        </w:rPr>
        <w:t xml:space="preserve">Fuente: </w:t>
      </w:r>
      <w:r w:rsidR="00842AC3">
        <w:rPr>
          <w:rFonts w:ascii="Arial Narrow" w:hAnsi="Arial Narrow"/>
          <w:sz w:val="20"/>
          <w:szCs w:val="20"/>
          <w:lang w:val="es-ES"/>
        </w:rPr>
        <w:t>SIAE, Carder, 2021.</w:t>
      </w:r>
    </w:p>
    <w:p w14:paraId="5EB92FC7" w14:textId="75295B88" w:rsidR="00DD20DA" w:rsidRPr="00DD20DA" w:rsidRDefault="00DD20DA" w:rsidP="001D38C1">
      <w:pPr>
        <w:rPr>
          <w:rFonts w:ascii="Arial Narrow" w:hAnsi="Arial Narrow"/>
          <w:sz w:val="24"/>
          <w:szCs w:val="24"/>
        </w:rPr>
      </w:pPr>
    </w:p>
    <w:p w14:paraId="4671C37A" w14:textId="257214DB" w:rsidR="00DF7E31" w:rsidRDefault="007522DE" w:rsidP="007522DE">
      <w:pPr>
        <w:pStyle w:val="Ttulo3"/>
      </w:pPr>
      <w:bookmarkStart w:id="8" w:name="_Toc74845807"/>
      <w:r>
        <w:t>1.1.1. Análisis predial del área protegida</w:t>
      </w:r>
      <w:bookmarkEnd w:id="8"/>
      <w:r w:rsidR="00DD20DA" w:rsidRPr="003F37D3">
        <w:t xml:space="preserve"> </w:t>
      </w:r>
    </w:p>
    <w:p w14:paraId="3A2F64A3" w14:textId="03DC8040" w:rsidR="00B517F4" w:rsidRDefault="00B517F4" w:rsidP="001D38C1">
      <w:pPr>
        <w:rPr>
          <w:rFonts w:ascii="Arial Narrow" w:hAnsi="Arial Narrow"/>
          <w:b/>
          <w:sz w:val="24"/>
          <w:szCs w:val="24"/>
        </w:rPr>
      </w:pPr>
    </w:p>
    <w:p w14:paraId="25C6EE85" w14:textId="578EF38B" w:rsidR="00B517F4" w:rsidRDefault="00620AA8" w:rsidP="00672203">
      <w:pPr>
        <w:pStyle w:val="NormalWeb"/>
        <w:shd w:val="clear" w:color="auto" w:fill="FFFFFF"/>
        <w:spacing w:before="0" w:beforeAutospacing="0" w:after="0" w:afterAutospacing="0" w:line="276" w:lineRule="auto"/>
        <w:jc w:val="both"/>
        <w:textAlignment w:val="baseline"/>
        <w:rPr>
          <w:rFonts w:ascii="Arial Narrow" w:hAnsi="Arial Narrow" w:cstheme="minorHAnsi"/>
        </w:rPr>
      </w:pPr>
      <w:r w:rsidRPr="004E0E22">
        <w:rPr>
          <w:rFonts w:ascii="Arial Narrow" w:hAnsi="Arial Narrow" w:cstheme="minorHAnsi"/>
        </w:rPr>
        <w:t xml:space="preserve">El análisis predial incluye los siguientes aspectos: Número de predios su tamaño, distribución con relación a la zonificación del área protegida (preservación, restauración, uso sostenible y uso público). Con relación a la Unidad Agrícola Familiar, para los municipios de </w:t>
      </w:r>
      <w:r w:rsidRPr="00620AA8">
        <w:rPr>
          <w:rFonts w:ascii="Arial Narrow" w:hAnsi="Arial Narrow" w:cs="Arial"/>
          <w:color w:val="000000" w:themeColor="text1"/>
          <w:shd w:val="clear" w:color="auto" w:fill="FFFFFF"/>
        </w:rPr>
        <w:t>Manizales, Palestina y Quinchía</w:t>
      </w:r>
      <w:r w:rsidRPr="004E0E22">
        <w:rPr>
          <w:rFonts w:ascii="Arial Narrow" w:hAnsi="Arial Narrow" w:cstheme="minorHAnsi"/>
        </w:rPr>
        <w:t xml:space="preserve"> </w:t>
      </w:r>
      <w:r>
        <w:rPr>
          <w:rFonts w:ascii="Arial Narrow" w:hAnsi="Arial Narrow" w:cstheme="minorHAnsi"/>
        </w:rPr>
        <w:t xml:space="preserve">que </w:t>
      </w:r>
      <w:r w:rsidRPr="004E0E22">
        <w:rPr>
          <w:rFonts w:ascii="Arial Narrow" w:hAnsi="Arial Narrow" w:cstheme="minorHAnsi"/>
        </w:rPr>
        <w:t>se encuentra</w:t>
      </w:r>
      <w:r>
        <w:rPr>
          <w:rFonts w:ascii="Arial Narrow" w:hAnsi="Arial Narrow" w:cstheme="minorHAnsi"/>
        </w:rPr>
        <w:t xml:space="preserve">n </w:t>
      </w:r>
      <w:r w:rsidRPr="004E0E22">
        <w:rPr>
          <w:rFonts w:ascii="Arial Narrow" w:hAnsi="Arial Narrow" w:cstheme="minorHAnsi"/>
        </w:rPr>
        <w:t>ubicad</w:t>
      </w:r>
      <w:r>
        <w:rPr>
          <w:rFonts w:ascii="Arial Narrow" w:hAnsi="Arial Narrow" w:cstheme="minorHAnsi"/>
        </w:rPr>
        <w:t>os</w:t>
      </w:r>
      <w:r w:rsidRPr="004E0E22">
        <w:rPr>
          <w:rFonts w:ascii="Arial Narrow" w:hAnsi="Arial Narrow" w:cstheme="minorHAnsi"/>
        </w:rPr>
        <w:t xml:space="preserve"> en la zona relativamente homogénea No </w:t>
      </w:r>
      <w:r>
        <w:rPr>
          <w:rFonts w:ascii="Arial Narrow" w:hAnsi="Arial Narrow" w:cstheme="minorHAnsi"/>
        </w:rPr>
        <w:t xml:space="preserve">5, </w:t>
      </w:r>
      <w:r w:rsidRPr="004E0E22">
        <w:rPr>
          <w:rFonts w:ascii="Arial Narrow" w:hAnsi="Arial Narrow" w:cstheme="minorHAnsi"/>
        </w:rPr>
        <w:t>según la potencialidad productiva: agrícola</w:t>
      </w:r>
      <w:r w:rsidRPr="0053388E">
        <w:rPr>
          <w:rFonts w:ascii="Arial Narrow" w:hAnsi="Arial Narrow" w:cstheme="minorHAnsi"/>
          <w:color w:val="FF0000"/>
        </w:rPr>
        <w:t xml:space="preserve"> </w:t>
      </w:r>
      <w:r w:rsidRPr="004E0E22">
        <w:rPr>
          <w:rFonts w:ascii="Arial Narrow" w:hAnsi="Arial Narrow" w:cstheme="minorHAnsi"/>
        </w:rPr>
        <w:t xml:space="preserve">de </w:t>
      </w:r>
      <w:r>
        <w:rPr>
          <w:rFonts w:ascii="Arial Narrow" w:hAnsi="Arial Narrow" w:cstheme="minorHAnsi"/>
        </w:rPr>
        <w:t>4</w:t>
      </w:r>
      <w:r w:rsidRPr="004E0E22">
        <w:rPr>
          <w:rFonts w:ascii="Arial Narrow" w:hAnsi="Arial Narrow" w:cstheme="minorHAnsi"/>
        </w:rPr>
        <w:t xml:space="preserve"> a 10</w:t>
      </w:r>
      <w:r>
        <w:rPr>
          <w:rFonts w:ascii="Arial Narrow" w:hAnsi="Arial Narrow" w:cstheme="minorHAnsi"/>
        </w:rPr>
        <w:t xml:space="preserve"> </w:t>
      </w:r>
      <w:r w:rsidRPr="004E0E22">
        <w:rPr>
          <w:rFonts w:ascii="Arial Narrow" w:hAnsi="Arial Narrow" w:cstheme="minorHAnsi"/>
        </w:rPr>
        <w:t>ha</w:t>
      </w:r>
      <w:r w:rsidRPr="004E0E22">
        <w:rPr>
          <w:rStyle w:val="Refdenotaalpie"/>
          <w:rFonts w:ascii="Arial Narrow" w:hAnsi="Arial Narrow" w:cstheme="minorHAnsi"/>
        </w:rPr>
        <w:footnoteReference w:id="1"/>
      </w:r>
      <w:r w:rsidRPr="004E0E22">
        <w:rPr>
          <w:rFonts w:ascii="Arial Narrow" w:hAnsi="Arial Narrow" w:cstheme="minorHAnsi"/>
        </w:rPr>
        <w:t xml:space="preserve">; tamaño de cada una de las zonas del ordenamiento territorial y número de predios incluida en ella, finalmente se evalúa (extensión y porcentaje) los predios que se encuentran sobre los linderos del área protegida. Con sus resultados se aportan elementos para la gestión de esta, sobre todo en el tema del componente de ordenamiento y los usos y actividades </w:t>
      </w:r>
      <w:r w:rsidRPr="004E0E22">
        <w:rPr>
          <w:rFonts w:ascii="Arial Narrow" w:hAnsi="Arial Narrow" w:cstheme="minorHAnsi"/>
        </w:rPr>
        <w:lastRenderedPageBreak/>
        <w:t>permitidas. La información base fue suministrada por el Sistema de Información Ambiental y Estadístico de la CARDER, SIAE.</w:t>
      </w:r>
    </w:p>
    <w:p w14:paraId="529BC375" w14:textId="77777777" w:rsidR="00672203" w:rsidRPr="00672203" w:rsidRDefault="00672203" w:rsidP="00672203">
      <w:pPr>
        <w:pStyle w:val="NormalWeb"/>
        <w:shd w:val="clear" w:color="auto" w:fill="FFFFFF"/>
        <w:spacing w:before="0" w:beforeAutospacing="0" w:after="0" w:afterAutospacing="0" w:line="276" w:lineRule="auto"/>
        <w:jc w:val="both"/>
        <w:textAlignment w:val="baseline"/>
        <w:rPr>
          <w:rFonts w:ascii="Arial Narrow" w:hAnsi="Arial Narrow" w:cstheme="minorHAnsi"/>
        </w:rPr>
      </w:pPr>
    </w:p>
    <w:p w14:paraId="200DDB89" w14:textId="34364A41" w:rsidR="00DD20DA" w:rsidRDefault="00DD20DA" w:rsidP="001D38C1">
      <w:pPr>
        <w:rPr>
          <w:rFonts w:ascii="Arial Narrow" w:hAnsi="Arial Narrow" w:cs="Helvetica"/>
          <w:bCs/>
          <w:sz w:val="24"/>
          <w:szCs w:val="24"/>
          <w:lang w:val="es-ES"/>
        </w:rPr>
      </w:pPr>
      <w:r>
        <w:rPr>
          <w:noProof/>
          <w:lang w:val="es-CO" w:eastAsia="es-CO"/>
        </w:rPr>
        <w:drawing>
          <wp:inline distT="0" distB="0" distL="0" distR="0" wp14:anchorId="21CB6766" wp14:editId="713B9AF5">
            <wp:extent cx="5810250" cy="2205355"/>
            <wp:effectExtent l="0" t="0" r="0" b="4445"/>
            <wp:docPr id="1" name="Gráfico 1">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3041BD2" w14:textId="5A465746" w:rsidR="00DD20DA" w:rsidRDefault="00672203" w:rsidP="00DB689D">
      <w:pPr>
        <w:pStyle w:val="Descripcin"/>
        <w:jc w:val="center"/>
        <w:rPr>
          <w:rFonts w:ascii="Arial Narrow" w:hAnsi="Arial Narrow" w:cs="Helvetica"/>
          <w:bCs/>
          <w:sz w:val="24"/>
          <w:szCs w:val="24"/>
          <w:lang w:val="es-ES"/>
        </w:rPr>
      </w:pPr>
      <w:bookmarkStart w:id="9" w:name="_Toc74331876"/>
      <w:proofErr w:type="spellStart"/>
      <w:r>
        <w:t>Grafico</w:t>
      </w:r>
      <w:proofErr w:type="spellEnd"/>
      <w:r>
        <w:t xml:space="preserve"> </w:t>
      </w:r>
      <w:r>
        <w:fldChar w:fldCharType="begin"/>
      </w:r>
      <w:r>
        <w:instrText xml:space="preserve"> SEQ Grafico \* ARABIC </w:instrText>
      </w:r>
      <w:r>
        <w:fldChar w:fldCharType="separate"/>
      </w:r>
      <w:r w:rsidR="001A1497">
        <w:rPr>
          <w:noProof/>
        </w:rPr>
        <w:t>2</w:t>
      </w:r>
      <w:r>
        <w:fldChar w:fldCharType="end"/>
      </w:r>
      <w:r>
        <w:t>. Número de hectáreas y predios por tipo de zona, en la zonificación del AR Cerro Gobia</w:t>
      </w:r>
      <w:bookmarkEnd w:id="9"/>
    </w:p>
    <w:p w14:paraId="6439E5D3" w14:textId="1B084963" w:rsidR="00DD20DA" w:rsidRPr="00672203" w:rsidRDefault="00B517F4" w:rsidP="00672203">
      <w:pPr>
        <w:jc w:val="both"/>
        <w:rPr>
          <w:rFonts w:ascii="Arial Narrow" w:hAnsi="Arial Narrow" w:cstheme="minorHAnsi"/>
          <w:sz w:val="24"/>
          <w:szCs w:val="24"/>
          <w:lang w:val="es-ES"/>
        </w:rPr>
      </w:pPr>
      <w:bookmarkStart w:id="10" w:name="_Hlk71541961"/>
      <w:r>
        <w:rPr>
          <w:rFonts w:ascii="Arial Narrow" w:hAnsi="Arial Narrow" w:cstheme="minorHAnsi"/>
          <w:sz w:val="24"/>
          <w:szCs w:val="24"/>
          <w:lang w:val="es-ES"/>
        </w:rPr>
        <w:t xml:space="preserve">La zona de restauración es la que ocupa la mayor parte del área protegida con 187 ha y 51 predios, en segundo lugar, se encuentra la zona de uso sostenible para el desarrollo </w:t>
      </w:r>
      <w:bookmarkEnd w:id="10"/>
      <w:r>
        <w:rPr>
          <w:rFonts w:ascii="Arial Narrow" w:hAnsi="Arial Narrow" w:cstheme="minorHAnsi"/>
          <w:sz w:val="24"/>
          <w:szCs w:val="24"/>
          <w:lang w:val="es-ES"/>
        </w:rPr>
        <w:t xml:space="preserve">con 79 ha y con un total de 47 predios. </w:t>
      </w:r>
    </w:p>
    <w:p w14:paraId="27B5D714" w14:textId="0608D829" w:rsidR="00DD20DA" w:rsidRDefault="00DD20DA" w:rsidP="001D38C1">
      <w:pPr>
        <w:rPr>
          <w:rFonts w:ascii="Arial Narrow" w:hAnsi="Arial Narrow" w:cs="Helvetica"/>
          <w:bCs/>
          <w:sz w:val="24"/>
          <w:szCs w:val="24"/>
          <w:lang w:val="es-ES"/>
        </w:rPr>
      </w:pPr>
    </w:p>
    <w:p w14:paraId="1C5951B9" w14:textId="0F863A3B" w:rsidR="00DD20DA" w:rsidRDefault="00EC68A0" w:rsidP="00672203">
      <w:pPr>
        <w:jc w:val="center"/>
        <w:rPr>
          <w:rFonts w:ascii="Arial Narrow" w:hAnsi="Arial Narrow" w:cs="Helvetica"/>
          <w:bCs/>
          <w:sz w:val="24"/>
          <w:szCs w:val="24"/>
          <w:lang w:val="es-ES"/>
        </w:rPr>
      </w:pPr>
      <w:r>
        <w:rPr>
          <w:noProof/>
          <w:lang w:val="es-CO" w:eastAsia="es-CO"/>
        </w:rPr>
        <w:drawing>
          <wp:inline distT="0" distB="0" distL="0" distR="0" wp14:anchorId="3B39E564" wp14:editId="29F63DE9">
            <wp:extent cx="4676775" cy="3067050"/>
            <wp:effectExtent l="0" t="0" r="9525" b="0"/>
            <wp:docPr id="2" name="Gráfico 2">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B74968B" w14:textId="6B8F56E3" w:rsidR="00EC68A0" w:rsidRDefault="00672203" w:rsidP="00672203">
      <w:pPr>
        <w:pStyle w:val="Descripcin"/>
        <w:jc w:val="center"/>
        <w:rPr>
          <w:rFonts w:ascii="Arial Narrow" w:hAnsi="Arial Narrow" w:cs="Helvetica"/>
          <w:bCs/>
          <w:sz w:val="24"/>
          <w:szCs w:val="24"/>
          <w:lang w:val="es-ES"/>
        </w:rPr>
      </w:pPr>
      <w:bookmarkStart w:id="11" w:name="_Toc74331877"/>
      <w:proofErr w:type="spellStart"/>
      <w:r>
        <w:t>Grafico</w:t>
      </w:r>
      <w:proofErr w:type="spellEnd"/>
      <w:r>
        <w:t xml:space="preserve"> </w:t>
      </w:r>
      <w:r>
        <w:fldChar w:fldCharType="begin"/>
      </w:r>
      <w:r>
        <w:instrText xml:space="preserve"> SEQ Grafico \* ARABIC </w:instrText>
      </w:r>
      <w:r>
        <w:fldChar w:fldCharType="separate"/>
      </w:r>
      <w:r w:rsidR="001A1497">
        <w:rPr>
          <w:noProof/>
        </w:rPr>
        <w:t>3</w:t>
      </w:r>
      <w:r>
        <w:fldChar w:fldCharType="end"/>
      </w:r>
      <w:r>
        <w:t>. Tamaño de los predios por rango en hectáreas en AR Cerro Gobia</w:t>
      </w:r>
      <w:bookmarkEnd w:id="11"/>
    </w:p>
    <w:p w14:paraId="7B273EEF" w14:textId="224F5D43" w:rsidR="00B517F4" w:rsidRDefault="00B517F4" w:rsidP="001D38C1">
      <w:pPr>
        <w:rPr>
          <w:rFonts w:ascii="Arial Narrow" w:hAnsi="Arial Narrow" w:cstheme="minorHAnsi"/>
          <w:sz w:val="24"/>
          <w:szCs w:val="24"/>
          <w:lang w:val="es-ES"/>
        </w:rPr>
      </w:pPr>
      <w:r>
        <w:rPr>
          <w:rFonts w:ascii="Arial Narrow" w:hAnsi="Arial Narrow" w:cstheme="minorHAnsi"/>
          <w:sz w:val="24"/>
          <w:szCs w:val="24"/>
          <w:lang w:val="es-ES"/>
        </w:rPr>
        <w:t xml:space="preserve">Como sucede con casi todas las áreas protegidas del Sistema Departamental de Áreas Protegidas, en el </w:t>
      </w:r>
      <w:r w:rsidR="00233DF5" w:rsidRPr="00986822">
        <w:rPr>
          <w:rFonts w:ascii="Arial Narrow" w:hAnsi="Arial Narrow"/>
          <w:sz w:val="24"/>
          <w:szCs w:val="24"/>
        </w:rPr>
        <w:t>Área de Recreación</w:t>
      </w:r>
      <w:r w:rsidR="00233DF5">
        <w:rPr>
          <w:rFonts w:ascii="Arial Narrow" w:hAnsi="Arial Narrow"/>
          <w:sz w:val="24"/>
          <w:szCs w:val="24"/>
        </w:rPr>
        <w:t xml:space="preserve"> </w:t>
      </w:r>
      <w:r w:rsidR="00233DF5" w:rsidRPr="00986822">
        <w:rPr>
          <w:rFonts w:ascii="Arial Narrow" w:hAnsi="Arial Narrow"/>
          <w:sz w:val="24"/>
          <w:szCs w:val="24"/>
        </w:rPr>
        <w:t>Cerro Gobia</w:t>
      </w:r>
      <w:r w:rsidR="00233DF5">
        <w:rPr>
          <w:rFonts w:ascii="Arial Narrow" w:hAnsi="Arial Narrow" w:cstheme="minorHAnsi"/>
          <w:sz w:val="24"/>
          <w:szCs w:val="24"/>
          <w:lang w:val="es-ES"/>
        </w:rPr>
        <w:t xml:space="preserve"> </w:t>
      </w:r>
      <w:r>
        <w:rPr>
          <w:rFonts w:ascii="Arial Narrow" w:hAnsi="Arial Narrow" w:cstheme="minorHAnsi"/>
          <w:sz w:val="24"/>
          <w:szCs w:val="24"/>
          <w:lang w:val="es-ES"/>
        </w:rPr>
        <w:t>la mayoría de los predios se encuentran en un rango de 0 a 10 hectáreas.</w:t>
      </w:r>
    </w:p>
    <w:p w14:paraId="1B90E64F" w14:textId="77777777" w:rsidR="00B517F4" w:rsidRDefault="00B517F4" w:rsidP="001D38C1">
      <w:pPr>
        <w:rPr>
          <w:rFonts w:ascii="Arial Narrow" w:hAnsi="Arial Narrow" w:cs="Helvetica"/>
          <w:bCs/>
          <w:sz w:val="24"/>
          <w:szCs w:val="24"/>
          <w:lang w:val="es-ES"/>
        </w:rPr>
      </w:pPr>
    </w:p>
    <w:p w14:paraId="51BE547E" w14:textId="77777777" w:rsidR="00B517F4" w:rsidRDefault="00B517F4" w:rsidP="001D38C1">
      <w:pPr>
        <w:rPr>
          <w:rFonts w:ascii="Arial Narrow" w:hAnsi="Arial Narrow"/>
          <w:sz w:val="24"/>
          <w:szCs w:val="24"/>
          <w:lang w:val="es-ES"/>
        </w:rPr>
      </w:pPr>
    </w:p>
    <w:p w14:paraId="0DB19C1D" w14:textId="0DBC36B3" w:rsidR="00EC68A0" w:rsidRDefault="00EC68A0" w:rsidP="001D38C1">
      <w:pPr>
        <w:jc w:val="center"/>
        <w:rPr>
          <w:rFonts w:ascii="Arial Narrow" w:hAnsi="Arial Narrow"/>
          <w:sz w:val="24"/>
          <w:szCs w:val="24"/>
          <w:lang w:val="es-ES"/>
        </w:rPr>
      </w:pPr>
      <w:r>
        <w:rPr>
          <w:noProof/>
          <w:lang w:val="es-CO" w:eastAsia="es-CO"/>
        </w:rPr>
        <w:drawing>
          <wp:inline distT="0" distB="0" distL="0" distR="0" wp14:anchorId="0C14A890" wp14:editId="5B99E912">
            <wp:extent cx="4242661" cy="2410690"/>
            <wp:effectExtent l="0" t="0" r="5715" b="8890"/>
            <wp:docPr id="6" name="Gráfico 6">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88B2B1A" w14:textId="6DBBAD10" w:rsidR="00B517F4" w:rsidRDefault="0024116C" w:rsidP="0024116C">
      <w:pPr>
        <w:pStyle w:val="Descripcin"/>
        <w:rPr>
          <w:rFonts w:ascii="Arial Narrow" w:hAnsi="Arial Narrow"/>
          <w:sz w:val="24"/>
          <w:szCs w:val="24"/>
          <w:lang w:val="es-ES"/>
        </w:rPr>
      </w:pPr>
      <w:bookmarkStart w:id="12" w:name="_Toc74331878"/>
      <w:proofErr w:type="spellStart"/>
      <w:r>
        <w:t>Grafico</w:t>
      </w:r>
      <w:proofErr w:type="spellEnd"/>
      <w:r>
        <w:t xml:space="preserve"> </w:t>
      </w:r>
      <w:r>
        <w:fldChar w:fldCharType="begin"/>
      </w:r>
      <w:r>
        <w:instrText xml:space="preserve"> SEQ Grafico \* ARABIC </w:instrText>
      </w:r>
      <w:r>
        <w:fldChar w:fldCharType="separate"/>
      </w:r>
      <w:r w:rsidR="001A1497">
        <w:rPr>
          <w:noProof/>
        </w:rPr>
        <w:t>4</w:t>
      </w:r>
      <w:r>
        <w:fldChar w:fldCharType="end"/>
      </w:r>
      <w:r>
        <w:t xml:space="preserve">. Tamaño de los predios por rango de hectáreas del AR Cerro Gobia con relación al UAF en el municipio de </w:t>
      </w:r>
      <w:proofErr w:type="spellStart"/>
      <w:r>
        <w:t>Quinchia</w:t>
      </w:r>
      <w:bookmarkEnd w:id="12"/>
      <w:proofErr w:type="spellEnd"/>
    </w:p>
    <w:p w14:paraId="6E7AD989" w14:textId="754F4AF7" w:rsidR="00B517F4" w:rsidRPr="00B517F4" w:rsidRDefault="00B517F4" w:rsidP="001D38C1">
      <w:pPr>
        <w:jc w:val="both"/>
        <w:rPr>
          <w:rFonts w:ascii="Arial Narrow" w:hAnsi="Arial Narrow" w:cstheme="minorHAnsi"/>
          <w:b/>
          <w:sz w:val="24"/>
          <w:szCs w:val="24"/>
          <w:lang w:val="es-ES"/>
        </w:rPr>
      </w:pPr>
      <w:bookmarkStart w:id="13" w:name="_Hlk71642421"/>
      <w:r>
        <w:rPr>
          <w:rFonts w:ascii="Arial Narrow" w:hAnsi="Arial Narrow" w:cstheme="minorHAnsi"/>
          <w:bCs/>
          <w:sz w:val="24"/>
          <w:szCs w:val="24"/>
          <w:lang w:val="es-ES"/>
        </w:rPr>
        <w:t xml:space="preserve">Del total de los predios se detalla el rango de 0 a 10 ha. La mayoría de estos se encuentran entre las 0 y 4 ha (53 predios), para lo cual el valor de referencia de la Unidad Agrícola Familiar es de </w:t>
      </w:r>
      <w:r w:rsidR="008C79FC">
        <w:rPr>
          <w:rFonts w:ascii="Arial Narrow" w:hAnsi="Arial Narrow" w:cstheme="minorHAnsi"/>
          <w:bCs/>
          <w:sz w:val="24"/>
          <w:szCs w:val="24"/>
          <w:lang w:val="es-ES"/>
        </w:rPr>
        <w:t>4</w:t>
      </w:r>
      <w:r>
        <w:rPr>
          <w:rFonts w:ascii="Arial Narrow" w:hAnsi="Arial Narrow" w:cstheme="minorHAnsi"/>
          <w:bCs/>
          <w:sz w:val="24"/>
          <w:szCs w:val="24"/>
          <w:lang w:val="es-ES"/>
        </w:rPr>
        <w:t xml:space="preserve"> a 10 ha. </w:t>
      </w:r>
      <w:bookmarkEnd w:id="13"/>
    </w:p>
    <w:p w14:paraId="3BE2A58E" w14:textId="4277C831" w:rsidR="00EC68A0" w:rsidRDefault="00EC68A0" w:rsidP="001D38C1">
      <w:pPr>
        <w:rPr>
          <w:rFonts w:ascii="Arial Narrow" w:hAnsi="Arial Narrow"/>
          <w:sz w:val="24"/>
          <w:szCs w:val="24"/>
          <w:lang w:val="es-ES"/>
        </w:rPr>
      </w:pPr>
    </w:p>
    <w:p w14:paraId="6ACE62C1" w14:textId="453C2084" w:rsidR="00077EDB" w:rsidRDefault="00077EDB" w:rsidP="001D38C1">
      <w:pPr>
        <w:rPr>
          <w:rFonts w:ascii="Arial Narrow" w:hAnsi="Arial Narrow"/>
          <w:sz w:val="24"/>
          <w:szCs w:val="24"/>
        </w:rPr>
      </w:pPr>
      <w:r>
        <w:rPr>
          <w:noProof/>
          <w:lang w:val="es-CO" w:eastAsia="es-CO"/>
        </w:rPr>
        <w:drawing>
          <wp:inline distT="0" distB="0" distL="0" distR="0" wp14:anchorId="2EB8447E" wp14:editId="7EDC45BA">
            <wp:extent cx="6086475" cy="2733675"/>
            <wp:effectExtent l="0" t="0" r="9525" b="9525"/>
            <wp:docPr id="26" name="Gráfico 26">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F945E35" w14:textId="79EF600E" w:rsidR="00DD20DA" w:rsidRDefault="00195EA3" w:rsidP="00195EA3">
      <w:pPr>
        <w:pStyle w:val="Descripcin"/>
        <w:rPr>
          <w:rFonts w:ascii="Arial Narrow" w:hAnsi="Arial Narrow"/>
          <w:sz w:val="24"/>
          <w:szCs w:val="24"/>
          <w:lang w:val="es-ES"/>
        </w:rPr>
      </w:pPr>
      <w:bookmarkStart w:id="14" w:name="_Toc74331879"/>
      <w:proofErr w:type="spellStart"/>
      <w:r>
        <w:t>Grafico</w:t>
      </w:r>
      <w:proofErr w:type="spellEnd"/>
      <w:r>
        <w:t xml:space="preserve"> </w:t>
      </w:r>
      <w:r>
        <w:fldChar w:fldCharType="begin"/>
      </w:r>
      <w:r>
        <w:instrText xml:space="preserve"> SEQ Grafico \* ARABIC </w:instrText>
      </w:r>
      <w:r>
        <w:fldChar w:fldCharType="separate"/>
      </w:r>
      <w:r w:rsidR="001A1497">
        <w:rPr>
          <w:noProof/>
        </w:rPr>
        <w:t>5</w:t>
      </w:r>
      <w:r>
        <w:fldChar w:fldCharType="end"/>
      </w:r>
      <w:r>
        <w:t>. Rangos en porcentaje y hectáreas de los predios al interior del AR Cerro Gobia</w:t>
      </w:r>
      <w:bookmarkEnd w:id="14"/>
    </w:p>
    <w:p w14:paraId="6190382C" w14:textId="0CD27D7C" w:rsidR="00DA1B5D" w:rsidRPr="00781DE2" w:rsidRDefault="00233DF5" w:rsidP="001D38C1">
      <w:pPr>
        <w:jc w:val="both"/>
        <w:rPr>
          <w:rFonts w:ascii="Arial Narrow" w:hAnsi="Arial Narrow" w:cstheme="minorHAnsi"/>
          <w:bCs/>
          <w:color w:val="262626" w:themeColor="text1" w:themeTint="D9"/>
          <w:sz w:val="24"/>
          <w:szCs w:val="24"/>
          <w:lang w:val="es-ES"/>
        </w:rPr>
      </w:pPr>
      <w:bookmarkStart w:id="15" w:name="_Hlk71544779"/>
      <w:bookmarkStart w:id="16" w:name="_Hlk71565664"/>
      <w:r>
        <w:rPr>
          <w:rFonts w:ascii="Arial Narrow" w:hAnsi="Arial Narrow" w:cstheme="minorHAnsi"/>
          <w:bCs/>
          <w:sz w:val="24"/>
          <w:szCs w:val="24"/>
          <w:lang w:val="es-ES"/>
        </w:rPr>
        <w:t xml:space="preserve">El análisis para conocer el rango en porcentaje del área que cada predio tiene al interior del área protegidas es de interés para la gestión, sobre todo por el tema de las implicaciones del registro ante la respectiva Oficina de Instrumentos Públicos y por el tipo de usos y actividades que son autorizados. En el caso del </w:t>
      </w:r>
      <w:r w:rsidRPr="00986822">
        <w:rPr>
          <w:rFonts w:ascii="Arial Narrow" w:hAnsi="Arial Narrow"/>
          <w:sz w:val="24"/>
          <w:szCs w:val="24"/>
        </w:rPr>
        <w:t>Área de Recreación</w:t>
      </w:r>
      <w:r>
        <w:rPr>
          <w:rFonts w:ascii="Arial Narrow" w:hAnsi="Arial Narrow"/>
          <w:sz w:val="24"/>
          <w:szCs w:val="24"/>
        </w:rPr>
        <w:t xml:space="preserve"> </w:t>
      </w:r>
      <w:r w:rsidRPr="00986822">
        <w:rPr>
          <w:rFonts w:ascii="Arial Narrow" w:hAnsi="Arial Narrow"/>
          <w:sz w:val="24"/>
          <w:szCs w:val="24"/>
        </w:rPr>
        <w:t>Cerro Gobia</w:t>
      </w:r>
      <w:r>
        <w:rPr>
          <w:rFonts w:ascii="Arial Narrow" w:hAnsi="Arial Narrow" w:cstheme="minorHAnsi"/>
          <w:bCs/>
          <w:sz w:val="24"/>
          <w:szCs w:val="24"/>
          <w:lang w:val="es-ES"/>
        </w:rPr>
        <w:t xml:space="preserve"> los valores más representativos están en los rangos </w:t>
      </w:r>
      <w:bookmarkStart w:id="17" w:name="_Hlk71639382"/>
      <w:bookmarkStart w:id="18" w:name="_Hlk71642747"/>
      <w:r>
        <w:rPr>
          <w:rFonts w:ascii="Arial Narrow" w:hAnsi="Arial Narrow" w:cstheme="minorHAnsi"/>
          <w:bCs/>
          <w:sz w:val="24"/>
          <w:szCs w:val="24"/>
          <w:lang w:val="es-ES"/>
        </w:rPr>
        <w:lastRenderedPageBreak/>
        <w:t>porcentuales</w:t>
      </w:r>
      <w:bookmarkEnd w:id="17"/>
      <w:r>
        <w:rPr>
          <w:rFonts w:ascii="Arial Narrow" w:hAnsi="Arial Narrow" w:cstheme="minorHAnsi"/>
          <w:bCs/>
          <w:sz w:val="24"/>
          <w:szCs w:val="24"/>
          <w:lang w:val="es-ES"/>
        </w:rPr>
        <w:t xml:space="preserve"> de superficie </w:t>
      </w:r>
      <w:bookmarkStart w:id="19" w:name="_Hlk73034781"/>
      <w:r w:rsidR="00DA1B5D">
        <w:rPr>
          <w:rFonts w:ascii="Arial Narrow" w:hAnsi="Arial Narrow" w:cstheme="minorHAnsi"/>
          <w:bCs/>
          <w:sz w:val="24"/>
          <w:szCs w:val="24"/>
          <w:lang w:val="es-ES"/>
        </w:rPr>
        <w:t>al interior del área protegida: 11 predios tienen entre el 0 y 10 % de su área al interior del área protegida y</w:t>
      </w:r>
      <w:r w:rsidR="00DA1B5D" w:rsidRPr="00B544E1">
        <w:rPr>
          <w:rFonts w:ascii="Arial Narrow" w:hAnsi="Arial Narrow" w:cstheme="minorHAnsi"/>
          <w:bCs/>
          <w:sz w:val="24"/>
          <w:szCs w:val="24"/>
          <w:lang w:val="es-ES"/>
        </w:rPr>
        <w:t xml:space="preserve"> </w:t>
      </w:r>
      <w:r w:rsidR="00DA1B5D">
        <w:rPr>
          <w:rFonts w:ascii="Arial Narrow" w:hAnsi="Arial Narrow" w:cstheme="minorHAnsi"/>
          <w:bCs/>
          <w:sz w:val="24"/>
          <w:szCs w:val="24"/>
          <w:lang w:val="es-ES"/>
        </w:rPr>
        <w:t>7 predios tienen entre el 2</w:t>
      </w:r>
      <w:r w:rsidR="00DA1B5D" w:rsidRPr="00B544E1">
        <w:rPr>
          <w:rFonts w:ascii="Arial Narrow" w:hAnsi="Arial Narrow" w:cstheme="minorHAnsi"/>
          <w:bCs/>
          <w:sz w:val="24"/>
          <w:szCs w:val="24"/>
          <w:lang w:val="es-ES"/>
        </w:rPr>
        <w:t xml:space="preserve">0 </w:t>
      </w:r>
      <w:r w:rsidR="00DA1B5D">
        <w:rPr>
          <w:rFonts w:ascii="Arial Narrow" w:hAnsi="Arial Narrow" w:cstheme="minorHAnsi"/>
          <w:bCs/>
          <w:sz w:val="24"/>
          <w:szCs w:val="24"/>
          <w:lang w:val="es-ES"/>
        </w:rPr>
        <w:t>y</w:t>
      </w:r>
      <w:r w:rsidR="00DA1B5D" w:rsidRPr="00B544E1">
        <w:rPr>
          <w:rFonts w:ascii="Arial Narrow" w:hAnsi="Arial Narrow" w:cstheme="minorHAnsi"/>
          <w:bCs/>
          <w:sz w:val="24"/>
          <w:szCs w:val="24"/>
          <w:lang w:val="es-ES"/>
        </w:rPr>
        <w:t xml:space="preserve"> </w:t>
      </w:r>
      <w:r w:rsidR="00DA1B5D">
        <w:rPr>
          <w:rFonts w:ascii="Arial Narrow" w:hAnsi="Arial Narrow" w:cstheme="minorHAnsi"/>
          <w:bCs/>
          <w:sz w:val="24"/>
          <w:szCs w:val="24"/>
          <w:lang w:val="es-ES"/>
        </w:rPr>
        <w:t>3</w:t>
      </w:r>
      <w:r w:rsidR="00DA1B5D" w:rsidRPr="00B544E1">
        <w:rPr>
          <w:rFonts w:ascii="Arial Narrow" w:hAnsi="Arial Narrow" w:cstheme="minorHAnsi"/>
          <w:bCs/>
          <w:sz w:val="24"/>
          <w:szCs w:val="24"/>
          <w:lang w:val="es-ES"/>
        </w:rPr>
        <w:t>0%</w:t>
      </w:r>
      <w:r w:rsidR="00DA1B5D">
        <w:rPr>
          <w:rFonts w:ascii="Arial Narrow" w:hAnsi="Arial Narrow" w:cstheme="minorHAnsi"/>
          <w:bCs/>
          <w:sz w:val="24"/>
          <w:szCs w:val="24"/>
          <w:lang w:val="es-ES"/>
        </w:rPr>
        <w:t xml:space="preserve"> de su área al interior del </w:t>
      </w:r>
      <w:r w:rsidR="00DA1B5D" w:rsidRPr="00986822">
        <w:rPr>
          <w:rFonts w:ascii="Arial Narrow" w:hAnsi="Arial Narrow"/>
          <w:sz w:val="24"/>
          <w:szCs w:val="24"/>
        </w:rPr>
        <w:t>Área de Recreación</w:t>
      </w:r>
      <w:r w:rsidR="00DA1B5D">
        <w:rPr>
          <w:rFonts w:ascii="Arial Narrow" w:hAnsi="Arial Narrow"/>
          <w:sz w:val="24"/>
          <w:szCs w:val="24"/>
        </w:rPr>
        <w:t xml:space="preserve"> </w:t>
      </w:r>
      <w:r w:rsidR="00DA1B5D" w:rsidRPr="00986822">
        <w:rPr>
          <w:rFonts w:ascii="Arial Narrow" w:hAnsi="Arial Narrow"/>
          <w:sz w:val="24"/>
          <w:szCs w:val="24"/>
        </w:rPr>
        <w:t>Cerro Gobia</w:t>
      </w:r>
      <w:r w:rsidR="00DA1B5D">
        <w:rPr>
          <w:rFonts w:ascii="Arial Narrow" w:hAnsi="Arial Narrow"/>
          <w:sz w:val="24"/>
          <w:szCs w:val="24"/>
        </w:rPr>
        <w:t>.</w:t>
      </w:r>
    </w:p>
    <w:bookmarkEnd w:id="19"/>
    <w:p w14:paraId="736E3AD9" w14:textId="3E2938FC" w:rsidR="00DA1B5D" w:rsidRDefault="00DA1B5D" w:rsidP="001D38C1">
      <w:pPr>
        <w:jc w:val="both"/>
        <w:rPr>
          <w:rFonts w:ascii="Arial Narrow" w:hAnsi="Arial Narrow" w:cstheme="minorHAnsi"/>
          <w:bCs/>
          <w:sz w:val="24"/>
          <w:szCs w:val="24"/>
          <w:lang w:val="es-ES"/>
        </w:rPr>
      </w:pPr>
    </w:p>
    <w:p w14:paraId="01F525FF" w14:textId="2DE1C06E" w:rsidR="00DA1B5D" w:rsidRDefault="00DA1B5D" w:rsidP="001D38C1">
      <w:pPr>
        <w:jc w:val="both"/>
        <w:rPr>
          <w:rFonts w:ascii="Arial Narrow" w:hAnsi="Arial Narrow" w:cstheme="minorHAnsi"/>
          <w:bCs/>
          <w:sz w:val="24"/>
          <w:szCs w:val="24"/>
          <w:lang w:val="es-ES"/>
        </w:rPr>
      </w:pPr>
      <w:bookmarkStart w:id="20" w:name="_Hlk73035287"/>
      <w:r>
        <w:rPr>
          <w:rFonts w:ascii="Arial Narrow" w:hAnsi="Arial Narrow" w:cstheme="minorHAnsi"/>
          <w:bCs/>
          <w:sz w:val="24"/>
          <w:szCs w:val="24"/>
          <w:lang w:val="es-ES"/>
        </w:rPr>
        <w:t xml:space="preserve">Con relación al tamaño de los 76 predios que se encuentran al interior o parcialmente en el área protegida se tiene que: 42 predios tienen entre 0 y 10 ha del total de su área dentro del </w:t>
      </w:r>
      <w:r w:rsidRPr="00986822">
        <w:rPr>
          <w:rFonts w:ascii="Arial Narrow" w:hAnsi="Arial Narrow"/>
          <w:sz w:val="24"/>
          <w:szCs w:val="24"/>
        </w:rPr>
        <w:t>Área de Recreación</w:t>
      </w:r>
      <w:r>
        <w:rPr>
          <w:rFonts w:ascii="Arial Narrow" w:hAnsi="Arial Narrow"/>
          <w:sz w:val="24"/>
          <w:szCs w:val="24"/>
        </w:rPr>
        <w:t xml:space="preserve"> </w:t>
      </w:r>
      <w:r w:rsidRPr="00986822">
        <w:rPr>
          <w:rFonts w:ascii="Arial Narrow" w:hAnsi="Arial Narrow"/>
          <w:sz w:val="24"/>
          <w:szCs w:val="24"/>
        </w:rPr>
        <w:t>Cerro Gobia</w:t>
      </w:r>
      <w:r>
        <w:rPr>
          <w:rFonts w:ascii="Arial Narrow" w:hAnsi="Arial Narrow" w:cstheme="minorHAnsi"/>
          <w:bCs/>
          <w:sz w:val="24"/>
          <w:szCs w:val="24"/>
          <w:lang w:val="es-ES"/>
        </w:rPr>
        <w:t xml:space="preserve"> y</w:t>
      </w:r>
      <w:r>
        <w:rPr>
          <w:rFonts w:ascii="Arial Narrow" w:hAnsi="Arial Narrow"/>
          <w:sz w:val="24"/>
          <w:szCs w:val="24"/>
        </w:rPr>
        <w:t xml:space="preserve"> </w:t>
      </w:r>
      <w:r>
        <w:rPr>
          <w:rFonts w:ascii="Arial Narrow" w:hAnsi="Arial Narrow" w:cstheme="minorHAnsi"/>
          <w:bCs/>
          <w:sz w:val="24"/>
          <w:szCs w:val="24"/>
          <w:lang w:val="es-ES"/>
        </w:rPr>
        <w:t>3 predios tienen del total de su área entre 10 y 20 ha al interior del Parque.</w:t>
      </w:r>
    </w:p>
    <w:bookmarkEnd w:id="15"/>
    <w:bookmarkEnd w:id="16"/>
    <w:bookmarkEnd w:id="18"/>
    <w:bookmarkEnd w:id="20"/>
    <w:p w14:paraId="6B93C3A9" w14:textId="552D883D" w:rsidR="000718E5" w:rsidRDefault="000718E5" w:rsidP="001D38C1">
      <w:pPr>
        <w:jc w:val="both"/>
        <w:rPr>
          <w:rFonts w:ascii="Arial Narrow" w:hAnsi="Arial Narrow" w:cstheme="minorHAnsi"/>
          <w:bCs/>
          <w:sz w:val="24"/>
          <w:szCs w:val="24"/>
          <w:lang w:val="es-ES"/>
        </w:rPr>
      </w:pPr>
    </w:p>
    <w:p w14:paraId="5034A09E" w14:textId="2569D82B" w:rsidR="000718E5" w:rsidRDefault="000718E5" w:rsidP="001D38C1">
      <w:pPr>
        <w:jc w:val="center"/>
        <w:rPr>
          <w:rFonts w:ascii="Arial Narrow" w:hAnsi="Arial Narrow" w:cstheme="minorHAnsi"/>
          <w:bCs/>
          <w:sz w:val="24"/>
          <w:szCs w:val="24"/>
          <w:lang w:val="es-ES"/>
        </w:rPr>
      </w:pPr>
      <w:r>
        <w:rPr>
          <w:noProof/>
          <w:lang w:val="es-CO" w:eastAsia="es-CO"/>
        </w:rPr>
        <w:drawing>
          <wp:inline distT="0" distB="0" distL="0" distR="0" wp14:anchorId="68969EBE" wp14:editId="226A4F0C">
            <wp:extent cx="4572000" cy="2743200"/>
            <wp:effectExtent l="0" t="0" r="0" b="0"/>
            <wp:docPr id="28" name="Gráfico 28">
              <a:extLst xmlns:a="http://schemas.openxmlformats.org/drawingml/2006/main">
                <a:ext uri="{FF2B5EF4-FFF2-40B4-BE49-F238E27FC236}">
                  <a16:creationId xmlns:a16="http://schemas.microsoft.com/office/drawing/2014/main" id="{C6359CA3-D01C-4A88-A6FA-13DC0249C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318046F" w14:textId="4B74E06A" w:rsidR="000718E5" w:rsidRDefault="001836F3" w:rsidP="001836F3">
      <w:pPr>
        <w:pStyle w:val="Descripcin"/>
        <w:rPr>
          <w:rFonts w:ascii="Arial Narrow" w:hAnsi="Arial Narrow" w:cstheme="minorHAnsi"/>
          <w:bCs/>
          <w:sz w:val="24"/>
          <w:szCs w:val="24"/>
          <w:lang w:val="es-ES"/>
        </w:rPr>
      </w:pPr>
      <w:bookmarkStart w:id="21" w:name="_Toc74331880"/>
      <w:proofErr w:type="spellStart"/>
      <w:r>
        <w:t>Grafico</w:t>
      </w:r>
      <w:proofErr w:type="spellEnd"/>
      <w:r>
        <w:t xml:space="preserve"> </w:t>
      </w:r>
      <w:r>
        <w:fldChar w:fldCharType="begin"/>
      </w:r>
      <w:r>
        <w:instrText xml:space="preserve"> SEQ Grafico \* ARABIC </w:instrText>
      </w:r>
      <w:r>
        <w:fldChar w:fldCharType="separate"/>
      </w:r>
      <w:r w:rsidR="001A1497">
        <w:rPr>
          <w:noProof/>
        </w:rPr>
        <w:t>6</w:t>
      </w:r>
      <w:r>
        <w:fldChar w:fldCharType="end"/>
      </w:r>
      <w:r>
        <w:t>. Porcentaje de los predios ubicados total y parcialmente al interior del AR Cerro Gobia</w:t>
      </w:r>
      <w:bookmarkEnd w:id="21"/>
    </w:p>
    <w:p w14:paraId="34659D18" w14:textId="7404CDCC" w:rsidR="000718E5" w:rsidRDefault="000718E5" w:rsidP="001D38C1">
      <w:pPr>
        <w:jc w:val="both"/>
        <w:rPr>
          <w:rFonts w:ascii="Arial Narrow" w:hAnsi="Arial Narrow" w:cstheme="minorHAnsi"/>
          <w:bCs/>
          <w:sz w:val="24"/>
          <w:szCs w:val="24"/>
          <w:lang w:val="es-ES"/>
        </w:rPr>
      </w:pPr>
      <w:bookmarkStart w:id="22" w:name="_Hlk72953290"/>
      <w:r>
        <w:rPr>
          <w:rFonts w:ascii="Arial Narrow" w:hAnsi="Arial Narrow" w:cstheme="minorHAnsi"/>
          <w:bCs/>
          <w:sz w:val="24"/>
          <w:szCs w:val="24"/>
          <w:lang w:val="es-ES"/>
        </w:rPr>
        <w:t xml:space="preserve">De los 76 predios que se encuentran en el </w:t>
      </w:r>
      <w:r w:rsidRPr="00986822">
        <w:rPr>
          <w:rFonts w:ascii="Arial Narrow" w:hAnsi="Arial Narrow"/>
          <w:sz w:val="24"/>
          <w:szCs w:val="24"/>
        </w:rPr>
        <w:t>Área de Recreación</w:t>
      </w:r>
      <w:r>
        <w:rPr>
          <w:rFonts w:ascii="Arial Narrow" w:hAnsi="Arial Narrow"/>
          <w:sz w:val="24"/>
          <w:szCs w:val="24"/>
        </w:rPr>
        <w:t xml:space="preserve"> </w:t>
      </w:r>
      <w:r w:rsidRPr="00986822">
        <w:rPr>
          <w:rFonts w:ascii="Arial Narrow" w:hAnsi="Arial Narrow"/>
          <w:sz w:val="24"/>
          <w:szCs w:val="24"/>
        </w:rPr>
        <w:t>Cerro Gobia</w:t>
      </w:r>
      <w:r>
        <w:rPr>
          <w:rFonts w:ascii="Arial Narrow" w:hAnsi="Arial Narrow" w:cstheme="minorHAnsi"/>
          <w:bCs/>
          <w:sz w:val="24"/>
          <w:szCs w:val="24"/>
          <w:lang w:val="es-ES"/>
        </w:rPr>
        <w:t xml:space="preserve">, 30 correspondientes al 39% tienen el total de su área dentro del área protegida y 46 predios correspondientes al 61% tienen área parcialmente en el </w:t>
      </w:r>
      <w:r w:rsidRPr="00986822">
        <w:rPr>
          <w:rFonts w:ascii="Arial Narrow" w:hAnsi="Arial Narrow"/>
          <w:sz w:val="24"/>
          <w:szCs w:val="24"/>
        </w:rPr>
        <w:t>Área de Recreación</w:t>
      </w:r>
      <w:r>
        <w:rPr>
          <w:rFonts w:ascii="Arial Narrow" w:hAnsi="Arial Narrow"/>
          <w:sz w:val="24"/>
          <w:szCs w:val="24"/>
        </w:rPr>
        <w:t xml:space="preserve"> </w:t>
      </w:r>
      <w:r w:rsidRPr="00986822">
        <w:rPr>
          <w:rFonts w:ascii="Arial Narrow" w:hAnsi="Arial Narrow"/>
          <w:sz w:val="24"/>
          <w:szCs w:val="24"/>
        </w:rPr>
        <w:t>Cerro Gobia</w:t>
      </w:r>
      <w:r>
        <w:rPr>
          <w:rFonts w:ascii="Arial Narrow" w:hAnsi="Arial Narrow"/>
          <w:sz w:val="24"/>
          <w:szCs w:val="24"/>
        </w:rPr>
        <w:t>.</w:t>
      </w:r>
    </w:p>
    <w:bookmarkEnd w:id="22"/>
    <w:p w14:paraId="2688BEE5" w14:textId="5FFA9C59" w:rsidR="00DD20DA" w:rsidRPr="00DF7E31" w:rsidRDefault="00DD20DA" w:rsidP="001D38C1">
      <w:pPr>
        <w:rPr>
          <w:rFonts w:ascii="Arial Narrow" w:hAnsi="Arial Narrow"/>
          <w:b/>
          <w:sz w:val="24"/>
          <w:szCs w:val="24"/>
          <w:highlight w:val="yellow"/>
        </w:rPr>
      </w:pPr>
    </w:p>
    <w:p w14:paraId="13848931" w14:textId="260B3434" w:rsidR="00A279DA" w:rsidRPr="003F37D3" w:rsidRDefault="007522DE" w:rsidP="007522DE">
      <w:pPr>
        <w:pStyle w:val="Ttulo3"/>
      </w:pPr>
      <w:bookmarkStart w:id="23" w:name="_Toc74845808"/>
      <w:r>
        <w:t xml:space="preserve">1.1.2. </w:t>
      </w:r>
      <w:r w:rsidR="00A279DA" w:rsidRPr="003F37D3">
        <w:t>Cambio Climático</w:t>
      </w:r>
      <w:bookmarkEnd w:id="23"/>
    </w:p>
    <w:p w14:paraId="78EA1F89" w14:textId="1C6AF02F" w:rsidR="004F44F9" w:rsidRDefault="004F44F9" w:rsidP="001D38C1">
      <w:pPr>
        <w:rPr>
          <w:rFonts w:ascii="Arial Narrow" w:hAnsi="Arial Narrow"/>
          <w:b/>
          <w:sz w:val="24"/>
          <w:szCs w:val="24"/>
          <w:highlight w:val="yellow"/>
        </w:rPr>
      </w:pPr>
    </w:p>
    <w:p w14:paraId="4D8D0BEC" w14:textId="2C4CDD99" w:rsidR="00C05543" w:rsidRDefault="00C05543" w:rsidP="001D38C1">
      <w:pPr>
        <w:autoSpaceDE w:val="0"/>
        <w:autoSpaceDN w:val="0"/>
        <w:adjustRightInd w:val="0"/>
        <w:jc w:val="both"/>
        <w:rPr>
          <w:rFonts w:ascii="Arial Narrow" w:hAnsi="Arial Narrow" w:cs="Century Gothic"/>
          <w:color w:val="000000"/>
          <w:sz w:val="24"/>
          <w:szCs w:val="24"/>
          <w:lang w:val="es-CO"/>
        </w:rPr>
      </w:pPr>
      <w:r w:rsidRPr="00AD03CF">
        <w:rPr>
          <w:rFonts w:ascii="Arial Narrow" w:hAnsi="Arial Narrow" w:cs="Century Gothic"/>
          <w:color w:val="000000"/>
          <w:sz w:val="24"/>
          <w:szCs w:val="24"/>
          <w:lang w:val="es-CO"/>
        </w:rPr>
        <w:t xml:space="preserve">La variabilidad y el cambio climático, pueden ser los detonantes o causantes de diferentes grados de afectación sobre los elementos o sistemas que se encuentran en el territorio, </w:t>
      </w:r>
      <w:r>
        <w:rPr>
          <w:rFonts w:ascii="Arial Narrow" w:hAnsi="Arial Narrow" w:cs="Century Gothic"/>
          <w:color w:val="000000"/>
          <w:sz w:val="24"/>
          <w:szCs w:val="24"/>
          <w:lang w:val="es-CO"/>
        </w:rPr>
        <w:t xml:space="preserve">por consiguiente, </w:t>
      </w:r>
      <w:r w:rsidRPr="00AD03CF">
        <w:rPr>
          <w:rFonts w:ascii="Arial Narrow" w:hAnsi="Arial Narrow" w:cs="Century Gothic"/>
          <w:color w:val="000000"/>
          <w:sz w:val="24"/>
          <w:szCs w:val="24"/>
          <w:lang w:val="es-CO"/>
        </w:rPr>
        <w:t xml:space="preserve">se identifican </w:t>
      </w:r>
      <w:r>
        <w:rPr>
          <w:rFonts w:ascii="Arial Narrow" w:hAnsi="Arial Narrow" w:cs="Century Gothic"/>
          <w:color w:val="000000"/>
          <w:sz w:val="24"/>
          <w:szCs w:val="24"/>
          <w:lang w:val="es-CO"/>
        </w:rPr>
        <w:t xml:space="preserve">las variaciones en el comportamiento de las variables climáticas y las condiciones </w:t>
      </w:r>
      <w:r w:rsidRPr="00AD03CF">
        <w:rPr>
          <w:rFonts w:ascii="Arial Narrow" w:hAnsi="Arial Narrow" w:cs="Century Gothic"/>
          <w:color w:val="000000"/>
          <w:sz w:val="24"/>
          <w:szCs w:val="24"/>
          <w:lang w:val="es-CO"/>
        </w:rPr>
        <w:t xml:space="preserve">en el área de recreación Cerro Gobia, </w:t>
      </w:r>
      <w:r>
        <w:rPr>
          <w:rFonts w:ascii="Arial Narrow" w:hAnsi="Arial Narrow" w:cs="Century Gothic"/>
          <w:color w:val="000000"/>
          <w:sz w:val="24"/>
          <w:szCs w:val="24"/>
          <w:lang w:val="es-CO"/>
        </w:rPr>
        <w:t xml:space="preserve">con el fin de observar los aspectos que aumentan la </w:t>
      </w:r>
      <w:r w:rsidRPr="00AD03CF">
        <w:rPr>
          <w:rFonts w:ascii="Arial Narrow" w:hAnsi="Arial Narrow" w:cs="Century Gothic"/>
          <w:color w:val="000000"/>
          <w:sz w:val="24"/>
          <w:szCs w:val="24"/>
          <w:lang w:val="es-CO"/>
        </w:rPr>
        <w:t>susceptibilidad</w:t>
      </w:r>
      <w:r>
        <w:rPr>
          <w:rFonts w:ascii="Arial Narrow" w:hAnsi="Arial Narrow" w:cs="Century Gothic"/>
          <w:color w:val="000000"/>
          <w:sz w:val="24"/>
          <w:szCs w:val="24"/>
          <w:lang w:val="es-CO"/>
        </w:rPr>
        <w:t xml:space="preserve"> a </w:t>
      </w:r>
      <w:r w:rsidRPr="00AD03CF">
        <w:rPr>
          <w:rFonts w:ascii="Arial Narrow" w:hAnsi="Arial Narrow" w:cs="Century Gothic"/>
          <w:color w:val="000000"/>
          <w:sz w:val="24"/>
          <w:szCs w:val="24"/>
          <w:lang w:val="es-CO"/>
        </w:rPr>
        <w:t>impact</w:t>
      </w:r>
      <w:r>
        <w:rPr>
          <w:rFonts w:ascii="Arial Narrow" w:hAnsi="Arial Narrow" w:cs="Century Gothic"/>
          <w:color w:val="000000"/>
          <w:sz w:val="24"/>
          <w:szCs w:val="24"/>
          <w:lang w:val="es-CO"/>
        </w:rPr>
        <w:t>o</w:t>
      </w:r>
      <w:r w:rsidRPr="00AD03CF">
        <w:rPr>
          <w:rFonts w:ascii="Arial Narrow" w:hAnsi="Arial Narrow" w:cs="Century Gothic"/>
          <w:color w:val="000000"/>
          <w:sz w:val="24"/>
          <w:szCs w:val="24"/>
          <w:lang w:val="es-CO"/>
        </w:rPr>
        <w:t xml:space="preserve"> </w:t>
      </w:r>
      <w:r>
        <w:rPr>
          <w:rFonts w:ascii="Arial Narrow" w:hAnsi="Arial Narrow" w:cs="Century Gothic"/>
          <w:color w:val="000000"/>
          <w:sz w:val="24"/>
          <w:szCs w:val="24"/>
          <w:lang w:val="es-CO"/>
        </w:rPr>
        <w:t>asociados con eventos relacionados con el clima.</w:t>
      </w:r>
    </w:p>
    <w:p w14:paraId="1BDDF334" w14:textId="77777777" w:rsidR="003F37D3" w:rsidRPr="00C05543" w:rsidRDefault="003F37D3" w:rsidP="001D38C1">
      <w:pPr>
        <w:autoSpaceDE w:val="0"/>
        <w:autoSpaceDN w:val="0"/>
        <w:adjustRightInd w:val="0"/>
        <w:jc w:val="both"/>
        <w:rPr>
          <w:rFonts w:ascii="Arial Narrow" w:hAnsi="Arial Narrow" w:cs="Century Gothic"/>
          <w:color w:val="000000"/>
          <w:sz w:val="24"/>
          <w:szCs w:val="24"/>
          <w:lang w:val="es-CO"/>
        </w:rPr>
      </w:pPr>
    </w:p>
    <w:p w14:paraId="7867DFB4" w14:textId="306FDFF3" w:rsidR="004F44F9" w:rsidRPr="002C12F4" w:rsidRDefault="004F44F9" w:rsidP="007522DE">
      <w:pPr>
        <w:pStyle w:val="Estilo1"/>
      </w:pPr>
      <w:bookmarkStart w:id="24" w:name="_Hlk72402279"/>
      <w:r w:rsidRPr="002C12F4">
        <w:t>Condiciones climáticas</w:t>
      </w:r>
    </w:p>
    <w:p w14:paraId="6AF2F8FF" w14:textId="53CFD37F" w:rsidR="00DB40FA" w:rsidRDefault="00DB40FA" w:rsidP="001D38C1">
      <w:pPr>
        <w:rPr>
          <w:rFonts w:ascii="Arial Narrow" w:hAnsi="Arial Narrow" w:cs="Century Gothic"/>
          <w:b/>
          <w:bCs/>
          <w:color w:val="000000"/>
          <w:sz w:val="24"/>
          <w:szCs w:val="24"/>
        </w:rPr>
      </w:pPr>
    </w:p>
    <w:bookmarkEnd w:id="24"/>
    <w:p w14:paraId="5144404A" w14:textId="205A05B6" w:rsidR="00DB40FA" w:rsidRPr="00AD03CF" w:rsidRDefault="00DB40FA" w:rsidP="001D38C1">
      <w:pPr>
        <w:jc w:val="both"/>
        <w:rPr>
          <w:rFonts w:ascii="Arial Narrow" w:hAnsi="Arial Narrow"/>
          <w:sz w:val="24"/>
          <w:szCs w:val="24"/>
          <w:shd w:val="clear" w:color="auto" w:fill="FFFFFF"/>
          <w:lang w:val="es-CO"/>
        </w:rPr>
      </w:pPr>
      <w:r w:rsidRPr="00AD03CF">
        <w:rPr>
          <w:rFonts w:ascii="Arial Narrow" w:hAnsi="Arial Narrow"/>
          <w:sz w:val="24"/>
          <w:szCs w:val="24"/>
          <w:shd w:val="clear" w:color="auto" w:fill="FFFFFF"/>
          <w:lang w:val="es-CO"/>
        </w:rPr>
        <w:lastRenderedPageBreak/>
        <w:t xml:space="preserve">Las variables atmosféricas como la temperatura y la </w:t>
      </w:r>
      <w:r w:rsidR="001C1860" w:rsidRPr="00AD03CF">
        <w:rPr>
          <w:rFonts w:ascii="Arial Narrow" w:hAnsi="Arial Narrow"/>
          <w:sz w:val="24"/>
          <w:szCs w:val="24"/>
          <w:shd w:val="clear" w:color="auto" w:fill="FFFFFF"/>
          <w:lang w:val="es-CO"/>
        </w:rPr>
        <w:t>precipitación</w:t>
      </w:r>
      <w:r w:rsidRPr="00AD03CF">
        <w:rPr>
          <w:rFonts w:ascii="Arial Narrow" w:hAnsi="Arial Narrow"/>
          <w:sz w:val="24"/>
          <w:szCs w:val="24"/>
          <w:shd w:val="clear" w:color="auto" w:fill="FFFFFF"/>
          <w:lang w:val="es-CO"/>
        </w:rPr>
        <w:t xml:space="preserve"> son unos de los elementos climáticos que aportan datos estadísticos relevantes para caracterizar un lugar determinado, identificar sus cambios constituyen un factor fundamental para determinar las posibles </w:t>
      </w:r>
      <w:r>
        <w:rPr>
          <w:rFonts w:ascii="Arial Narrow" w:hAnsi="Arial Narrow"/>
          <w:sz w:val="24"/>
          <w:szCs w:val="24"/>
          <w:shd w:val="clear" w:color="auto" w:fill="FFFFFF"/>
          <w:lang w:val="es-CO"/>
        </w:rPr>
        <w:t xml:space="preserve">afectaciones </w:t>
      </w:r>
      <w:r w:rsidRPr="00AD03CF">
        <w:rPr>
          <w:rFonts w:ascii="Arial Narrow" w:hAnsi="Arial Narrow"/>
          <w:sz w:val="24"/>
          <w:szCs w:val="24"/>
          <w:shd w:val="clear" w:color="auto" w:fill="FFFFFF"/>
          <w:lang w:val="es-CO"/>
        </w:rPr>
        <w:t xml:space="preserve">ocurridas o </w:t>
      </w:r>
      <w:r>
        <w:rPr>
          <w:rFonts w:ascii="Arial Narrow" w:hAnsi="Arial Narrow"/>
          <w:sz w:val="24"/>
          <w:szCs w:val="24"/>
          <w:shd w:val="clear" w:color="auto" w:fill="FFFFFF"/>
          <w:lang w:val="es-CO"/>
        </w:rPr>
        <w:t xml:space="preserve">que puedan ocurrir </w:t>
      </w:r>
      <w:r w:rsidRPr="00AD03CF">
        <w:rPr>
          <w:rFonts w:ascii="Arial Narrow" w:hAnsi="Arial Narrow"/>
          <w:sz w:val="24"/>
          <w:szCs w:val="24"/>
          <w:shd w:val="clear" w:color="auto" w:fill="FFFFFF"/>
          <w:lang w:val="es-CO"/>
        </w:rPr>
        <w:t>en el área protegida</w:t>
      </w:r>
      <w:r>
        <w:rPr>
          <w:rFonts w:ascii="Arial Narrow" w:hAnsi="Arial Narrow"/>
          <w:sz w:val="24"/>
          <w:szCs w:val="24"/>
          <w:shd w:val="clear" w:color="auto" w:fill="FFFFFF"/>
          <w:lang w:val="es-CO"/>
        </w:rPr>
        <w:t xml:space="preserve"> y que estén </w:t>
      </w:r>
      <w:r w:rsidRPr="00AD03CF">
        <w:rPr>
          <w:rFonts w:ascii="Arial Narrow" w:hAnsi="Arial Narrow"/>
          <w:sz w:val="24"/>
          <w:szCs w:val="24"/>
          <w:shd w:val="clear" w:color="auto" w:fill="FFFFFF"/>
          <w:lang w:val="es-CO"/>
        </w:rPr>
        <w:t>asociadas al clima</w:t>
      </w:r>
      <w:r>
        <w:rPr>
          <w:rFonts w:ascii="Arial Narrow" w:hAnsi="Arial Narrow"/>
          <w:sz w:val="24"/>
          <w:szCs w:val="24"/>
          <w:shd w:val="clear" w:color="auto" w:fill="FFFFFF"/>
          <w:lang w:val="es-CO"/>
        </w:rPr>
        <w:t>.</w:t>
      </w:r>
    </w:p>
    <w:p w14:paraId="42632E79" w14:textId="77777777" w:rsidR="00DB40FA" w:rsidRDefault="00DB40FA" w:rsidP="001D38C1">
      <w:pPr>
        <w:autoSpaceDE w:val="0"/>
        <w:autoSpaceDN w:val="0"/>
        <w:adjustRightInd w:val="0"/>
        <w:jc w:val="both"/>
        <w:rPr>
          <w:rFonts w:ascii="Arial Narrow" w:hAnsi="Arial Narrow" w:cs="Century Gothic"/>
          <w:color w:val="000000"/>
          <w:sz w:val="24"/>
          <w:szCs w:val="24"/>
          <w:lang w:val="es-CO"/>
        </w:rPr>
      </w:pPr>
    </w:p>
    <w:p w14:paraId="2BBFE49B" w14:textId="565E66E1" w:rsidR="00DB40FA" w:rsidRDefault="00DB40FA" w:rsidP="001D38C1">
      <w:pPr>
        <w:autoSpaceDE w:val="0"/>
        <w:autoSpaceDN w:val="0"/>
        <w:adjustRightInd w:val="0"/>
        <w:jc w:val="both"/>
        <w:rPr>
          <w:rFonts w:ascii="Arial Narrow" w:hAnsi="Arial Narrow"/>
          <w:sz w:val="24"/>
          <w:szCs w:val="24"/>
          <w:lang w:val="es-CO"/>
        </w:rPr>
      </w:pPr>
      <w:r w:rsidRPr="00DF267F">
        <w:rPr>
          <w:rFonts w:ascii="Arial Narrow" w:hAnsi="Arial Narrow" w:cs="Century Gothic"/>
          <w:color w:val="000000"/>
          <w:sz w:val="24"/>
          <w:szCs w:val="24"/>
          <w:lang w:val="es-CO"/>
        </w:rPr>
        <w:t>La</w:t>
      </w:r>
      <w:r>
        <w:rPr>
          <w:rFonts w:ascii="Arial Narrow" w:hAnsi="Arial Narrow" w:cs="Century Gothic"/>
          <w:color w:val="000000"/>
          <w:sz w:val="24"/>
          <w:szCs w:val="24"/>
          <w:lang w:val="es-CO"/>
        </w:rPr>
        <w:t xml:space="preserve"> estación</w:t>
      </w:r>
      <w:r w:rsidRPr="00DF267F">
        <w:rPr>
          <w:rFonts w:ascii="Arial Narrow" w:hAnsi="Arial Narrow" w:cs="Century Gothic"/>
          <w:color w:val="000000"/>
          <w:sz w:val="24"/>
          <w:szCs w:val="24"/>
          <w:lang w:val="es-CO"/>
        </w:rPr>
        <w:t xml:space="preserve"> </w:t>
      </w:r>
      <w:r>
        <w:rPr>
          <w:rFonts w:ascii="Arial Narrow" w:hAnsi="Arial Narrow" w:cs="Century Gothic"/>
          <w:color w:val="000000"/>
          <w:sz w:val="24"/>
          <w:szCs w:val="24"/>
          <w:lang w:val="es-CO"/>
        </w:rPr>
        <w:t xml:space="preserve">Climatológica telemétrica SEALFIELD y los puntos de monitoreo de precipitación de CENICAFE, de donde </w:t>
      </w:r>
      <w:r w:rsidRPr="00DF267F">
        <w:rPr>
          <w:rFonts w:ascii="Arial Narrow" w:hAnsi="Arial Narrow" w:cs="Century Gothic"/>
          <w:color w:val="000000"/>
          <w:sz w:val="24"/>
          <w:szCs w:val="24"/>
          <w:lang w:val="es-CO"/>
        </w:rPr>
        <w:t xml:space="preserve">se tomaron datos sobre precipitación y temperatura, </w:t>
      </w:r>
      <w:r w:rsidRPr="00DF267F">
        <w:rPr>
          <w:rFonts w:ascii="Arial Narrow" w:hAnsi="Arial Narrow"/>
          <w:sz w:val="24"/>
          <w:szCs w:val="24"/>
          <w:lang w:val="es-CO"/>
        </w:rPr>
        <w:t>no se encuentran dentro del área de influencia del área protegida Cerro Gobia, pero por su cercanía se analizan como dato de referencia</w:t>
      </w:r>
      <w:r>
        <w:rPr>
          <w:rFonts w:ascii="Arial Narrow" w:hAnsi="Arial Narrow"/>
          <w:sz w:val="24"/>
          <w:szCs w:val="24"/>
          <w:lang w:val="es-CO"/>
        </w:rPr>
        <w:t>.</w:t>
      </w:r>
    </w:p>
    <w:p w14:paraId="7E9DAABD" w14:textId="77777777" w:rsidR="00D177A1" w:rsidRDefault="00D177A1" w:rsidP="001D38C1">
      <w:pPr>
        <w:autoSpaceDE w:val="0"/>
        <w:autoSpaceDN w:val="0"/>
        <w:adjustRightInd w:val="0"/>
        <w:jc w:val="both"/>
        <w:rPr>
          <w:rFonts w:ascii="Arial Narrow" w:hAnsi="Arial Narrow"/>
          <w:sz w:val="24"/>
          <w:szCs w:val="24"/>
          <w:lang w:val="es-CO"/>
        </w:rPr>
      </w:pPr>
    </w:p>
    <w:p w14:paraId="1BB03CB7" w14:textId="3F1FC08B" w:rsidR="00D942F2" w:rsidRPr="00D942F2" w:rsidRDefault="00D942F2" w:rsidP="001D38C1">
      <w:pPr>
        <w:autoSpaceDE w:val="0"/>
        <w:autoSpaceDN w:val="0"/>
        <w:adjustRightInd w:val="0"/>
        <w:jc w:val="both"/>
        <w:rPr>
          <w:rFonts w:ascii="Arial Narrow" w:hAnsi="Arial Narrow"/>
          <w:sz w:val="24"/>
          <w:szCs w:val="24"/>
          <w:lang w:val="es-CO"/>
        </w:rPr>
      </w:pPr>
      <w:r>
        <w:rPr>
          <w:rFonts w:ascii="Arial Narrow" w:hAnsi="Arial Narrow"/>
          <w:b/>
          <w:sz w:val="24"/>
          <w:szCs w:val="24"/>
          <w:lang w:val="es-CO"/>
        </w:rPr>
        <w:t xml:space="preserve">Tabla </w:t>
      </w:r>
      <w:proofErr w:type="spellStart"/>
      <w:r>
        <w:rPr>
          <w:rFonts w:ascii="Arial Narrow" w:hAnsi="Arial Narrow"/>
          <w:b/>
          <w:sz w:val="24"/>
          <w:szCs w:val="24"/>
          <w:lang w:val="es-CO"/>
        </w:rPr>
        <w:t>Nº</w:t>
      </w:r>
      <w:proofErr w:type="spellEnd"/>
      <w:r>
        <w:rPr>
          <w:rFonts w:ascii="Arial Narrow" w:hAnsi="Arial Narrow"/>
          <w:b/>
          <w:sz w:val="24"/>
          <w:szCs w:val="24"/>
          <w:lang w:val="es-CO"/>
        </w:rPr>
        <w:t xml:space="preserve"> </w:t>
      </w:r>
      <w:proofErr w:type="spellStart"/>
      <w:r>
        <w:rPr>
          <w:rFonts w:ascii="Arial Narrow" w:hAnsi="Arial Narrow"/>
          <w:b/>
          <w:sz w:val="24"/>
          <w:szCs w:val="24"/>
          <w:lang w:val="es-CO"/>
        </w:rPr>
        <w:t>xx</w:t>
      </w:r>
      <w:proofErr w:type="spellEnd"/>
      <w:r>
        <w:rPr>
          <w:rFonts w:ascii="Arial Narrow" w:hAnsi="Arial Narrow"/>
          <w:b/>
          <w:sz w:val="24"/>
          <w:szCs w:val="24"/>
          <w:lang w:val="es-CO"/>
        </w:rPr>
        <w:t xml:space="preserve">. </w:t>
      </w:r>
      <w:r>
        <w:rPr>
          <w:rFonts w:ascii="Arial Narrow" w:hAnsi="Arial Narrow"/>
          <w:sz w:val="24"/>
          <w:szCs w:val="24"/>
          <w:lang w:val="es-CO"/>
        </w:rPr>
        <w:t xml:space="preserve">Estación meteorológica de referencia para los datos de clima en el área protegida. </w:t>
      </w:r>
    </w:p>
    <w:p w14:paraId="003C12F7" w14:textId="77777777" w:rsidR="00D942F2" w:rsidRDefault="00D942F2" w:rsidP="001D38C1">
      <w:pPr>
        <w:autoSpaceDE w:val="0"/>
        <w:autoSpaceDN w:val="0"/>
        <w:adjustRightInd w:val="0"/>
        <w:jc w:val="both"/>
        <w:rPr>
          <w:rFonts w:ascii="Arial Narrow" w:hAnsi="Arial Narrow"/>
          <w:sz w:val="24"/>
          <w:szCs w:val="24"/>
          <w:lang w:val="es-CO"/>
        </w:rPr>
      </w:pPr>
    </w:p>
    <w:tbl>
      <w:tblPr>
        <w:tblStyle w:val="Tabladelist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9"/>
        <w:gridCol w:w="1824"/>
        <w:gridCol w:w="1869"/>
        <w:gridCol w:w="1146"/>
        <w:gridCol w:w="2040"/>
      </w:tblGrid>
      <w:tr w:rsidR="00DB40FA" w:rsidRPr="00D177A1" w14:paraId="001C1301" w14:textId="77777777" w:rsidTr="00E43E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9" w:type="dxa"/>
            <w:tcBorders>
              <w:bottom w:val="none" w:sz="0" w:space="0" w:color="auto"/>
              <w:right w:val="none" w:sz="0" w:space="0" w:color="auto"/>
            </w:tcBorders>
            <w:shd w:val="clear" w:color="auto" w:fill="C5E0B3" w:themeFill="accent6" w:themeFillTint="66"/>
            <w:vAlign w:val="center"/>
          </w:tcPr>
          <w:p w14:paraId="5C16049A" w14:textId="4A7B2F50" w:rsidR="00DB40FA" w:rsidRPr="00D177A1" w:rsidRDefault="00E43E6E" w:rsidP="001D38C1">
            <w:pPr>
              <w:autoSpaceDE w:val="0"/>
              <w:autoSpaceDN w:val="0"/>
              <w:adjustRightInd w:val="0"/>
              <w:jc w:val="center"/>
              <w:rPr>
                <w:rFonts w:ascii="Arial Narrow" w:hAnsi="Arial Narrow" w:cs="Century Gothic"/>
                <w:color w:val="000000"/>
                <w:sz w:val="20"/>
                <w:szCs w:val="20"/>
                <w:lang w:val="es-CO"/>
              </w:rPr>
            </w:pPr>
            <w:r w:rsidRPr="00D177A1">
              <w:rPr>
                <w:rFonts w:ascii="Arial Narrow" w:hAnsi="Arial Narrow" w:cs="Century Gothic"/>
                <w:color w:val="000000"/>
                <w:sz w:val="20"/>
                <w:szCs w:val="20"/>
                <w:lang w:val="es-CO"/>
              </w:rPr>
              <w:t>Estación</w:t>
            </w:r>
          </w:p>
        </w:tc>
        <w:tc>
          <w:tcPr>
            <w:tcW w:w="1824" w:type="dxa"/>
            <w:shd w:val="clear" w:color="auto" w:fill="C5E0B3" w:themeFill="accent6" w:themeFillTint="66"/>
            <w:vAlign w:val="center"/>
          </w:tcPr>
          <w:p w14:paraId="53BB60CF" w14:textId="220D8174" w:rsidR="00DB40FA" w:rsidRPr="00D177A1" w:rsidRDefault="00E43E6E" w:rsidP="001D38C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Narrow" w:hAnsi="Arial Narrow" w:cs="Century Gothic"/>
                <w:color w:val="000000"/>
                <w:sz w:val="20"/>
                <w:szCs w:val="20"/>
                <w:lang w:val="es-CO"/>
              </w:rPr>
            </w:pPr>
            <w:r w:rsidRPr="00D177A1">
              <w:rPr>
                <w:rFonts w:ascii="Arial Narrow" w:hAnsi="Arial Narrow" w:cs="Century Gothic"/>
                <w:color w:val="000000"/>
                <w:sz w:val="20"/>
                <w:szCs w:val="20"/>
                <w:lang w:val="es-CO"/>
              </w:rPr>
              <w:t>Fuente</w:t>
            </w:r>
          </w:p>
        </w:tc>
        <w:tc>
          <w:tcPr>
            <w:tcW w:w="1869" w:type="dxa"/>
            <w:shd w:val="clear" w:color="auto" w:fill="C5E0B3" w:themeFill="accent6" w:themeFillTint="66"/>
            <w:vAlign w:val="center"/>
          </w:tcPr>
          <w:p w14:paraId="567DCF5F" w14:textId="609162DC" w:rsidR="00DB40FA" w:rsidRPr="00D177A1" w:rsidRDefault="00E43E6E" w:rsidP="001D38C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Narrow" w:hAnsi="Arial Narrow" w:cs="Century Gothic"/>
                <w:color w:val="000000"/>
                <w:sz w:val="20"/>
                <w:szCs w:val="20"/>
                <w:lang w:val="es-CO"/>
              </w:rPr>
            </w:pPr>
            <w:r w:rsidRPr="00D177A1">
              <w:rPr>
                <w:rFonts w:ascii="Arial Narrow" w:hAnsi="Arial Narrow" w:cs="Century Gothic"/>
                <w:color w:val="000000"/>
                <w:sz w:val="20"/>
                <w:szCs w:val="20"/>
                <w:lang w:val="es-CO"/>
              </w:rPr>
              <w:t>Información</w:t>
            </w:r>
          </w:p>
        </w:tc>
        <w:tc>
          <w:tcPr>
            <w:tcW w:w="1146" w:type="dxa"/>
            <w:shd w:val="clear" w:color="auto" w:fill="C5E0B3" w:themeFill="accent6" w:themeFillTint="66"/>
            <w:vAlign w:val="center"/>
          </w:tcPr>
          <w:p w14:paraId="3389581D" w14:textId="1223322A" w:rsidR="00DB40FA" w:rsidRPr="00D177A1" w:rsidRDefault="00E43E6E" w:rsidP="001D38C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Narrow" w:hAnsi="Arial Narrow" w:cs="Century Gothic"/>
                <w:color w:val="000000"/>
                <w:sz w:val="20"/>
                <w:szCs w:val="20"/>
                <w:lang w:val="es-CO"/>
              </w:rPr>
            </w:pPr>
            <w:r w:rsidRPr="00D177A1">
              <w:rPr>
                <w:rFonts w:ascii="Arial Narrow" w:hAnsi="Arial Narrow" w:cs="Century Gothic"/>
                <w:color w:val="000000"/>
                <w:sz w:val="20"/>
                <w:szCs w:val="20"/>
                <w:lang w:val="es-CO"/>
              </w:rPr>
              <w:t>Ubicación Msnm</w:t>
            </w:r>
          </w:p>
        </w:tc>
        <w:tc>
          <w:tcPr>
            <w:tcW w:w="2040" w:type="dxa"/>
            <w:shd w:val="clear" w:color="auto" w:fill="C5E0B3" w:themeFill="accent6" w:themeFillTint="66"/>
            <w:vAlign w:val="center"/>
          </w:tcPr>
          <w:p w14:paraId="370619E4" w14:textId="4A60C531" w:rsidR="00DB40FA" w:rsidRPr="00D177A1" w:rsidRDefault="00E43E6E" w:rsidP="001D38C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Narrow" w:hAnsi="Arial Narrow" w:cs="Century Gothic"/>
                <w:color w:val="000000"/>
                <w:sz w:val="20"/>
                <w:szCs w:val="20"/>
                <w:lang w:val="es-CO"/>
              </w:rPr>
            </w:pPr>
            <w:r w:rsidRPr="00D177A1">
              <w:rPr>
                <w:rFonts w:ascii="Arial Narrow" w:hAnsi="Arial Narrow" w:cs="Century Gothic"/>
                <w:color w:val="000000"/>
                <w:sz w:val="20"/>
                <w:szCs w:val="20"/>
                <w:lang w:val="es-CO"/>
              </w:rPr>
              <w:t>Ubicación Cerro Batero (Msnm)</w:t>
            </w:r>
          </w:p>
        </w:tc>
      </w:tr>
      <w:tr w:rsidR="00DB40FA" w:rsidRPr="00E41120" w14:paraId="20D87621" w14:textId="77777777" w:rsidTr="00E43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9" w:type="dxa"/>
            <w:tcBorders>
              <w:top w:val="none" w:sz="0" w:space="0" w:color="auto"/>
              <w:bottom w:val="none" w:sz="0" w:space="0" w:color="auto"/>
              <w:right w:val="none" w:sz="0" w:space="0" w:color="auto"/>
            </w:tcBorders>
          </w:tcPr>
          <w:p w14:paraId="5011B24D" w14:textId="77777777" w:rsidR="00DB40FA" w:rsidRPr="00E41120" w:rsidRDefault="00DB40FA" w:rsidP="001D38C1">
            <w:pPr>
              <w:autoSpaceDE w:val="0"/>
              <w:autoSpaceDN w:val="0"/>
              <w:adjustRightInd w:val="0"/>
              <w:jc w:val="center"/>
              <w:rPr>
                <w:rFonts w:ascii="Arial Narrow" w:hAnsi="Arial Narrow" w:cs="Century Gothic"/>
                <w:b w:val="0"/>
                <w:bCs w:val="0"/>
                <w:color w:val="000000"/>
                <w:sz w:val="20"/>
                <w:szCs w:val="20"/>
                <w:lang w:val="es-CO"/>
              </w:rPr>
            </w:pPr>
            <w:r w:rsidRPr="00E41120">
              <w:rPr>
                <w:rFonts w:ascii="Arial Narrow" w:hAnsi="Arial Narrow"/>
                <w:b w:val="0"/>
                <w:bCs w:val="0"/>
                <w:sz w:val="20"/>
                <w:szCs w:val="20"/>
                <w:lang w:val="es-CO"/>
              </w:rPr>
              <w:t>ECT</w:t>
            </w:r>
            <w:r w:rsidRPr="00E41120">
              <w:rPr>
                <w:rStyle w:val="Refdenotaalpie"/>
                <w:rFonts w:ascii="Arial Narrow" w:hAnsi="Arial Narrow"/>
                <w:b w:val="0"/>
                <w:bCs w:val="0"/>
                <w:sz w:val="20"/>
                <w:szCs w:val="20"/>
                <w:lang w:val="es-CO"/>
              </w:rPr>
              <w:footnoteReference w:id="2"/>
            </w:r>
            <w:r w:rsidRPr="00E41120">
              <w:rPr>
                <w:rFonts w:ascii="Arial Narrow" w:hAnsi="Arial Narrow"/>
                <w:b w:val="0"/>
                <w:bCs w:val="0"/>
                <w:sz w:val="20"/>
                <w:szCs w:val="20"/>
                <w:lang w:val="es-CO"/>
              </w:rPr>
              <w:t xml:space="preserve">- SEALFIELD – Minera </w:t>
            </w:r>
            <w:proofErr w:type="spellStart"/>
            <w:r w:rsidRPr="00E41120">
              <w:rPr>
                <w:rFonts w:ascii="Arial Narrow" w:hAnsi="Arial Narrow"/>
                <w:b w:val="0"/>
                <w:bCs w:val="0"/>
                <w:sz w:val="20"/>
                <w:szCs w:val="20"/>
                <w:lang w:val="es-CO"/>
              </w:rPr>
              <w:t>Miracampo</w:t>
            </w:r>
            <w:proofErr w:type="spellEnd"/>
            <w:r w:rsidRPr="00E41120">
              <w:rPr>
                <w:rFonts w:ascii="Arial Narrow" w:hAnsi="Arial Narrow"/>
                <w:b w:val="0"/>
                <w:bCs w:val="0"/>
                <w:sz w:val="20"/>
                <w:szCs w:val="20"/>
                <w:lang w:val="es-CO"/>
              </w:rPr>
              <w:t>, REDHIDRO</w:t>
            </w:r>
          </w:p>
        </w:tc>
        <w:tc>
          <w:tcPr>
            <w:tcW w:w="1824" w:type="dxa"/>
            <w:tcBorders>
              <w:top w:val="none" w:sz="0" w:space="0" w:color="auto"/>
              <w:bottom w:val="none" w:sz="0" w:space="0" w:color="auto"/>
            </w:tcBorders>
          </w:tcPr>
          <w:p w14:paraId="51F222DE" w14:textId="77777777" w:rsidR="00DB40FA" w:rsidRPr="00E41120" w:rsidRDefault="00DB40FA" w:rsidP="001D38C1">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Narrow" w:hAnsi="Arial Narrow" w:cs="Century Gothic"/>
                <w:color w:val="000000"/>
                <w:sz w:val="20"/>
                <w:szCs w:val="20"/>
                <w:lang w:val="es-CO"/>
              </w:rPr>
            </w:pPr>
            <w:r w:rsidRPr="00E41120">
              <w:rPr>
                <w:rFonts w:ascii="Arial Narrow" w:hAnsi="Arial Narrow" w:cs="Century Gothic"/>
                <w:color w:val="000000"/>
                <w:sz w:val="20"/>
                <w:szCs w:val="20"/>
                <w:lang w:val="es-CO"/>
              </w:rPr>
              <w:t xml:space="preserve">Red </w:t>
            </w:r>
            <w:proofErr w:type="spellStart"/>
            <w:r w:rsidRPr="00E41120">
              <w:rPr>
                <w:rFonts w:ascii="Arial Narrow" w:hAnsi="Arial Narrow" w:cs="Century Gothic"/>
                <w:color w:val="000000"/>
                <w:sz w:val="20"/>
                <w:szCs w:val="20"/>
                <w:lang w:val="es-CO"/>
              </w:rPr>
              <w:t>Hidroclimatológica</w:t>
            </w:r>
            <w:proofErr w:type="spellEnd"/>
            <w:r w:rsidRPr="00E41120">
              <w:rPr>
                <w:rFonts w:ascii="Arial Narrow" w:hAnsi="Arial Narrow" w:cs="Century Gothic"/>
                <w:color w:val="000000"/>
                <w:sz w:val="20"/>
                <w:szCs w:val="20"/>
                <w:lang w:val="es-CO"/>
              </w:rPr>
              <w:t xml:space="preserve"> de Risaralda</w:t>
            </w:r>
          </w:p>
        </w:tc>
        <w:tc>
          <w:tcPr>
            <w:tcW w:w="1869" w:type="dxa"/>
            <w:tcBorders>
              <w:top w:val="none" w:sz="0" w:space="0" w:color="auto"/>
              <w:bottom w:val="none" w:sz="0" w:space="0" w:color="auto"/>
            </w:tcBorders>
          </w:tcPr>
          <w:p w14:paraId="51308047" w14:textId="57105937" w:rsidR="00DB40FA" w:rsidRPr="00E41120" w:rsidRDefault="00DB40FA" w:rsidP="001D38C1">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Narrow" w:hAnsi="Arial Narrow" w:cs="Century Gothic"/>
                <w:color w:val="000000"/>
                <w:sz w:val="20"/>
                <w:szCs w:val="20"/>
                <w:lang w:val="es-CO"/>
              </w:rPr>
            </w:pPr>
            <w:r w:rsidRPr="00E41120">
              <w:rPr>
                <w:rFonts w:ascii="Arial Narrow" w:hAnsi="Arial Narrow" w:cs="Century Gothic"/>
                <w:color w:val="000000"/>
                <w:sz w:val="20"/>
                <w:szCs w:val="20"/>
                <w:lang w:val="es-CO"/>
              </w:rPr>
              <w:t xml:space="preserve">Desde </w:t>
            </w:r>
            <w:r w:rsidR="00E41120">
              <w:rPr>
                <w:rFonts w:ascii="Arial Narrow" w:hAnsi="Arial Narrow" w:cs="Century Gothic"/>
                <w:color w:val="000000"/>
                <w:sz w:val="20"/>
                <w:szCs w:val="20"/>
                <w:lang w:val="es-CO"/>
              </w:rPr>
              <w:t>m</w:t>
            </w:r>
            <w:r w:rsidRPr="00E41120">
              <w:rPr>
                <w:rFonts w:ascii="Arial Narrow" w:hAnsi="Arial Narrow" w:cs="Century Gothic"/>
                <w:color w:val="000000"/>
                <w:sz w:val="20"/>
                <w:szCs w:val="20"/>
                <w:lang w:val="es-CO"/>
              </w:rPr>
              <w:t>arzo del año 2012</w:t>
            </w:r>
          </w:p>
        </w:tc>
        <w:tc>
          <w:tcPr>
            <w:tcW w:w="1146" w:type="dxa"/>
            <w:tcBorders>
              <w:top w:val="none" w:sz="0" w:space="0" w:color="auto"/>
              <w:bottom w:val="none" w:sz="0" w:space="0" w:color="auto"/>
            </w:tcBorders>
          </w:tcPr>
          <w:p w14:paraId="4CB617A2" w14:textId="77777777" w:rsidR="00DB40FA" w:rsidRPr="00E41120" w:rsidRDefault="00DB40FA" w:rsidP="001D38C1">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Narrow" w:hAnsi="Arial Narrow" w:cs="Century Gothic"/>
                <w:color w:val="000000"/>
                <w:sz w:val="20"/>
                <w:szCs w:val="20"/>
                <w:lang w:val="es-CO"/>
              </w:rPr>
            </w:pPr>
            <w:r w:rsidRPr="00E41120">
              <w:rPr>
                <w:rFonts w:ascii="Arial Narrow" w:hAnsi="Arial Narrow" w:cs="Century Gothic"/>
                <w:color w:val="000000"/>
                <w:sz w:val="20"/>
                <w:szCs w:val="20"/>
                <w:lang w:val="es-CO"/>
              </w:rPr>
              <w:t>1720</w:t>
            </w:r>
          </w:p>
        </w:tc>
        <w:tc>
          <w:tcPr>
            <w:tcW w:w="2040" w:type="dxa"/>
            <w:vMerge w:val="restart"/>
            <w:tcBorders>
              <w:top w:val="none" w:sz="0" w:space="0" w:color="auto"/>
              <w:bottom w:val="none" w:sz="0" w:space="0" w:color="auto"/>
            </w:tcBorders>
            <w:vAlign w:val="center"/>
          </w:tcPr>
          <w:p w14:paraId="00B574A7" w14:textId="77777777" w:rsidR="00DB40FA" w:rsidRPr="00E41120" w:rsidRDefault="00DB40FA" w:rsidP="001D38C1">
            <w:pPr>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CO"/>
              </w:rPr>
            </w:pPr>
            <w:r w:rsidRPr="00E41120">
              <w:rPr>
                <w:rFonts w:ascii="Arial Narrow" w:hAnsi="Arial Narrow"/>
                <w:sz w:val="20"/>
                <w:szCs w:val="20"/>
                <w:lang w:val="es-CO"/>
              </w:rPr>
              <w:t>Rango altitudinal de Cerro Gobia, entre1900 y 2300</w:t>
            </w:r>
          </w:p>
          <w:p w14:paraId="4C48D321" w14:textId="77777777" w:rsidR="00DB40FA" w:rsidRPr="00E41120" w:rsidRDefault="00DB40FA" w:rsidP="001D38C1">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Narrow" w:hAnsi="Arial Narrow" w:cs="Century Gothic"/>
                <w:color w:val="000000"/>
                <w:sz w:val="20"/>
                <w:szCs w:val="20"/>
                <w:lang w:val="es-CO"/>
              </w:rPr>
            </w:pPr>
          </w:p>
        </w:tc>
      </w:tr>
      <w:tr w:rsidR="00DB40FA" w:rsidRPr="00E41120" w14:paraId="4315826E" w14:textId="77777777" w:rsidTr="00E43E6E">
        <w:tc>
          <w:tcPr>
            <w:cnfStyle w:val="001000000000" w:firstRow="0" w:lastRow="0" w:firstColumn="1" w:lastColumn="0" w:oddVBand="0" w:evenVBand="0" w:oddHBand="0" w:evenHBand="0" w:firstRowFirstColumn="0" w:firstRowLastColumn="0" w:lastRowFirstColumn="0" w:lastRowLastColumn="0"/>
            <w:tcW w:w="1949" w:type="dxa"/>
            <w:tcBorders>
              <w:right w:val="none" w:sz="0" w:space="0" w:color="auto"/>
            </w:tcBorders>
          </w:tcPr>
          <w:p w14:paraId="2B388676" w14:textId="77777777" w:rsidR="00DB40FA" w:rsidRPr="00E41120" w:rsidRDefault="00DB40FA" w:rsidP="001D38C1">
            <w:pPr>
              <w:autoSpaceDE w:val="0"/>
              <w:autoSpaceDN w:val="0"/>
              <w:adjustRightInd w:val="0"/>
              <w:jc w:val="center"/>
              <w:rPr>
                <w:rFonts w:ascii="Arial Narrow" w:hAnsi="Arial Narrow" w:cs="Century Gothic"/>
                <w:b w:val="0"/>
                <w:bCs w:val="0"/>
                <w:color w:val="000000"/>
                <w:sz w:val="20"/>
                <w:szCs w:val="20"/>
                <w:lang w:val="es-CO"/>
              </w:rPr>
            </w:pPr>
            <w:r w:rsidRPr="00E41120">
              <w:rPr>
                <w:rFonts w:ascii="Arial Narrow" w:hAnsi="Arial Narrow"/>
                <w:b w:val="0"/>
                <w:bCs w:val="0"/>
                <w:sz w:val="20"/>
                <w:szCs w:val="20"/>
                <w:lang w:val="es-CO"/>
              </w:rPr>
              <w:t>La Oriental</w:t>
            </w:r>
          </w:p>
        </w:tc>
        <w:tc>
          <w:tcPr>
            <w:tcW w:w="1824" w:type="dxa"/>
          </w:tcPr>
          <w:p w14:paraId="328B38BB" w14:textId="77777777" w:rsidR="00DB40FA" w:rsidRPr="00E41120" w:rsidRDefault="00DB40FA" w:rsidP="001D38C1">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Narrow" w:hAnsi="Arial Narrow" w:cs="Century Gothic"/>
                <w:color w:val="000000"/>
                <w:sz w:val="20"/>
                <w:szCs w:val="20"/>
                <w:lang w:val="es-CO"/>
              </w:rPr>
            </w:pPr>
            <w:r w:rsidRPr="00E41120">
              <w:rPr>
                <w:rFonts w:ascii="Arial Narrow" w:hAnsi="Arial Narrow"/>
                <w:sz w:val="20"/>
                <w:szCs w:val="20"/>
                <w:lang w:val="es-CO"/>
              </w:rPr>
              <w:t>CENICAFE</w:t>
            </w:r>
          </w:p>
        </w:tc>
        <w:tc>
          <w:tcPr>
            <w:tcW w:w="1869" w:type="dxa"/>
          </w:tcPr>
          <w:p w14:paraId="220C2BF0" w14:textId="77777777" w:rsidR="00DB40FA" w:rsidRPr="00E41120" w:rsidRDefault="00DB40FA" w:rsidP="001D38C1">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Narrow" w:hAnsi="Arial Narrow" w:cs="Century Gothic"/>
                <w:color w:val="000000"/>
                <w:sz w:val="20"/>
                <w:szCs w:val="20"/>
                <w:lang w:val="es-CO"/>
              </w:rPr>
            </w:pPr>
            <w:r w:rsidRPr="00E41120">
              <w:rPr>
                <w:rFonts w:ascii="Arial Narrow" w:hAnsi="Arial Narrow"/>
                <w:sz w:val="20"/>
                <w:szCs w:val="20"/>
                <w:lang w:val="es-CO"/>
              </w:rPr>
              <w:t>precipitación desde el año 1981</w:t>
            </w:r>
          </w:p>
        </w:tc>
        <w:tc>
          <w:tcPr>
            <w:tcW w:w="1146" w:type="dxa"/>
          </w:tcPr>
          <w:p w14:paraId="47FE4D09" w14:textId="77777777" w:rsidR="00DB40FA" w:rsidRPr="00E41120" w:rsidRDefault="00DB40FA" w:rsidP="001D38C1">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Narrow" w:hAnsi="Arial Narrow" w:cs="Century Gothic"/>
                <w:color w:val="000000"/>
                <w:sz w:val="20"/>
                <w:szCs w:val="20"/>
                <w:lang w:val="es-CO"/>
              </w:rPr>
            </w:pPr>
            <w:r w:rsidRPr="00E41120">
              <w:rPr>
                <w:rFonts w:ascii="Arial Narrow" w:hAnsi="Arial Narrow"/>
                <w:sz w:val="20"/>
                <w:szCs w:val="20"/>
                <w:lang w:val="es-CO"/>
              </w:rPr>
              <w:t>1630</w:t>
            </w:r>
          </w:p>
        </w:tc>
        <w:tc>
          <w:tcPr>
            <w:tcW w:w="2040" w:type="dxa"/>
            <w:vMerge/>
          </w:tcPr>
          <w:p w14:paraId="01DE2A9D" w14:textId="77777777" w:rsidR="00DB40FA" w:rsidRPr="00E41120" w:rsidRDefault="00DB40FA" w:rsidP="001D38C1">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Narrow" w:hAnsi="Arial Narrow" w:cs="Century Gothic"/>
                <w:color w:val="000000"/>
                <w:sz w:val="20"/>
                <w:szCs w:val="20"/>
                <w:lang w:val="es-CO"/>
              </w:rPr>
            </w:pPr>
          </w:p>
        </w:tc>
      </w:tr>
      <w:tr w:rsidR="00DB40FA" w:rsidRPr="00E41120" w14:paraId="306F3386" w14:textId="77777777" w:rsidTr="00E43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9" w:type="dxa"/>
            <w:tcBorders>
              <w:top w:val="none" w:sz="0" w:space="0" w:color="auto"/>
              <w:bottom w:val="none" w:sz="0" w:space="0" w:color="auto"/>
              <w:right w:val="none" w:sz="0" w:space="0" w:color="auto"/>
            </w:tcBorders>
          </w:tcPr>
          <w:p w14:paraId="2B39950D" w14:textId="77777777" w:rsidR="00DB40FA" w:rsidRPr="00E41120" w:rsidRDefault="00DB40FA" w:rsidP="001D38C1">
            <w:pPr>
              <w:autoSpaceDE w:val="0"/>
              <w:autoSpaceDN w:val="0"/>
              <w:adjustRightInd w:val="0"/>
              <w:jc w:val="center"/>
              <w:rPr>
                <w:rFonts w:ascii="Arial Narrow" w:hAnsi="Arial Narrow" w:cs="Century Gothic"/>
                <w:b w:val="0"/>
                <w:bCs w:val="0"/>
                <w:color w:val="000000"/>
                <w:sz w:val="20"/>
                <w:szCs w:val="20"/>
                <w:lang w:val="es-CO"/>
              </w:rPr>
            </w:pPr>
            <w:r w:rsidRPr="00E41120">
              <w:rPr>
                <w:rFonts w:ascii="Arial Narrow" w:hAnsi="Arial Narrow"/>
                <w:b w:val="0"/>
                <w:bCs w:val="0"/>
                <w:sz w:val="20"/>
                <w:szCs w:val="20"/>
                <w:lang w:val="es-CO"/>
              </w:rPr>
              <w:t>El Diamante</w:t>
            </w:r>
          </w:p>
        </w:tc>
        <w:tc>
          <w:tcPr>
            <w:tcW w:w="1824" w:type="dxa"/>
            <w:tcBorders>
              <w:top w:val="none" w:sz="0" w:space="0" w:color="auto"/>
              <w:bottom w:val="none" w:sz="0" w:space="0" w:color="auto"/>
            </w:tcBorders>
          </w:tcPr>
          <w:p w14:paraId="5B17CB18" w14:textId="3772F2E1" w:rsidR="00DB40FA" w:rsidRPr="00E41120" w:rsidRDefault="00DB40FA" w:rsidP="001D38C1">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Narrow" w:hAnsi="Arial Narrow" w:cs="Century Gothic"/>
                <w:color w:val="000000"/>
                <w:sz w:val="20"/>
                <w:szCs w:val="20"/>
                <w:lang w:val="es-CO"/>
              </w:rPr>
            </w:pPr>
            <w:r w:rsidRPr="00E41120">
              <w:rPr>
                <w:rFonts w:ascii="Arial Narrow" w:hAnsi="Arial Narrow"/>
                <w:sz w:val="20"/>
                <w:szCs w:val="20"/>
                <w:lang w:val="es-CO"/>
              </w:rPr>
              <w:t>CENICAFE</w:t>
            </w:r>
          </w:p>
        </w:tc>
        <w:tc>
          <w:tcPr>
            <w:tcW w:w="1869" w:type="dxa"/>
            <w:tcBorders>
              <w:top w:val="none" w:sz="0" w:space="0" w:color="auto"/>
              <w:bottom w:val="none" w:sz="0" w:space="0" w:color="auto"/>
            </w:tcBorders>
          </w:tcPr>
          <w:p w14:paraId="3AD73A7A" w14:textId="77777777" w:rsidR="00DB40FA" w:rsidRPr="00E41120" w:rsidRDefault="00DB40FA" w:rsidP="001D38C1">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Narrow" w:hAnsi="Arial Narrow" w:cs="Century Gothic"/>
                <w:color w:val="000000"/>
                <w:sz w:val="20"/>
                <w:szCs w:val="20"/>
                <w:lang w:val="es-CO"/>
              </w:rPr>
            </w:pPr>
            <w:r w:rsidRPr="00E41120">
              <w:rPr>
                <w:rFonts w:ascii="Arial Narrow" w:hAnsi="Arial Narrow"/>
                <w:sz w:val="20"/>
                <w:szCs w:val="20"/>
                <w:lang w:val="es-CO"/>
              </w:rPr>
              <w:t>precipitación desde el año 1981</w:t>
            </w:r>
          </w:p>
        </w:tc>
        <w:tc>
          <w:tcPr>
            <w:tcW w:w="1146" w:type="dxa"/>
            <w:tcBorders>
              <w:top w:val="none" w:sz="0" w:space="0" w:color="auto"/>
              <w:bottom w:val="none" w:sz="0" w:space="0" w:color="auto"/>
            </w:tcBorders>
          </w:tcPr>
          <w:p w14:paraId="6DEB1D3B" w14:textId="77777777" w:rsidR="00DB40FA" w:rsidRPr="00E41120" w:rsidRDefault="00DB40FA" w:rsidP="001D38C1">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Narrow" w:hAnsi="Arial Narrow" w:cs="Century Gothic"/>
                <w:color w:val="000000"/>
                <w:sz w:val="20"/>
                <w:szCs w:val="20"/>
                <w:lang w:val="es-CO"/>
              </w:rPr>
            </w:pPr>
            <w:r w:rsidRPr="00E41120">
              <w:rPr>
                <w:rFonts w:ascii="Arial Narrow" w:hAnsi="Arial Narrow" w:cs="Century Gothic"/>
                <w:color w:val="000000"/>
                <w:sz w:val="20"/>
                <w:szCs w:val="20"/>
                <w:lang w:val="es-CO"/>
              </w:rPr>
              <w:t>1550</w:t>
            </w:r>
          </w:p>
        </w:tc>
        <w:tc>
          <w:tcPr>
            <w:tcW w:w="2040" w:type="dxa"/>
            <w:vMerge/>
            <w:tcBorders>
              <w:top w:val="none" w:sz="0" w:space="0" w:color="auto"/>
              <w:bottom w:val="none" w:sz="0" w:space="0" w:color="auto"/>
            </w:tcBorders>
          </w:tcPr>
          <w:p w14:paraId="6FCD4223" w14:textId="77777777" w:rsidR="00DB40FA" w:rsidRPr="00E41120" w:rsidRDefault="00DB40FA" w:rsidP="001D38C1">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Narrow" w:hAnsi="Arial Narrow" w:cs="Century Gothic"/>
                <w:color w:val="000000"/>
                <w:sz w:val="20"/>
                <w:szCs w:val="20"/>
                <w:lang w:val="es-CO"/>
              </w:rPr>
            </w:pPr>
          </w:p>
        </w:tc>
      </w:tr>
    </w:tbl>
    <w:p w14:paraId="24E50718" w14:textId="401D1D0C" w:rsidR="00A10CA5" w:rsidRPr="00E41120" w:rsidRDefault="008058DF" w:rsidP="008058DF">
      <w:pPr>
        <w:pStyle w:val="Descripcin"/>
        <w:jc w:val="center"/>
        <w:rPr>
          <w:rFonts w:ascii="Arial Narrow" w:hAnsi="Arial Narrow"/>
          <w:sz w:val="24"/>
          <w:szCs w:val="24"/>
          <w:lang w:val="es-CO"/>
        </w:rPr>
      </w:pPr>
      <w:bookmarkStart w:id="25" w:name="_Toc74331810"/>
      <w:r>
        <w:t xml:space="preserve">Tabla </w:t>
      </w:r>
      <w:r>
        <w:fldChar w:fldCharType="begin"/>
      </w:r>
      <w:r>
        <w:instrText xml:space="preserve"> SEQ Tabla \* ARABIC </w:instrText>
      </w:r>
      <w:r>
        <w:fldChar w:fldCharType="separate"/>
      </w:r>
      <w:r w:rsidR="00F72EDF">
        <w:rPr>
          <w:noProof/>
        </w:rPr>
        <w:t>2</w:t>
      </w:r>
      <w:r>
        <w:fldChar w:fldCharType="end"/>
      </w:r>
      <w:r>
        <w:t>. Estaciones climatológicas cercanas al AR Cerro Gobia</w:t>
      </w:r>
      <w:bookmarkEnd w:id="25"/>
    </w:p>
    <w:p w14:paraId="23C0D9C4" w14:textId="77777777" w:rsidR="00A10CA5" w:rsidRPr="00E41120" w:rsidRDefault="00A10CA5" w:rsidP="001D38C1">
      <w:pPr>
        <w:jc w:val="both"/>
        <w:rPr>
          <w:rFonts w:ascii="Arial Narrow" w:hAnsi="Arial Narrow"/>
          <w:sz w:val="24"/>
          <w:szCs w:val="24"/>
          <w:lang w:val="es-CO"/>
        </w:rPr>
      </w:pPr>
    </w:p>
    <w:p w14:paraId="49C1F960" w14:textId="014DE117" w:rsidR="001C1860" w:rsidRPr="00D942F2" w:rsidRDefault="001C1860" w:rsidP="001D38C1">
      <w:pPr>
        <w:jc w:val="both"/>
        <w:rPr>
          <w:rFonts w:ascii="Arial Narrow" w:hAnsi="Arial Narrow"/>
          <w:i/>
          <w:sz w:val="24"/>
          <w:szCs w:val="24"/>
          <w:lang w:val="es-CO"/>
        </w:rPr>
      </w:pPr>
      <w:r w:rsidRPr="00D942F2">
        <w:rPr>
          <w:rFonts w:ascii="Arial Narrow" w:hAnsi="Arial Narrow"/>
          <w:i/>
          <w:sz w:val="24"/>
          <w:szCs w:val="24"/>
          <w:lang w:val="es-CO"/>
        </w:rPr>
        <w:t>Datos de temperatura</w:t>
      </w:r>
      <w:bookmarkStart w:id="26" w:name="_Ref55752203"/>
      <w:r w:rsidRPr="00D942F2">
        <w:rPr>
          <w:rStyle w:val="Refdenotaalpie"/>
          <w:rFonts w:ascii="Arial Narrow" w:hAnsi="Arial Narrow"/>
          <w:i/>
          <w:sz w:val="24"/>
          <w:szCs w:val="24"/>
          <w:lang w:val="es-CO"/>
        </w:rPr>
        <w:footnoteReference w:id="3"/>
      </w:r>
      <w:bookmarkEnd w:id="26"/>
      <w:r w:rsidRPr="00D942F2">
        <w:rPr>
          <w:rFonts w:ascii="Arial Narrow" w:hAnsi="Arial Narrow"/>
          <w:i/>
          <w:sz w:val="24"/>
          <w:szCs w:val="24"/>
          <w:lang w:val="es-CO"/>
        </w:rPr>
        <w:t xml:space="preserve"> </w:t>
      </w:r>
    </w:p>
    <w:p w14:paraId="5D60F916" w14:textId="77777777" w:rsidR="00B6581A" w:rsidRDefault="00B6581A" w:rsidP="001D38C1">
      <w:pPr>
        <w:jc w:val="both"/>
        <w:rPr>
          <w:rFonts w:ascii="Arial Narrow" w:hAnsi="Arial Narrow"/>
          <w:sz w:val="24"/>
          <w:szCs w:val="24"/>
          <w:lang w:val="es-CO"/>
        </w:rPr>
      </w:pPr>
    </w:p>
    <w:p w14:paraId="35E70F34" w14:textId="77777777" w:rsidR="00D942F2" w:rsidRDefault="00D942F2" w:rsidP="001D38C1">
      <w:pPr>
        <w:jc w:val="both"/>
        <w:rPr>
          <w:rFonts w:ascii="Arial Narrow" w:hAnsi="Arial Narrow"/>
          <w:i/>
          <w:szCs w:val="24"/>
          <w:lang w:val="es-CO"/>
        </w:rPr>
      </w:pPr>
      <w:r w:rsidRPr="00D942F2">
        <w:rPr>
          <w:rFonts w:ascii="Arial Narrow" w:hAnsi="Arial Narrow"/>
          <w:b/>
          <w:szCs w:val="24"/>
          <w:lang w:val="es-CO"/>
        </w:rPr>
        <w:t xml:space="preserve">Tabla </w:t>
      </w:r>
      <w:proofErr w:type="spellStart"/>
      <w:r w:rsidRPr="00D942F2">
        <w:rPr>
          <w:rFonts w:ascii="Arial Narrow" w:hAnsi="Arial Narrow"/>
          <w:b/>
          <w:szCs w:val="24"/>
          <w:lang w:val="es-CO"/>
        </w:rPr>
        <w:t>Nº</w:t>
      </w:r>
      <w:proofErr w:type="spellEnd"/>
      <w:r w:rsidRPr="00D942F2">
        <w:rPr>
          <w:rFonts w:ascii="Arial Narrow" w:hAnsi="Arial Narrow"/>
          <w:b/>
          <w:szCs w:val="24"/>
          <w:lang w:val="es-CO"/>
        </w:rPr>
        <w:t xml:space="preserve"> </w:t>
      </w:r>
      <w:proofErr w:type="spellStart"/>
      <w:r w:rsidR="00B6581A" w:rsidRPr="00D942F2">
        <w:rPr>
          <w:rFonts w:ascii="Arial Narrow" w:hAnsi="Arial Narrow"/>
          <w:szCs w:val="24"/>
          <w:lang w:val="es-CO"/>
        </w:rPr>
        <w:t>xx</w:t>
      </w:r>
      <w:proofErr w:type="spellEnd"/>
      <w:r w:rsidR="00B6581A" w:rsidRPr="00D942F2">
        <w:rPr>
          <w:rFonts w:ascii="Arial Narrow" w:hAnsi="Arial Narrow"/>
          <w:szCs w:val="24"/>
          <w:lang w:val="es-CO"/>
        </w:rPr>
        <w:t xml:space="preserve"> Temperatura promedio mensual para el periodo 2012 -2018 en la estación ECT </w:t>
      </w:r>
      <w:proofErr w:type="spellStart"/>
      <w:r w:rsidR="00B6581A" w:rsidRPr="00D942F2">
        <w:rPr>
          <w:rFonts w:ascii="Arial Narrow" w:hAnsi="Arial Narrow"/>
          <w:szCs w:val="24"/>
          <w:lang w:val="es-CO"/>
        </w:rPr>
        <w:t>Quinchia</w:t>
      </w:r>
      <w:proofErr w:type="spellEnd"/>
      <w:r w:rsidR="00B6581A" w:rsidRPr="00D942F2">
        <w:rPr>
          <w:rFonts w:ascii="Arial Narrow" w:hAnsi="Arial Narrow"/>
          <w:szCs w:val="24"/>
          <w:lang w:val="es-CO"/>
        </w:rPr>
        <w:t xml:space="preserve"> </w:t>
      </w:r>
      <w:proofErr w:type="spellStart"/>
      <w:r w:rsidR="00B6581A" w:rsidRPr="00D942F2">
        <w:rPr>
          <w:rFonts w:ascii="Arial Narrow" w:hAnsi="Arial Narrow"/>
          <w:szCs w:val="24"/>
          <w:lang w:val="es-CO"/>
        </w:rPr>
        <w:t>Seafield</w:t>
      </w:r>
      <w:proofErr w:type="spellEnd"/>
      <w:r w:rsidR="00B6581A" w:rsidRPr="00F6723C">
        <w:rPr>
          <w:rFonts w:ascii="Arial Narrow" w:hAnsi="Arial Narrow"/>
          <w:i/>
          <w:szCs w:val="24"/>
          <w:lang w:val="es-CO"/>
        </w:rPr>
        <w:t>.</w:t>
      </w:r>
    </w:p>
    <w:p w14:paraId="3188ADAB" w14:textId="7C3F072B" w:rsidR="001C1860" w:rsidRDefault="00B6581A" w:rsidP="001D38C1">
      <w:pPr>
        <w:jc w:val="both"/>
        <w:rPr>
          <w:rFonts w:ascii="Arial Narrow" w:hAnsi="Arial Narrow"/>
          <w:sz w:val="24"/>
          <w:szCs w:val="24"/>
          <w:lang w:val="es-CO"/>
        </w:rPr>
      </w:pPr>
      <w:r w:rsidRPr="00F6723C">
        <w:rPr>
          <w:rFonts w:ascii="Arial Narrow" w:hAnsi="Arial Narrow"/>
          <w:i/>
          <w:szCs w:val="24"/>
          <w:lang w:val="es-CO"/>
        </w:rPr>
        <w:t xml:space="preserve"> </w:t>
      </w:r>
      <w:r w:rsidR="001C1860" w:rsidRPr="00AD03CF">
        <w:rPr>
          <w:rFonts w:ascii="Arial Narrow" w:hAnsi="Arial Narrow"/>
          <w:noProof/>
          <w:sz w:val="24"/>
          <w:szCs w:val="24"/>
          <w:lang w:val="es-CO" w:eastAsia="es-CO"/>
        </w:rPr>
        <w:drawing>
          <wp:anchor distT="0" distB="0" distL="114300" distR="114300" simplePos="0" relativeHeight="251659264" behindDoc="0" locked="0" layoutInCell="1" allowOverlap="1" wp14:anchorId="0B0F2C45" wp14:editId="6021FCA6">
            <wp:simplePos x="0" y="0"/>
            <wp:positionH relativeFrom="column">
              <wp:posOffset>-94615</wp:posOffset>
            </wp:positionH>
            <wp:positionV relativeFrom="paragraph">
              <wp:posOffset>191135</wp:posOffset>
            </wp:positionV>
            <wp:extent cx="5954395" cy="1780540"/>
            <wp:effectExtent l="0" t="0" r="8255"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34365D.tmp"/>
                    <pic:cNvPicPr/>
                  </pic:nvPicPr>
                  <pic:blipFill rotWithShape="1">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l="16972" t="31141" r="14121" b="26433"/>
                    <a:stretch/>
                  </pic:blipFill>
                  <pic:spPr bwMode="auto">
                    <a:xfrm>
                      <a:off x="0" y="0"/>
                      <a:ext cx="5954395" cy="178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F02562" w14:textId="37B54EC8" w:rsidR="008058DF" w:rsidRDefault="008058DF" w:rsidP="008058DF">
      <w:pPr>
        <w:pStyle w:val="Descripcin"/>
        <w:rPr>
          <w:rFonts w:ascii="Arial Narrow" w:hAnsi="Arial Narrow"/>
          <w:i w:val="0"/>
          <w:szCs w:val="24"/>
          <w:lang w:val="es-CO"/>
        </w:rPr>
      </w:pPr>
      <w:bookmarkStart w:id="27" w:name="_Toc74331811"/>
      <w:r>
        <w:lastRenderedPageBreak/>
        <w:t xml:space="preserve">Tabla </w:t>
      </w:r>
      <w:r>
        <w:fldChar w:fldCharType="begin"/>
      </w:r>
      <w:r>
        <w:instrText xml:space="preserve"> SEQ Tabla \* ARABIC </w:instrText>
      </w:r>
      <w:r>
        <w:fldChar w:fldCharType="separate"/>
      </w:r>
      <w:r w:rsidR="00F72EDF">
        <w:rPr>
          <w:noProof/>
        </w:rPr>
        <w:t>3</w:t>
      </w:r>
      <w:r>
        <w:fldChar w:fldCharType="end"/>
      </w:r>
      <w:r>
        <w:t xml:space="preserve">. Temperatura promedio mensual para el período 2012 – 2018 en la estación ECT </w:t>
      </w:r>
      <w:proofErr w:type="spellStart"/>
      <w:r>
        <w:t>Quinchia</w:t>
      </w:r>
      <w:proofErr w:type="spellEnd"/>
      <w:r>
        <w:t xml:space="preserve"> </w:t>
      </w:r>
      <w:proofErr w:type="spellStart"/>
      <w:r>
        <w:t>Seafield</w:t>
      </w:r>
      <w:bookmarkEnd w:id="27"/>
      <w:proofErr w:type="spellEnd"/>
    </w:p>
    <w:p w14:paraId="637B5222" w14:textId="1CB8C2AB" w:rsidR="001C1860" w:rsidRPr="00F6723C" w:rsidRDefault="001C1860" w:rsidP="001D38C1">
      <w:pPr>
        <w:autoSpaceDE w:val="0"/>
        <w:autoSpaceDN w:val="0"/>
        <w:adjustRightInd w:val="0"/>
        <w:rPr>
          <w:rFonts w:ascii="Arial Narrow" w:hAnsi="Arial Narrow" w:cs="Century Gothic"/>
          <w:i/>
          <w:szCs w:val="24"/>
          <w:lang w:val="es-CO"/>
        </w:rPr>
      </w:pPr>
      <w:r w:rsidRPr="00F6723C">
        <w:rPr>
          <w:rFonts w:ascii="Arial Narrow" w:hAnsi="Arial Narrow"/>
          <w:i/>
          <w:szCs w:val="24"/>
          <w:lang w:val="es-CO"/>
        </w:rPr>
        <w:t>Fuente: P</w:t>
      </w:r>
      <w:r w:rsidRPr="00F6723C">
        <w:rPr>
          <w:rFonts w:ascii="Arial Narrow" w:hAnsi="Arial Narrow" w:cs="Century Gothic"/>
          <w:i/>
          <w:szCs w:val="24"/>
          <w:lang w:val="es-CO"/>
        </w:rPr>
        <w:t>erfil climático Municipio de Quinchía, Risaralda (Carder, Gobernación de Risaralda, UTP 2018)</w:t>
      </w:r>
    </w:p>
    <w:p w14:paraId="0D0ADA77" w14:textId="77777777" w:rsidR="001C1860" w:rsidRPr="00D8412F" w:rsidRDefault="001C1860" w:rsidP="001D38C1">
      <w:pPr>
        <w:autoSpaceDE w:val="0"/>
        <w:autoSpaceDN w:val="0"/>
        <w:adjustRightInd w:val="0"/>
        <w:rPr>
          <w:rFonts w:ascii="Arial Narrow" w:hAnsi="Arial Narrow"/>
          <w:szCs w:val="24"/>
          <w:lang w:val="es-CO"/>
        </w:rPr>
      </w:pPr>
    </w:p>
    <w:p w14:paraId="746BC139" w14:textId="2D81D7CC" w:rsidR="001C1860" w:rsidRDefault="001C1860" w:rsidP="001D38C1">
      <w:pPr>
        <w:jc w:val="both"/>
        <w:rPr>
          <w:rFonts w:ascii="Arial Narrow" w:hAnsi="Arial Narrow"/>
          <w:sz w:val="24"/>
          <w:szCs w:val="24"/>
          <w:lang w:val="es-CO"/>
        </w:rPr>
      </w:pPr>
      <w:r>
        <w:rPr>
          <w:rFonts w:ascii="Arial Narrow" w:hAnsi="Arial Narrow"/>
          <w:sz w:val="24"/>
          <w:szCs w:val="24"/>
          <w:lang w:val="es-CO"/>
        </w:rPr>
        <w:t>Considerando</w:t>
      </w:r>
      <w:r w:rsidRPr="00AD03CF">
        <w:rPr>
          <w:rFonts w:ascii="Arial Narrow" w:hAnsi="Arial Narrow"/>
          <w:sz w:val="24"/>
          <w:szCs w:val="24"/>
          <w:lang w:val="es-CO"/>
        </w:rPr>
        <w:t xml:space="preserve"> los registros de la estación ECT Quinchía </w:t>
      </w:r>
      <w:proofErr w:type="spellStart"/>
      <w:r w:rsidRPr="00AD03CF">
        <w:rPr>
          <w:rFonts w:ascii="Arial Narrow" w:hAnsi="Arial Narrow"/>
          <w:sz w:val="24"/>
          <w:szCs w:val="24"/>
          <w:lang w:val="es-CO"/>
        </w:rPr>
        <w:t>Seafield</w:t>
      </w:r>
      <w:proofErr w:type="spellEnd"/>
      <w:r w:rsidRPr="00AD03CF">
        <w:rPr>
          <w:rFonts w:ascii="Arial Narrow" w:hAnsi="Arial Narrow"/>
          <w:sz w:val="24"/>
          <w:szCs w:val="24"/>
          <w:lang w:val="es-CO"/>
        </w:rPr>
        <w:t xml:space="preserve"> (Red </w:t>
      </w:r>
      <w:proofErr w:type="spellStart"/>
      <w:r w:rsidRPr="00AD03CF">
        <w:rPr>
          <w:rFonts w:ascii="Arial Narrow" w:hAnsi="Arial Narrow"/>
          <w:sz w:val="24"/>
          <w:szCs w:val="24"/>
          <w:lang w:val="es-CO"/>
        </w:rPr>
        <w:t>Hidroclimatológica</w:t>
      </w:r>
      <w:proofErr w:type="spellEnd"/>
      <w:r w:rsidRPr="00AD03CF">
        <w:rPr>
          <w:rFonts w:ascii="Arial Narrow" w:hAnsi="Arial Narrow"/>
          <w:sz w:val="24"/>
          <w:szCs w:val="24"/>
          <w:lang w:val="es-CO"/>
        </w:rPr>
        <w:t xml:space="preserve"> de Risaralda, 2018) se observa que el municipio de Quinchía cuenta con una temperatura promedio de 22.9 °C, la temperatura aumenta en promedio 0.5 °C en temporada seca (julio, agosto</w:t>
      </w:r>
      <w:r w:rsidR="00D177A1">
        <w:rPr>
          <w:rFonts w:ascii="Arial Narrow" w:hAnsi="Arial Narrow"/>
          <w:sz w:val="24"/>
          <w:szCs w:val="24"/>
          <w:lang w:val="es-CO"/>
        </w:rPr>
        <w:t xml:space="preserve">, </w:t>
      </w:r>
      <w:r w:rsidRPr="00AD03CF">
        <w:rPr>
          <w:rFonts w:ascii="Arial Narrow" w:hAnsi="Arial Narrow"/>
          <w:sz w:val="24"/>
          <w:szCs w:val="24"/>
          <w:lang w:val="es-CO"/>
        </w:rPr>
        <w:t>septiembre</w:t>
      </w:r>
      <w:r w:rsidR="00D177A1">
        <w:rPr>
          <w:rFonts w:ascii="Arial Narrow" w:hAnsi="Arial Narrow"/>
          <w:sz w:val="24"/>
          <w:szCs w:val="24"/>
          <w:lang w:val="es-CO"/>
        </w:rPr>
        <w:t>,</w:t>
      </w:r>
      <w:r w:rsidRPr="00AD03CF">
        <w:rPr>
          <w:rFonts w:ascii="Arial Narrow" w:hAnsi="Arial Narrow"/>
          <w:sz w:val="24"/>
          <w:szCs w:val="24"/>
          <w:lang w:val="es-CO"/>
        </w:rPr>
        <w:t xml:space="preserve"> </w:t>
      </w:r>
      <w:r w:rsidR="00D177A1">
        <w:rPr>
          <w:rFonts w:ascii="Arial Narrow" w:hAnsi="Arial Narrow"/>
          <w:sz w:val="24"/>
          <w:szCs w:val="24"/>
          <w:lang w:val="es-CO"/>
        </w:rPr>
        <w:t>d</w:t>
      </w:r>
      <w:r w:rsidRPr="00AD03CF">
        <w:rPr>
          <w:rFonts w:ascii="Arial Narrow" w:hAnsi="Arial Narrow"/>
          <w:sz w:val="24"/>
          <w:szCs w:val="24"/>
          <w:lang w:val="es-CO"/>
        </w:rPr>
        <w:t>iciembre y enero), en temporada de lluvias (abril, mayo junio), la temperatura disminuye hasta en 1.31 °C. Según el cuadro anterior, la temperatura más baja con fenómeno La Niña, se presentó en el año 2014 en el mes de octubre</w:t>
      </w:r>
      <w:r>
        <w:rPr>
          <w:rFonts w:ascii="Arial Narrow" w:hAnsi="Arial Narrow"/>
          <w:sz w:val="24"/>
          <w:szCs w:val="24"/>
          <w:lang w:val="es-CO"/>
        </w:rPr>
        <w:t>.</w:t>
      </w:r>
    </w:p>
    <w:p w14:paraId="64E0982C" w14:textId="77777777" w:rsidR="001C1860" w:rsidRPr="00AD03CF" w:rsidRDefault="001C1860" w:rsidP="001D38C1">
      <w:pPr>
        <w:jc w:val="both"/>
        <w:rPr>
          <w:rFonts w:ascii="Arial Narrow" w:hAnsi="Arial Narrow"/>
          <w:sz w:val="24"/>
          <w:szCs w:val="24"/>
          <w:lang w:val="es-CO"/>
        </w:rPr>
      </w:pPr>
    </w:p>
    <w:p w14:paraId="173AC28D" w14:textId="77777777" w:rsidR="001C1860" w:rsidRPr="00D8412F" w:rsidRDefault="001C1860" w:rsidP="001D38C1">
      <w:pPr>
        <w:autoSpaceDE w:val="0"/>
        <w:autoSpaceDN w:val="0"/>
        <w:adjustRightInd w:val="0"/>
        <w:jc w:val="both"/>
        <w:rPr>
          <w:rFonts w:ascii="Arial Narrow" w:hAnsi="Arial Narrow"/>
          <w:color w:val="000000"/>
          <w:sz w:val="24"/>
          <w:szCs w:val="24"/>
          <w:vertAlign w:val="superscript"/>
          <w:lang w:val="es-CO"/>
        </w:rPr>
      </w:pPr>
      <w:r w:rsidRPr="00AD03CF">
        <w:rPr>
          <w:rFonts w:ascii="Arial Narrow" w:hAnsi="Arial Narrow"/>
          <w:color w:val="000000"/>
          <w:sz w:val="24"/>
          <w:szCs w:val="24"/>
          <w:lang w:val="es-CO"/>
        </w:rPr>
        <w:t xml:space="preserve">En el año 2015, durante la ocurrencia de fenómeno de “el niño”, la temperatura tuvo aumentos hasta de 3.32 °C con respecto al promedio, específicamente en el mes de septiembre (ver cuadro </w:t>
      </w:r>
      <w:r>
        <w:rPr>
          <w:rFonts w:ascii="Arial Narrow" w:hAnsi="Arial Narrow"/>
          <w:color w:val="000000"/>
          <w:sz w:val="24"/>
          <w:szCs w:val="24"/>
          <w:lang w:val="es-CO"/>
        </w:rPr>
        <w:t>anterior</w:t>
      </w:r>
      <w:r w:rsidRPr="00AD03CF">
        <w:rPr>
          <w:rFonts w:ascii="Arial Narrow" w:hAnsi="Arial Narrow"/>
          <w:color w:val="000000"/>
          <w:sz w:val="24"/>
          <w:szCs w:val="24"/>
          <w:lang w:val="es-CO"/>
        </w:rPr>
        <w:t>), el aumento promedio anual en este año fue de 1 °C.  El cuadro anterior señala que el año más caliente de los analizados fue el 2015, con un promedio de temperatura año de 23,80ºC</w:t>
      </w:r>
      <w:r w:rsidRPr="00D8412F">
        <w:rPr>
          <w:rFonts w:ascii="Arial Narrow" w:hAnsi="Arial Narrow"/>
          <w:color w:val="000000"/>
          <w:sz w:val="24"/>
          <w:szCs w:val="24"/>
          <w:vertAlign w:val="superscript"/>
          <w:lang w:val="es-CO"/>
        </w:rPr>
        <w:fldChar w:fldCharType="begin"/>
      </w:r>
      <w:r w:rsidRPr="00D8412F">
        <w:rPr>
          <w:rFonts w:ascii="Arial Narrow" w:hAnsi="Arial Narrow"/>
          <w:color w:val="000000"/>
          <w:sz w:val="24"/>
          <w:szCs w:val="24"/>
          <w:vertAlign w:val="superscript"/>
          <w:lang w:val="es-CO"/>
        </w:rPr>
        <w:instrText xml:space="preserve"> NOTEREF _Ref55752203 \h </w:instrText>
      </w:r>
      <w:r>
        <w:rPr>
          <w:rFonts w:ascii="Arial Narrow" w:hAnsi="Arial Narrow"/>
          <w:color w:val="000000"/>
          <w:sz w:val="24"/>
          <w:szCs w:val="24"/>
          <w:vertAlign w:val="superscript"/>
          <w:lang w:val="es-CO"/>
        </w:rPr>
        <w:instrText xml:space="preserve"> \* MERGEFORMAT </w:instrText>
      </w:r>
      <w:r w:rsidRPr="00D8412F">
        <w:rPr>
          <w:rFonts w:ascii="Arial Narrow" w:hAnsi="Arial Narrow"/>
          <w:color w:val="000000"/>
          <w:sz w:val="24"/>
          <w:szCs w:val="24"/>
          <w:vertAlign w:val="superscript"/>
          <w:lang w:val="es-CO"/>
        </w:rPr>
      </w:r>
      <w:r w:rsidRPr="00D8412F">
        <w:rPr>
          <w:rFonts w:ascii="Arial Narrow" w:hAnsi="Arial Narrow"/>
          <w:color w:val="000000"/>
          <w:sz w:val="24"/>
          <w:szCs w:val="24"/>
          <w:vertAlign w:val="superscript"/>
          <w:lang w:val="es-CO"/>
        </w:rPr>
        <w:fldChar w:fldCharType="separate"/>
      </w:r>
      <w:r w:rsidRPr="00D8412F">
        <w:rPr>
          <w:rFonts w:ascii="Arial Narrow" w:hAnsi="Arial Narrow"/>
          <w:color w:val="000000"/>
          <w:sz w:val="24"/>
          <w:szCs w:val="24"/>
          <w:vertAlign w:val="superscript"/>
          <w:lang w:val="es-CO"/>
        </w:rPr>
        <w:t>2</w:t>
      </w:r>
      <w:r w:rsidRPr="00D8412F">
        <w:rPr>
          <w:rFonts w:ascii="Arial Narrow" w:hAnsi="Arial Narrow"/>
          <w:color w:val="000000"/>
          <w:sz w:val="24"/>
          <w:szCs w:val="24"/>
          <w:vertAlign w:val="superscript"/>
          <w:lang w:val="es-CO"/>
        </w:rPr>
        <w:fldChar w:fldCharType="end"/>
      </w:r>
    </w:p>
    <w:p w14:paraId="44466AA6" w14:textId="77777777" w:rsidR="001C1860" w:rsidRDefault="001C1860" w:rsidP="001D38C1">
      <w:pPr>
        <w:autoSpaceDE w:val="0"/>
        <w:autoSpaceDN w:val="0"/>
        <w:adjustRightInd w:val="0"/>
        <w:jc w:val="both"/>
        <w:rPr>
          <w:rFonts w:ascii="Arial Narrow" w:hAnsi="Arial Narrow"/>
          <w:color w:val="000000"/>
          <w:sz w:val="24"/>
          <w:szCs w:val="24"/>
          <w:lang w:val="es-CO"/>
        </w:rPr>
      </w:pPr>
    </w:p>
    <w:p w14:paraId="5C762A76" w14:textId="6FD401A3" w:rsidR="001C1860" w:rsidRDefault="001C1860" w:rsidP="001D38C1">
      <w:pPr>
        <w:autoSpaceDE w:val="0"/>
        <w:autoSpaceDN w:val="0"/>
        <w:adjustRightInd w:val="0"/>
        <w:jc w:val="both"/>
        <w:rPr>
          <w:rFonts w:ascii="Arial Narrow" w:hAnsi="Arial Narrow" w:cs="Arial Narrow"/>
          <w:color w:val="000000"/>
          <w:sz w:val="24"/>
          <w:szCs w:val="24"/>
          <w:lang w:val="es-CO"/>
        </w:rPr>
      </w:pPr>
      <w:r>
        <w:rPr>
          <w:rFonts w:ascii="Arial Narrow" w:hAnsi="Arial Narrow"/>
          <w:color w:val="000000"/>
          <w:sz w:val="24"/>
          <w:szCs w:val="24"/>
          <w:lang w:val="es-CO"/>
        </w:rPr>
        <w:t xml:space="preserve">Teniendo en cuenta  que el área protegida tiene rangos altitudinales aproximados entre </w:t>
      </w:r>
      <w:r w:rsidRPr="00F6723C">
        <w:rPr>
          <w:rFonts w:ascii="Arial Narrow" w:hAnsi="Arial Narrow" w:cs="Arial Narrow"/>
          <w:color w:val="000000"/>
          <w:sz w:val="24"/>
          <w:szCs w:val="24"/>
          <w:lang w:val="es-CO"/>
        </w:rPr>
        <w:t>1100 - 2200 msnm,</w:t>
      </w:r>
      <w:r>
        <w:rPr>
          <w:rFonts w:ascii="Arial Narrow" w:hAnsi="Arial Narrow" w:cs="Arial Narrow"/>
          <w:color w:val="000000"/>
          <w:sz w:val="24"/>
          <w:szCs w:val="24"/>
          <w:lang w:val="es-CO"/>
        </w:rPr>
        <w:t xml:space="preserve"> con una </w:t>
      </w:r>
      <w:r w:rsidRPr="00F6723C">
        <w:rPr>
          <w:rFonts w:ascii="Arial Narrow" w:hAnsi="Arial Narrow" w:cs="Arial Narrow"/>
          <w:color w:val="000000"/>
          <w:sz w:val="24"/>
          <w:szCs w:val="24"/>
          <w:lang w:val="es-CO"/>
        </w:rPr>
        <w:t>temperatura media de</w:t>
      </w:r>
      <w:r>
        <w:rPr>
          <w:rFonts w:ascii="Arial Narrow" w:hAnsi="Arial Narrow" w:cs="Arial Narrow"/>
          <w:color w:val="000000"/>
          <w:sz w:val="24"/>
          <w:szCs w:val="24"/>
          <w:lang w:val="es-CO"/>
        </w:rPr>
        <w:t xml:space="preserve"> 21,8 °C y de </w:t>
      </w:r>
      <w:r w:rsidRPr="00F6723C">
        <w:rPr>
          <w:rFonts w:ascii="Arial Narrow" w:hAnsi="Arial Narrow" w:cs="Arial Narrow"/>
          <w:color w:val="000000"/>
          <w:sz w:val="24"/>
          <w:szCs w:val="24"/>
          <w:lang w:val="es-CO"/>
        </w:rPr>
        <w:t xml:space="preserve">2.200 y 3.200 msnm, </w:t>
      </w:r>
      <w:r>
        <w:rPr>
          <w:rFonts w:ascii="Arial Narrow" w:hAnsi="Arial Narrow" w:cs="Arial Narrow"/>
          <w:color w:val="000000"/>
          <w:sz w:val="24"/>
          <w:szCs w:val="24"/>
          <w:lang w:val="es-CO"/>
        </w:rPr>
        <w:t xml:space="preserve">con </w:t>
      </w:r>
      <w:r w:rsidRPr="00F6723C">
        <w:rPr>
          <w:rFonts w:ascii="Arial Narrow" w:hAnsi="Arial Narrow" w:cs="Arial Narrow"/>
          <w:color w:val="000000"/>
          <w:sz w:val="24"/>
          <w:szCs w:val="24"/>
          <w:lang w:val="es-CO"/>
        </w:rPr>
        <w:t xml:space="preserve">temperaturas </w:t>
      </w:r>
      <w:r>
        <w:rPr>
          <w:rFonts w:ascii="Arial Narrow" w:hAnsi="Arial Narrow" w:cs="Arial Narrow"/>
          <w:color w:val="000000"/>
          <w:sz w:val="24"/>
          <w:szCs w:val="24"/>
          <w:lang w:val="es-CO"/>
        </w:rPr>
        <w:t>que fluctúan entre los 10 y 16°</w:t>
      </w:r>
      <w:r w:rsidRPr="00F6723C">
        <w:rPr>
          <w:rFonts w:ascii="Arial Narrow" w:hAnsi="Arial Narrow" w:cs="Arial Narrow"/>
          <w:color w:val="000000"/>
          <w:sz w:val="24"/>
          <w:szCs w:val="24"/>
          <w:lang w:val="es-CO"/>
        </w:rPr>
        <w:t>C</w:t>
      </w:r>
      <w:r>
        <w:rPr>
          <w:rFonts w:ascii="Arial Narrow" w:hAnsi="Arial Narrow" w:cs="Arial Narrow"/>
          <w:color w:val="000000"/>
          <w:sz w:val="24"/>
          <w:szCs w:val="24"/>
          <w:lang w:val="es-CO"/>
        </w:rPr>
        <w:t>, de acuerdo a los datos de la estación</w:t>
      </w:r>
      <w:r w:rsidRPr="00D45D1B">
        <w:rPr>
          <w:rFonts w:ascii="Arial Narrow" w:hAnsi="Arial Narrow"/>
          <w:sz w:val="24"/>
          <w:szCs w:val="24"/>
          <w:lang w:val="es-CO"/>
        </w:rPr>
        <w:t xml:space="preserve"> </w:t>
      </w:r>
      <w:r w:rsidRPr="00AD03CF">
        <w:rPr>
          <w:rFonts w:ascii="Arial Narrow" w:hAnsi="Arial Narrow"/>
          <w:sz w:val="24"/>
          <w:szCs w:val="24"/>
          <w:lang w:val="es-CO"/>
        </w:rPr>
        <w:t xml:space="preserve">ECT Quinchía </w:t>
      </w:r>
      <w:proofErr w:type="spellStart"/>
      <w:r w:rsidRPr="00AD03CF">
        <w:rPr>
          <w:rFonts w:ascii="Arial Narrow" w:hAnsi="Arial Narrow"/>
          <w:sz w:val="24"/>
          <w:szCs w:val="24"/>
          <w:lang w:val="es-CO"/>
        </w:rPr>
        <w:t>Seafield</w:t>
      </w:r>
      <w:proofErr w:type="spellEnd"/>
      <w:r w:rsidRPr="00AD03CF">
        <w:rPr>
          <w:rFonts w:ascii="Arial Narrow" w:hAnsi="Arial Narrow"/>
          <w:sz w:val="24"/>
          <w:szCs w:val="24"/>
          <w:lang w:val="es-CO"/>
        </w:rPr>
        <w:t xml:space="preserve"> (Red </w:t>
      </w:r>
      <w:proofErr w:type="spellStart"/>
      <w:r w:rsidRPr="00AD03CF">
        <w:rPr>
          <w:rFonts w:ascii="Arial Narrow" w:hAnsi="Arial Narrow"/>
          <w:sz w:val="24"/>
          <w:szCs w:val="24"/>
          <w:lang w:val="es-CO"/>
        </w:rPr>
        <w:t>Hidroclimatológica</w:t>
      </w:r>
      <w:proofErr w:type="spellEnd"/>
      <w:r w:rsidRPr="00AD03CF">
        <w:rPr>
          <w:rFonts w:ascii="Arial Narrow" w:hAnsi="Arial Narrow"/>
          <w:sz w:val="24"/>
          <w:szCs w:val="24"/>
          <w:lang w:val="es-CO"/>
        </w:rPr>
        <w:t xml:space="preserve"> de Risaralda, 2018)</w:t>
      </w:r>
      <w:r>
        <w:rPr>
          <w:rFonts w:ascii="Arial Narrow" w:hAnsi="Arial Narrow" w:cs="Arial Narrow"/>
          <w:color w:val="000000"/>
          <w:sz w:val="24"/>
          <w:szCs w:val="24"/>
          <w:lang w:val="es-CO"/>
        </w:rPr>
        <w:t xml:space="preserve">, siendo esta estación la que se encuentra ubicada a mayor altitud, se podría presumir que durante la ocurrencia del fenómeno de “El Niño” durante el año 2015,  el área protegida pudo presentar temperaturas entre 25.1°C en las con menor altitud y entre 13,3°C y 19,3°C en las zonas con mayor altitud. </w:t>
      </w:r>
    </w:p>
    <w:p w14:paraId="3C47C7A2" w14:textId="77777777" w:rsidR="001C1860" w:rsidRPr="00AD03CF" w:rsidRDefault="001C1860" w:rsidP="001D38C1">
      <w:pPr>
        <w:autoSpaceDE w:val="0"/>
        <w:autoSpaceDN w:val="0"/>
        <w:adjustRightInd w:val="0"/>
        <w:rPr>
          <w:rFonts w:ascii="Arial Narrow" w:hAnsi="Arial Narrow"/>
          <w:sz w:val="24"/>
          <w:szCs w:val="24"/>
          <w:lang w:val="es-CO"/>
        </w:rPr>
      </w:pPr>
    </w:p>
    <w:p w14:paraId="28C278BB" w14:textId="23AF3247" w:rsidR="001C1860" w:rsidRDefault="001C1860" w:rsidP="001D38C1">
      <w:pPr>
        <w:autoSpaceDE w:val="0"/>
        <w:autoSpaceDN w:val="0"/>
        <w:adjustRightInd w:val="0"/>
        <w:jc w:val="both"/>
        <w:rPr>
          <w:rFonts w:ascii="Arial Narrow" w:hAnsi="Arial Narrow"/>
          <w:b/>
          <w:sz w:val="24"/>
          <w:szCs w:val="24"/>
          <w:lang w:val="es-CO"/>
        </w:rPr>
      </w:pPr>
      <w:r>
        <w:rPr>
          <w:rFonts w:ascii="Arial Narrow" w:hAnsi="Arial Narrow"/>
          <w:b/>
          <w:sz w:val="24"/>
          <w:szCs w:val="24"/>
          <w:lang w:val="es-CO"/>
        </w:rPr>
        <w:t xml:space="preserve">Datos sobre </w:t>
      </w:r>
      <w:r w:rsidRPr="00AD03CF">
        <w:rPr>
          <w:rFonts w:ascii="Arial Narrow" w:hAnsi="Arial Narrow"/>
          <w:b/>
          <w:sz w:val="24"/>
          <w:szCs w:val="24"/>
          <w:lang w:val="es-CO"/>
        </w:rPr>
        <w:t xml:space="preserve">precipitación </w:t>
      </w:r>
    </w:p>
    <w:p w14:paraId="13288984" w14:textId="15303784" w:rsidR="00D177A1" w:rsidRDefault="00D177A1" w:rsidP="001D38C1">
      <w:pPr>
        <w:autoSpaceDE w:val="0"/>
        <w:autoSpaceDN w:val="0"/>
        <w:adjustRightInd w:val="0"/>
        <w:jc w:val="both"/>
        <w:rPr>
          <w:rFonts w:ascii="Arial Narrow" w:hAnsi="Arial Narrow"/>
          <w:b/>
          <w:sz w:val="24"/>
          <w:szCs w:val="24"/>
          <w:lang w:val="es-CO"/>
        </w:rPr>
      </w:pPr>
    </w:p>
    <w:tbl>
      <w:tblPr>
        <w:tblW w:w="5093" w:type="dxa"/>
        <w:jc w:val="center"/>
        <w:tblCellMar>
          <w:left w:w="70" w:type="dxa"/>
          <w:right w:w="70" w:type="dxa"/>
        </w:tblCellMar>
        <w:tblLook w:val="04A0" w:firstRow="1" w:lastRow="0" w:firstColumn="1" w:lastColumn="0" w:noHBand="0" w:noVBand="1"/>
      </w:tblPr>
      <w:tblGrid>
        <w:gridCol w:w="1058"/>
        <w:gridCol w:w="1253"/>
        <w:gridCol w:w="1385"/>
        <w:gridCol w:w="1397"/>
      </w:tblGrid>
      <w:tr w:rsidR="001C1860" w:rsidRPr="00D177A1" w14:paraId="0854D369" w14:textId="77777777" w:rsidTr="00B91C87">
        <w:trPr>
          <w:trHeight w:val="251"/>
          <w:jc w:val="center"/>
        </w:trPr>
        <w:tc>
          <w:tcPr>
            <w:tcW w:w="1058" w:type="dxa"/>
            <w:vMerge w:val="restart"/>
            <w:tcBorders>
              <w:top w:val="single" w:sz="8" w:space="0" w:color="auto"/>
              <w:left w:val="single" w:sz="8" w:space="0" w:color="auto"/>
              <w:bottom w:val="single" w:sz="8" w:space="0" w:color="000000"/>
              <w:right w:val="single" w:sz="8" w:space="0" w:color="auto"/>
            </w:tcBorders>
            <w:shd w:val="clear" w:color="auto" w:fill="C5E0B3" w:themeFill="accent6" w:themeFillTint="66"/>
            <w:noWrap/>
            <w:vAlign w:val="center"/>
            <w:hideMark/>
          </w:tcPr>
          <w:p w14:paraId="21E7C0D3" w14:textId="77777777" w:rsidR="001C1860" w:rsidRPr="00D177A1" w:rsidRDefault="001C1860" w:rsidP="001D38C1">
            <w:pPr>
              <w:jc w:val="center"/>
              <w:rPr>
                <w:rFonts w:ascii="Arial Narrow" w:eastAsia="Times New Roman" w:hAnsi="Arial Narrow" w:cs="Calibri"/>
                <w:b/>
                <w:bCs/>
                <w:color w:val="000000"/>
                <w:sz w:val="20"/>
                <w:szCs w:val="20"/>
                <w:lang w:val="es-CO" w:eastAsia="es-CO"/>
              </w:rPr>
            </w:pPr>
            <w:r w:rsidRPr="00D177A1">
              <w:rPr>
                <w:rFonts w:ascii="Arial Narrow" w:eastAsia="Times New Roman" w:hAnsi="Arial Narrow" w:cs="Calibri"/>
                <w:b/>
                <w:bCs/>
                <w:color w:val="000000"/>
                <w:sz w:val="20"/>
                <w:szCs w:val="20"/>
                <w:lang w:val="es-CO" w:eastAsia="es-CO"/>
              </w:rPr>
              <w:t>Año</w:t>
            </w:r>
          </w:p>
        </w:tc>
        <w:tc>
          <w:tcPr>
            <w:tcW w:w="4035" w:type="dxa"/>
            <w:gridSpan w:val="3"/>
            <w:tcBorders>
              <w:top w:val="single" w:sz="8" w:space="0" w:color="auto"/>
              <w:left w:val="nil"/>
              <w:bottom w:val="single" w:sz="8" w:space="0" w:color="auto"/>
              <w:right w:val="single" w:sz="8" w:space="0" w:color="000000"/>
            </w:tcBorders>
            <w:shd w:val="clear" w:color="auto" w:fill="C5E0B3" w:themeFill="accent6" w:themeFillTint="66"/>
            <w:noWrap/>
            <w:vAlign w:val="center"/>
            <w:hideMark/>
          </w:tcPr>
          <w:p w14:paraId="52DD2156" w14:textId="77777777" w:rsidR="001C1860" w:rsidRPr="00D177A1" w:rsidRDefault="001C1860" w:rsidP="001D38C1">
            <w:pPr>
              <w:jc w:val="center"/>
              <w:rPr>
                <w:rFonts w:ascii="Arial Narrow" w:eastAsia="Times New Roman" w:hAnsi="Arial Narrow" w:cs="Calibri"/>
                <w:b/>
                <w:bCs/>
                <w:color w:val="000000"/>
                <w:sz w:val="20"/>
                <w:szCs w:val="20"/>
                <w:lang w:val="es-CO" w:eastAsia="es-CO"/>
              </w:rPr>
            </w:pPr>
            <w:r w:rsidRPr="00D177A1">
              <w:rPr>
                <w:rFonts w:ascii="Arial Narrow" w:eastAsia="Times New Roman" w:hAnsi="Arial Narrow" w:cs="Calibri"/>
                <w:b/>
                <w:bCs/>
                <w:color w:val="000000"/>
                <w:sz w:val="20"/>
                <w:szCs w:val="20"/>
                <w:lang w:val="es-CO" w:eastAsia="es-CO"/>
              </w:rPr>
              <w:t xml:space="preserve">Estaciones </w:t>
            </w:r>
          </w:p>
        </w:tc>
      </w:tr>
      <w:tr w:rsidR="001C1860" w:rsidRPr="00D177A1" w14:paraId="32BDFCD3" w14:textId="77777777" w:rsidTr="00B91C87">
        <w:trPr>
          <w:trHeight w:val="251"/>
          <w:jc w:val="center"/>
        </w:trPr>
        <w:tc>
          <w:tcPr>
            <w:tcW w:w="1058" w:type="dxa"/>
            <w:vMerge/>
            <w:tcBorders>
              <w:top w:val="single" w:sz="8" w:space="0" w:color="auto"/>
              <w:left w:val="single" w:sz="8" w:space="0" w:color="auto"/>
              <w:bottom w:val="single" w:sz="8" w:space="0" w:color="000000"/>
              <w:right w:val="single" w:sz="8" w:space="0" w:color="auto"/>
            </w:tcBorders>
            <w:shd w:val="clear" w:color="auto" w:fill="C5E0B3" w:themeFill="accent6" w:themeFillTint="66"/>
            <w:vAlign w:val="center"/>
            <w:hideMark/>
          </w:tcPr>
          <w:p w14:paraId="393F1D97" w14:textId="77777777" w:rsidR="001C1860" w:rsidRPr="00D177A1" w:rsidRDefault="001C1860" w:rsidP="001D38C1">
            <w:pPr>
              <w:rPr>
                <w:rFonts w:ascii="Arial Narrow" w:eastAsia="Times New Roman" w:hAnsi="Arial Narrow" w:cs="Calibri"/>
                <w:b/>
                <w:bCs/>
                <w:color w:val="000000"/>
                <w:sz w:val="20"/>
                <w:szCs w:val="20"/>
                <w:lang w:val="es-CO" w:eastAsia="es-CO"/>
              </w:rPr>
            </w:pPr>
          </w:p>
        </w:tc>
        <w:tc>
          <w:tcPr>
            <w:tcW w:w="1253" w:type="dxa"/>
            <w:tcBorders>
              <w:top w:val="nil"/>
              <w:left w:val="nil"/>
              <w:bottom w:val="single" w:sz="8" w:space="0" w:color="auto"/>
              <w:right w:val="single" w:sz="8" w:space="0" w:color="auto"/>
            </w:tcBorders>
            <w:shd w:val="clear" w:color="auto" w:fill="C5E0B3" w:themeFill="accent6" w:themeFillTint="66"/>
            <w:noWrap/>
            <w:vAlign w:val="center"/>
            <w:hideMark/>
          </w:tcPr>
          <w:p w14:paraId="455EF768" w14:textId="77777777" w:rsidR="001C1860" w:rsidRPr="00D177A1" w:rsidRDefault="001C1860" w:rsidP="001D38C1">
            <w:pPr>
              <w:rPr>
                <w:rFonts w:ascii="Arial Narrow" w:eastAsia="Times New Roman" w:hAnsi="Arial Narrow" w:cs="Calibri"/>
                <w:b/>
                <w:bCs/>
                <w:color w:val="000000"/>
                <w:sz w:val="20"/>
                <w:szCs w:val="20"/>
                <w:lang w:val="es-CO" w:eastAsia="es-CO"/>
              </w:rPr>
            </w:pPr>
            <w:r w:rsidRPr="00D177A1">
              <w:rPr>
                <w:rFonts w:ascii="Arial Narrow" w:eastAsia="Times New Roman" w:hAnsi="Arial Narrow" w:cs="Calibri"/>
                <w:b/>
                <w:bCs/>
                <w:color w:val="000000"/>
                <w:sz w:val="20"/>
                <w:szCs w:val="20"/>
                <w:lang w:val="es-CO" w:eastAsia="es-CO"/>
              </w:rPr>
              <w:t xml:space="preserve">La Oriental </w:t>
            </w:r>
          </w:p>
        </w:tc>
        <w:tc>
          <w:tcPr>
            <w:tcW w:w="1385" w:type="dxa"/>
            <w:tcBorders>
              <w:top w:val="nil"/>
              <w:left w:val="nil"/>
              <w:bottom w:val="single" w:sz="8" w:space="0" w:color="auto"/>
              <w:right w:val="single" w:sz="8" w:space="0" w:color="auto"/>
            </w:tcBorders>
            <w:shd w:val="clear" w:color="auto" w:fill="C5E0B3" w:themeFill="accent6" w:themeFillTint="66"/>
            <w:noWrap/>
            <w:vAlign w:val="center"/>
            <w:hideMark/>
          </w:tcPr>
          <w:p w14:paraId="67462A8B" w14:textId="77777777" w:rsidR="001C1860" w:rsidRPr="00D177A1" w:rsidRDefault="001C1860" w:rsidP="001D38C1">
            <w:pPr>
              <w:rPr>
                <w:rFonts w:ascii="Arial Narrow" w:eastAsia="Times New Roman" w:hAnsi="Arial Narrow" w:cs="Calibri"/>
                <w:b/>
                <w:bCs/>
                <w:color w:val="000000"/>
                <w:sz w:val="20"/>
                <w:szCs w:val="20"/>
                <w:lang w:val="es-CO" w:eastAsia="es-CO"/>
              </w:rPr>
            </w:pPr>
            <w:r w:rsidRPr="00D177A1">
              <w:rPr>
                <w:rFonts w:ascii="Arial Narrow" w:eastAsia="Times New Roman" w:hAnsi="Arial Narrow" w:cs="Calibri"/>
                <w:b/>
                <w:bCs/>
                <w:color w:val="000000"/>
                <w:sz w:val="20"/>
                <w:szCs w:val="20"/>
                <w:lang w:val="es-CO" w:eastAsia="es-CO"/>
              </w:rPr>
              <w:t>El Diamante</w:t>
            </w:r>
          </w:p>
        </w:tc>
        <w:tc>
          <w:tcPr>
            <w:tcW w:w="1397" w:type="dxa"/>
            <w:tcBorders>
              <w:top w:val="nil"/>
              <w:left w:val="nil"/>
              <w:bottom w:val="single" w:sz="8" w:space="0" w:color="auto"/>
              <w:right w:val="single" w:sz="8" w:space="0" w:color="auto"/>
            </w:tcBorders>
            <w:shd w:val="clear" w:color="auto" w:fill="C5E0B3" w:themeFill="accent6" w:themeFillTint="66"/>
            <w:noWrap/>
            <w:vAlign w:val="center"/>
            <w:hideMark/>
          </w:tcPr>
          <w:p w14:paraId="09DB0791" w14:textId="77777777" w:rsidR="001C1860" w:rsidRPr="00D177A1" w:rsidRDefault="001C1860" w:rsidP="001D38C1">
            <w:pPr>
              <w:rPr>
                <w:rFonts w:ascii="Arial Narrow" w:eastAsia="Times New Roman" w:hAnsi="Arial Narrow" w:cs="Calibri"/>
                <w:b/>
                <w:bCs/>
                <w:color w:val="000000"/>
                <w:sz w:val="20"/>
                <w:szCs w:val="20"/>
                <w:lang w:val="es-CO" w:eastAsia="es-CO"/>
              </w:rPr>
            </w:pPr>
            <w:r w:rsidRPr="00D177A1">
              <w:rPr>
                <w:rFonts w:ascii="Arial Narrow" w:eastAsia="Times New Roman" w:hAnsi="Arial Narrow" w:cs="Calibri"/>
                <w:b/>
                <w:bCs/>
                <w:color w:val="000000"/>
                <w:sz w:val="20"/>
                <w:szCs w:val="20"/>
                <w:lang w:val="es-CO" w:eastAsia="es-CO"/>
              </w:rPr>
              <w:t xml:space="preserve">ECT </w:t>
            </w:r>
            <w:proofErr w:type="spellStart"/>
            <w:r w:rsidRPr="00D177A1">
              <w:rPr>
                <w:rFonts w:ascii="Arial Narrow" w:eastAsia="Times New Roman" w:hAnsi="Arial Narrow" w:cs="Calibri"/>
                <w:b/>
                <w:bCs/>
                <w:color w:val="000000"/>
                <w:sz w:val="20"/>
                <w:szCs w:val="20"/>
                <w:lang w:val="es-CO" w:eastAsia="es-CO"/>
              </w:rPr>
              <w:t>Sealfield</w:t>
            </w:r>
            <w:proofErr w:type="spellEnd"/>
          </w:p>
        </w:tc>
      </w:tr>
      <w:tr w:rsidR="001C1860" w:rsidRPr="00D177A1" w14:paraId="75491086" w14:textId="77777777" w:rsidTr="00D177A1">
        <w:trPr>
          <w:trHeight w:val="251"/>
          <w:jc w:val="center"/>
        </w:trPr>
        <w:tc>
          <w:tcPr>
            <w:tcW w:w="1058" w:type="dxa"/>
            <w:tcBorders>
              <w:top w:val="nil"/>
              <w:left w:val="single" w:sz="8" w:space="0" w:color="auto"/>
              <w:bottom w:val="single" w:sz="8" w:space="0" w:color="000000"/>
              <w:right w:val="single" w:sz="8" w:space="0" w:color="auto"/>
            </w:tcBorders>
            <w:shd w:val="clear" w:color="auto" w:fill="auto"/>
            <w:vAlign w:val="center"/>
            <w:hideMark/>
          </w:tcPr>
          <w:p w14:paraId="3D98F881" w14:textId="77777777" w:rsidR="001C1860" w:rsidRPr="00D177A1" w:rsidRDefault="001C1860" w:rsidP="001D38C1">
            <w:pPr>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 </w:t>
            </w:r>
          </w:p>
        </w:tc>
        <w:tc>
          <w:tcPr>
            <w:tcW w:w="1253" w:type="dxa"/>
            <w:tcBorders>
              <w:top w:val="nil"/>
              <w:left w:val="nil"/>
              <w:bottom w:val="single" w:sz="8" w:space="0" w:color="auto"/>
              <w:right w:val="single" w:sz="8" w:space="0" w:color="auto"/>
            </w:tcBorders>
            <w:shd w:val="clear" w:color="auto" w:fill="auto"/>
            <w:noWrap/>
            <w:vAlign w:val="center"/>
            <w:hideMark/>
          </w:tcPr>
          <w:p w14:paraId="30823C24"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1630 msnm</w:t>
            </w:r>
          </w:p>
        </w:tc>
        <w:tc>
          <w:tcPr>
            <w:tcW w:w="1385" w:type="dxa"/>
            <w:tcBorders>
              <w:top w:val="nil"/>
              <w:left w:val="nil"/>
              <w:bottom w:val="single" w:sz="8" w:space="0" w:color="auto"/>
              <w:right w:val="single" w:sz="8" w:space="0" w:color="auto"/>
            </w:tcBorders>
            <w:shd w:val="clear" w:color="auto" w:fill="auto"/>
            <w:noWrap/>
            <w:vAlign w:val="center"/>
            <w:hideMark/>
          </w:tcPr>
          <w:p w14:paraId="0F49EB4D"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1550 msnm</w:t>
            </w:r>
          </w:p>
        </w:tc>
        <w:tc>
          <w:tcPr>
            <w:tcW w:w="1397" w:type="dxa"/>
            <w:tcBorders>
              <w:top w:val="nil"/>
              <w:left w:val="nil"/>
              <w:bottom w:val="single" w:sz="8" w:space="0" w:color="auto"/>
              <w:right w:val="single" w:sz="8" w:space="0" w:color="auto"/>
            </w:tcBorders>
            <w:shd w:val="clear" w:color="auto" w:fill="auto"/>
            <w:noWrap/>
            <w:vAlign w:val="center"/>
            <w:hideMark/>
          </w:tcPr>
          <w:p w14:paraId="21D4A19F"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1720 msnm</w:t>
            </w:r>
          </w:p>
        </w:tc>
      </w:tr>
      <w:tr w:rsidR="001C1860" w:rsidRPr="00D177A1" w14:paraId="57A32A8A" w14:textId="77777777" w:rsidTr="00D177A1">
        <w:trPr>
          <w:trHeight w:val="251"/>
          <w:jc w:val="center"/>
        </w:trPr>
        <w:tc>
          <w:tcPr>
            <w:tcW w:w="1058" w:type="dxa"/>
            <w:tcBorders>
              <w:top w:val="nil"/>
              <w:left w:val="single" w:sz="8" w:space="0" w:color="auto"/>
              <w:bottom w:val="single" w:sz="8" w:space="0" w:color="auto"/>
              <w:right w:val="single" w:sz="8" w:space="0" w:color="auto"/>
            </w:tcBorders>
            <w:shd w:val="clear" w:color="auto" w:fill="auto"/>
            <w:noWrap/>
            <w:vAlign w:val="center"/>
            <w:hideMark/>
          </w:tcPr>
          <w:p w14:paraId="0F0BD4A0" w14:textId="77777777" w:rsidR="001C1860" w:rsidRPr="00D177A1" w:rsidRDefault="001C1860" w:rsidP="001D38C1">
            <w:pPr>
              <w:ind w:firstLineChars="200" w:firstLine="400"/>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2010</w:t>
            </w:r>
          </w:p>
        </w:tc>
        <w:tc>
          <w:tcPr>
            <w:tcW w:w="1253" w:type="dxa"/>
            <w:tcBorders>
              <w:top w:val="nil"/>
              <w:left w:val="nil"/>
              <w:bottom w:val="single" w:sz="8" w:space="0" w:color="auto"/>
              <w:right w:val="single" w:sz="8" w:space="0" w:color="auto"/>
            </w:tcBorders>
            <w:shd w:val="clear" w:color="auto" w:fill="auto"/>
            <w:noWrap/>
            <w:vAlign w:val="center"/>
            <w:hideMark/>
          </w:tcPr>
          <w:p w14:paraId="53E8BFFC"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2836</w:t>
            </w:r>
          </w:p>
        </w:tc>
        <w:tc>
          <w:tcPr>
            <w:tcW w:w="1385" w:type="dxa"/>
            <w:tcBorders>
              <w:top w:val="nil"/>
              <w:left w:val="nil"/>
              <w:bottom w:val="single" w:sz="8" w:space="0" w:color="auto"/>
              <w:right w:val="single" w:sz="8" w:space="0" w:color="auto"/>
            </w:tcBorders>
            <w:shd w:val="clear" w:color="auto" w:fill="auto"/>
            <w:noWrap/>
            <w:vAlign w:val="center"/>
            <w:hideMark/>
          </w:tcPr>
          <w:p w14:paraId="231A19CA"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2525,3</w:t>
            </w:r>
          </w:p>
        </w:tc>
        <w:tc>
          <w:tcPr>
            <w:tcW w:w="1397" w:type="dxa"/>
            <w:tcBorders>
              <w:top w:val="nil"/>
              <w:left w:val="nil"/>
              <w:bottom w:val="single" w:sz="8" w:space="0" w:color="auto"/>
              <w:right w:val="single" w:sz="8" w:space="0" w:color="auto"/>
            </w:tcBorders>
            <w:shd w:val="clear" w:color="auto" w:fill="auto"/>
            <w:noWrap/>
            <w:vAlign w:val="center"/>
            <w:hideMark/>
          </w:tcPr>
          <w:p w14:paraId="3B5C1BCC"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w:t>
            </w:r>
          </w:p>
        </w:tc>
      </w:tr>
      <w:tr w:rsidR="001C1860" w:rsidRPr="00D177A1" w14:paraId="3372BF76" w14:textId="77777777" w:rsidTr="00D177A1">
        <w:trPr>
          <w:trHeight w:val="251"/>
          <w:jc w:val="center"/>
        </w:trPr>
        <w:tc>
          <w:tcPr>
            <w:tcW w:w="1058" w:type="dxa"/>
            <w:tcBorders>
              <w:top w:val="nil"/>
              <w:left w:val="single" w:sz="8" w:space="0" w:color="auto"/>
              <w:bottom w:val="single" w:sz="8" w:space="0" w:color="auto"/>
              <w:right w:val="single" w:sz="8" w:space="0" w:color="auto"/>
            </w:tcBorders>
            <w:shd w:val="clear" w:color="auto" w:fill="auto"/>
            <w:noWrap/>
            <w:vAlign w:val="center"/>
            <w:hideMark/>
          </w:tcPr>
          <w:p w14:paraId="29A3CA46" w14:textId="77777777" w:rsidR="001C1860" w:rsidRPr="00D177A1" w:rsidRDefault="001C1860" w:rsidP="001D38C1">
            <w:pPr>
              <w:ind w:firstLineChars="200" w:firstLine="400"/>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2011</w:t>
            </w:r>
          </w:p>
        </w:tc>
        <w:tc>
          <w:tcPr>
            <w:tcW w:w="1253" w:type="dxa"/>
            <w:tcBorders>
              <w:top w:val="nil"/>
              <w:left w:val="nil"/>
              <w:bottom w:val="single" w:sz="8" w:space="0" w:color="auto"/>
              <w:right w:val="single" w:sz="8" w:space="0" w:color="auto"/>
            </w:tcBorders>
            <w:shd w:val="clear" w:color="auto" w:fill="auto"/>
            <w:noWrap/>
            <w:vAlign w:val="center"/>
            <w:hideMark/>
          </w:tcPr>
          <w:p w14:paraId="0B93A69D"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(386)</w:t>
            </w:r>
            <w:r w:rsidRPr="00D177A1">
              <w:rPr>
                <w:rFonts w:ascii="Arial Narrow" w:eastAsia="Times New Roman" w:hAnsi="Arial Narrow" w:cs="Calibri"/>
                <w:color w:val="000000"/>
                <w:sz w:val="20"/>
                <w:szCs w:val="20"/>
                <w:vertAlign w:val="superscript"/>
                <w:lang w:val="es-CO" w:eastAsia="es-CO"/>
              </w:rPr>
              <w:footnoteReference w:id="4"/>
            </w:r>
          </w:p>
        </w:tc>
        <w:tc>
          <w:tcPr>
            <w:tcW w:w="1385" w:type="dxa"/>
            <w:tcBorders>
              <w:top w:val="nil"/>
              <w:left w:val="nil"/>
              <w:bottom w:val="single" w:sz="8" w:space="0" w:color="auto"/>
              <w:right w:val="single" w:sz="8" w:space="0" w:color="auto"/>
            </w:tcBorders>
            <w:shd w:val="clear" w:color="auto" w:fill="auto"/>
            <w:noWrap/>
            <w:vAlign w:val="center"/>
            <w:hideMark/>
          </w:tcPr>
          <w:p w14:paraId="3A6B9DF1"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2477</w:t>
            </w:r>
          </w:p>
        </w:tc>
        <w:tc>
          <w:tcPr>
            <w:tcW w:w="1397" w:type="dxa"/>
            <w:tcBorders>
              <w:top w:val="nil"/>
              <w:left w:val="nil"/>
              <w:bottom w:val="single" w:sz="8" w:space="0" w:color="auto"/>
              <w:right w:val="single" w:sz="8" w:space="0" w:color="auto"/>
            </w:tcBorders>
            <w:shd w:val="clear" w:color="auto" w:fill="auto"/>
            <w:noWrap/>
            <w:vAlign w:val="center"/>
            <w:hideMark/>
          </w:tcPr>
          <w:p w14:paraId="4D96F646"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w:t>
            </w:r>
          </w:p>
        </w:tc>
      </w:tr>
      <w:tr w:rsidR="001C1860" w:rsidRPr="00D177A1" w14:paraId="6BE5FD28" w14:textId="77777777" w:rsidTr="00D177A1">
        <w:trPr>
          <w:trHeight w:val="251"/>
          <w:jc w:val="center"/>
        </w:trPr>
        <w:tc>
          <w:tcPr>
            <w:tcW w:w="1058" w:type="dxa"/>
            <w:tcBorders>
              <w:top w:val="nil"/>
              <w:left w:val="single" w:sz="8" w:space="0" w:color="auto"/>
              <w:bottom w:val="single" w:sz="8" w:space="0" w:color="auto"/>
              <w:right w:val="single" w:sz="8" w:space="0" w:color="auto"/>
            </w:tcBorders>
            <w:shd w:val="clear" w:color="auto" w:fill="auto"/>
            <w:noWrap/>
            <w:vAlign w:val="center"/>
            <w:hideMark/>
          </w:tcPr>
          <w:p w14:paraId="5427D826" w14:textId="77777777" w:rsidR="001C1860" w:rsidRPr="00D177A1" w:rsidRDefault="001C1860" w:rsidP="001D38C1">
            <w:pPr>
              <w:ind w:firstLineChars="200" w:firstLine="400"/>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2012</w:t>
            </w:r>
          </w:p>
        </w:tc>
        <w:tc>
          <w:tcPr>
            <w:tcW w:w="1253" w:type="dxa"/>
            <w:tcBorders>
              <w:top w:val="nil"/>
              <w:left w:val="nil"/>
              <w:bottom w:val="single" w:sz="8" w:space="0" w:color="auto"/>
              <w:right w:val="single" w:sz="8" w:space="0" w:color="auto"/>
            </w:tcBorders>
            <w:shd w:val="clear" w:color="auto" w:fill="auto"/>
            <w:noWrap/>
            <w:vAlign w:val="center"/>
            <w:hideMark/>
          </w:tcPr>
          <w:p w14:paraId="179C122F"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0</w:t>
            </w:r>
          </w:p>
        </w:tc>
        <w:tc>
          <w:tcPr>
            <w:tcW w:w="1385" w:type="dxa"/>
            <w:tcBorders>
              <w:top w:val="nil"/>
              <w:left w:val="nil"/>
              <w:bottom w:val="single" w:sz="8" w:space="0" w:color="auto"/>
              <w:right w:val="single" w:sz="8" w:space="0" w:color="auto"/>
            </w:tcBorders>
            <w:shd w:val="clear" w:color="auto" w:fill="auto"/>
            <w:noWrap/>
            <w:vAlign w:val="center"/>
            <w:hideMark/>
          </w:tcPr>
          <w:p w14:paraId="59724986"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1972,5</w:t>
            </w:r>
          </w:p>
        </w:tc>
        <w:tc>
          <w:tcPr>
            <w:tcW w:w="1397" w:type="dxa"/>
            <w:tcBorders>
              <w:top w:val="nil"/>
              <w:left w:val="nil"/>
              <w:bottom w:val="single" w:sz="8" w:space="0" w:color="auto"/>
              <w:right w:val="single" w:sz="8" w:space="0" w:color="auto"/>
            </w:tcBorders>
            <w:shd w:val="clear" w:color="auto" w:fill="auto"/>
            <w:noWrap/>
            <w:vAlign w:val="center"/>
            <w:hideMark/>
          </w:tcPr>
          <w:p w14:paraId="107B7937"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(726)</w:t>
            </w:r>
            <w:r w:rsidRPr="00D177A1">
              <w:rPr>
                <w:rFonts w:ascii="Arial Narrow" w:eastAsia="Times New Roman" w:hAnsi="Arial Narrow" w:cs="Calibri"/>
                <w:color w:val="000000"/>
                <w:sz w:val="20"/>
                <w:szCs w:val="20"/>
                <w:vertAlign w:val="superscript"/>
                <w:lang w:val="es-CO" w:eastAsia="es-CO"/>
              </w:rPr>
              <w:footnoteReference w:id="5"/>
            </w:r>
          </w:p>
        </w:tc>
      </w:tr>
      <w:tr w:rsidR="001C1860" w:rsidRPr="00D177A1" w14:paraId="11922612" w14:textId="77777777" w:rsidTr="00D177A1">
        <w:trPr>
          <w:trHeight w:val="251"/>
          <w:jc w:val="center"/>
        </w:trPr>
        <w:tc>
          <w:tcPr>
            <w:tcW w:w="1058" w:type="dxa"/>
            <w:tcBorders>
              <w:top w:val="nil"/>
              <w:left w:val="single" w:sz="8" w:space="0" w:color="auto"/>
              <w:bottom w:val="single" w:sz="8" w:space="0" w:color="auto"/>
              <w:right w:val="single" w:sz="8" w:space="0" w:color="auto"/>
            </w:tcBorders>
            <w:shd w:val="clear" w:color="auto" w:fill="auto"/>
            <w:noWrap/>
            <w:vAlign w:val="center"/>
            <w:hideMark/>
          </w:tcPr>
          <w:p w14:paraId="712DE0FD" w14:textId="77777777" w:rsidR="001C1860" w:rsidRPr="00D177A1" w:rsidRDefault="001C1860" w:rsidP="001D38C1">
            <w:pPr>
              <w:ind w:firstLineChars="200" w:firstLine="400"/>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2013</w:t>
            </w:r>
          </w:p>
        </w:tc>
        <w:tc>
          <w:tcPr>
            <w:tcW w:w="1253" w:type="dxa"/>
            <w:tcBorders>
              <w:top w:val="nil"/>
              <w:left w:val="nil"/>
              <w:bottom w:val="single" w:sz="8" w:space="0" w:color="auto"/>
              <w:right w:val="single" w:sz="8" w:space="0" w:color="auto"/>
            </w:tcBorders>
            <w:shd w:val="clear" w:color="auto" w:fill="auto"/>
            <w:noWrap/>
            <w:vAlign w:val="center"/>
            <w:hideMark/>
          </w:tcPr>
          <w:p w14:paraId="081D34B0"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2124</w:t>
            </w:r>
          </w:p>
        </w:tc>
        <w:tc>
          <w:tcPr>
            <w:tcW w:w="1385" w:type="dxa"/>
            <w:tcBorders>
              <w:top w:val="nil"/>
              <w:left w:val="nil"/>
              <w:bottom w:val="single" w:sz="8" w:space="0" w:color="auto"/>
              <w:right w:val="single" w:sz="8" w:space="0" w:color="auto"/>
            </w:tcBorders>
            <w:shd w:val="clear" w:color="auto" w:fill="auto"/>
            <w:noWrap/>
            <w:vAlign w:val="center"/>
            <w:hideMark/>
          </w:tcPr>
          <w:p w14:paraId="637AF144"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2226,4</w:t>
            </w:r>
          </w:p>
        </w:tc>
        <w:tc>
          <w:tcPr>
            <w:tcW w:w="1397" w:type="dxa"/>
            <w:tcBorders>
              <w:top w:val="nil"/>
              <w:left w:val="nil"/>
              <w:bottom w:val="single" w:sz="8" w:space="0" w:color="auto"/>
              <w:right w:val="single" w:sz="8" w:space="0" w:color="auto"/>
            </w:tcBorders>
            <w:shd w:val="clear" w:color="auto" w:fill="auto"/>
            <w:noWrap/>
            <w:vAlign w:val="center"/>
            <w:hideMark/>
          </w:tcPr>
          <w:p w14:paraId="7E86B9C8"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1325</w:t>
            </w:r>
          </w:p>
        </w:tc>
      </w:tr>
      <w:tr w:rsidR="001C1860" w:rsidRPr="00D177A1" w14:paraId="1FFBA2C7" w14:textId="77777777" w:rsidTr="00D177A1">
        <w:trPr>
          <w:trHeight w:val="251"/>
          <w:jc w:val="center"/>
        </w:trPr>
        <w:tc>
          <w:tcPr>
            <w:tcW w:w="1058" w:type="dxa"/>
            <w:tcBorders>
              <w:top w:val="nil"/>
              <w:left w:val="single" w:sz="8" w:space="0" w:color="auto"/>
              <w:bottom w:val="single" w:sz="8" w:space="0" w:color="auto"/>
              <w:right w:val="single" w:sz="8" w:space="0" w:color="auto"/>
            </w:tcBorders>
            <w:shd w:val="clear" w:color="auto" w:fill="auto"/>
            <w:noWrap/>
            <w:vAlign w:val="center"/>
            <w:hideMark/>
          </w:tcPr>
          <w:p w14:paraId="2ECB301F" w14:textId="77777777" w:rsidR="001C1860" w:rsidRPr="00D177A1" w:rsidRDefault="001C1860" w:rsidP="001D38C1">
            <w:pPr>
              <w:ind w:firstLineChars="200" w:firstLine="400"/>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2014</w:t>
            </w:r>
          </w:p>
        </w:tc>
        <w:tc>
          <w:tcPr>
            <w:tcW w:w="1253" w:type="dxa"/>
            <w:tcBorders>
              <w:top w:val="nil"/>
              <w:left w:val="nil"/>
              <w:bottom w:val="single" w:sz="8" w:space="0" w:color="auto"/>
              <w:right w:val="single" w:sz="8" w:space="0" w:color="auto"/>
            </w:tcBorders>
            <w:shd w:val="clear" w:color="auto" w:fill="auto"/>
            <w:noWrap/>
            <w:vAlign w:val="center"/>
            <w:hideMark/>
          </w:tcPr>
          <w:p w14:paraId="4401D5DA"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1732</w:t>
            </w:r>
          </w:p>
        </w:tc>
        <w:tc>
          <w:tcPr>
            <w:tcW w:w="1385" w:type="dxa"/>
            <w:tcBorders>
              <w:top w:val="nil"/>
              <w:left w:val="nil"/>
              <w:bottom w:val="single" w:sz="8" w:space="0" w:color="auto"/>
              <w:right w:val="single" w:sz="8" w:space="0" w:color="auto"/>
            </w:tcBorders>
            <w:shd w:val="clear" w:color="auto" w:fill="auto"/>
            <w:noWrap/>
            <w:vAlign w:val="center"/>
            <w:hideMark/>
          </w:tcPr>
          <w:p w14:paraId="1575D5B4"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1709,2</w:t>
            </w:r>
          </w:p>
        </w:tc>
        <w:tc>
          <w:tcPr>
            <w:tcW w:w="1397" w:type="dxa"/>
            <w:tcBorders>
              <w:top w:val="nil"/>
              <w:left w:val="nil"/>
              <w:bottom w:val="single" w:sz="8" w:space="0" w:color="auto"/>
              <w:right w:val="single" w:sz="8" w:space="0" w:color="auto"/>
            </w:tcBorders>
            <w:shd w:val="clear" w:color="auto" w:fill="auto"/>
            <w:noWrap/>
            <w:vAlign w:val="center"/>
            <w:hideMark/>
          </w:tcPr>
          <w:p w14:paraId="64941522"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1317</w:t>
            </w:r>
          </w:p>
        </w:tc>
      </w:tr>
      <w:tr w:rsidR="001C1860" w:rsidRPr="00D177A1" w14:paraId="08BF91E9" w14:textId="77777777" w:rsidTr="00D177A1">
        <w:trPr>
          <w:trHeight w:val="251"/>
          <w:jc w:val="center"/>
        </w:trPr>
        <w:tc>
          <w:tcPr>
            <w:tcW w:w="1058" w:type="dxa"/>
            <w:tcBorders>
              <w:top w:val="nil"/>
              <w:left w:val="single" w:sz="8" w:space="0" w:color="auto"/>
              <w:bottom w:val="single" w:sz="8" w:space="0" w:color="auto"/>
              <w:right w:val="single" w:sz="8" w:space="0" w:color="auto"/>
            </w:tcBorders>
            <w:shd w:val="clear" w:color="auto" w:fill="auto"/>
            <w:noWrap/>
            <w:vAlign w:val="center"/>
            <w:hideMark/>
          </w:tcPr>
          <w:p w14:paraId="13A07593" w14:textId="77777777" w:rsidR="001C1860" w:rsidRPr="00D177A1" w:rsidRDefault="001C1860" w:rsidP="001D38C1">
            <w:pPr>
              <w:ind w:firstLineChars="200" w:firstLine="400"/>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2015</w:t>
            </w:r>
          </w:p>
        </w:tc>
        <w:tc>
          <w:tcPr>
            <w:tcW w:w="1253" w:type="dxa"/>
            <w:tcBorders>
              <w:top w:val="nil"/>
              <w:left w:val="nil"/>
              <w:bottom w:val="single" w:sz="8" w:space="0" w:color="auto"/>
              <w:right w:val="single" w:sz="8" w:space="0" w:color="auto"/>
            </w:tcBorders>
            <w:shd w:val="clear" w:color="auto" w:fill="auto"/>
            <w:noWrap/>
            <w:vAlign w:val="center"/>
            <w:hideMark/>
          </w:tcPr>
          <w:p w14:paraId="0DCB549C"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2008</w:t>
            </w:r>
          </w:p>
        </w:tc>
        <w:tc>
          <w:tcPr>
            <w:tcW w:w="1385" w:type="dxa"/>
            <w:tcBorders>
              <w:top w:val="nil"/>
              <w:left w:val="nil"/>
              <w:bottom w:val="single" w:sz="8" w:space="0" w:color="auto"/>
              <w:right w:val="single" w:sz="8" w:space="0" w:color="auto"/>
            </w:tcBorders>
            <w:shd w:val="clear" w:color="auto" w:fill="auto"/>
            <w:noWrap/>
            <w:vAlign w:val="center"/>
            <w:hideMark/>
          </w:tcPr>
          <w:p w14:paraId="4C798DBB"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1249,3</w:t>
            </w:r>
          </w:p>
        </w:tc>
        <w:tc>
          <w:tcPr>
            <w:tcW w:w="1397" w:type="dxa"/>
            <w:tcBorders>
              <w:top w:val="nil"/>
              <w:left w:val="nil"/>
              <w:bottom w:val="single" w:sz="8" w:space="0" w:color="auto"/>
              <w:right w:val="single" w:sz="8" w:space="0" w:color="auto"/>
            </w:tcBorders>
            <w:shd w:val="clear" w:color="auto" w:fill="auto"/>
            <w:noWrap/>
            <w:vAlign w:val="center"/>
            <w:hideMark/>
          </w:tcPr>
          <w:p w14:paraId="6E3F2D73"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898</w:t>
            </w:r>
          </w:p>
        </w:tc>
      </w:tr>
      <w:tr w:rsidR="001C1860" w:rsidRPr="00D177A1" w14:paraId="1A9C2CF4" w14:textId="77777777" w:rsidTr="00D177A1">
        <w:trPr>
          <w:trHeight w:val="251"/>
          <w:jc w:val="center"/>
        </w:trPr>
        <w:tc>
          <w:tcPr>
            <w:tcW w:w="1058" w:type="dxa"/>
            <w:tcBorders>
              <w:top w:val="nil"/>
              <w:left w:val="single" w:sz="8" w:space="0" w:color="auto"/>
              <w:bottom w:val="single" w:sz="8" w:space="0" w:color="auto"/>
              <w:right w:val="single" w:sz="8" w:space="0" w:color="auto"/>
            </w:tcBorders>
            <w:shd w:val="clear" w:color="auto" w:fill="auto"/>
            <w:noWrap/>
            <w:vAlign w:val="center"/>
            <w:hideMark/>
          </w:tcPr>
          <w:p w14:paraId="384D584F" w14:textId="77777777" w:rsidR="001C1860" w:rsidRPr="00D177A1" w:rsidRDefault="001C1860" w:rsidP="001D38C1">
            <w:pPr>
              <w:ind w:firstLineChars="200" w:firstLine="400"/>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2016</w:t>
            </w:r>
          </w:p>
        </w:tc>
        <w:tc>
          <w:tcPr>
            <w:tcW w:w="1253" w:type="dxa"/>
            <w:tcBorders>
              <w:top w:val="nil"/>
              <w:left w:val="nil"/>
              <w:bottom w:val="single" w:sz="8" w:space="0" w:color="auto"/>
              <w:right w:val="single" w:sz="8" w:space="0" w:color="auto"/>
            </w:tcBorders>
            <w:shd w:val="clear" w:color="auto" w:fill="auto"/>
            <w:noWrap/>
            <w:vAlign w:val="center"/>
            <w:hideMark/>
          </w:tcPr>
          <w:p w14:paraId="0A419F2D"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2768</w:t>
            </w:r>
          </w:p>
        </w:tc>
        <w:tc>
          <w:tcPr>
            <w:tcW w:w="1385" w:type="dxa"/>
            <w:tcBorders>
              <w:top w:val="nil"/>
              <w:left w:val="nil"/>
              <w:bottom w:val="single" w:sz="8" w:space="0" w:color="auto"/>
              <w:right w:val="single" w:sz="8" w:space="0" w:color="auto"/>
            </w:tcBorders>
            <w:shd w:val="clear" w:color="auto" w:fill="auto"/>
            <w:noWrap/>
            <w:vAlign w:val="center"/>
            <w:hideMark/>
          </w:tcPr>
          <w:p w14:paraId="128437F9"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w:t>
            </w:r>
          </w:p>
        </w:tc>
        <w:tc>
          <w:tcPr>
            <w:tcW w:w="1397" w:type="dxa"/>
            <w:tcBorders>
              <w:top w:val="nil"/>
              <w:left w:val="nil"/>
              <w:bottom w:val="single" w:sz="8" w:space="0" w:color="auto"/>
              <w:right w:val="single" w:sz="8" w:space="0" w:color="auto"/>
            </w:tcBorders>
            <w:shd w:val="clear" w:color="auto" w:fill="auto"/>
            <w:noWrap/>
            <w:vAlign w:val="center"/>
            <w:hideMark/>
          </w:tcPr>
          <w:p w14:paraId="75640EE4"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796,4</w:t>
            </w:r>
          </w:p>
        </w:tc>
      </w:tr>
      <w:tr w:rsidR="001C1860" w:rsidRPr="00D177A1" w14:paraId="1355A9A3" w14:textId="77777777" w:rsidTr="00D177A1">
        <w:trPr>
          <w:trHeight w:val="251"/>
          <w:jc w:val="center"/>
        </w:trPr>
        <w:tc>
          <w:tcPr>
            <w:tcW w:w="1058" w:type="dxa"/>
            <w:tcBorders>
              <w:top w:val="nil"/>
              <w:left w:val="single" w:sz="8" w:space="0" w:color="auto"/>
              <w:bottom w:val="single" w:sz="8" w:space="0" w:color="auto"/>
              <w:right w:val="single" w:sz="8" w:space="0" w:color="auto"/>
            </w:tcBorders>
            <w:shd w:val="clear" w:color="auto" w:fill="auto"/>
            <w:noWrap/>
            <w:vAlign w:val="center"/>
            <w:hideMark/>
          </w:tcPr>
          <w:p w14:paraId="7475444F" w14:textId="77777777" w:rsidR="001C1860" w:rsidRPr="00D177A1" w:rsidRDefault="001C1860" w:rsidP="001D38C1">
            <w:pPr>
              <w:ind w:firstLineChars="200" w:firstLine="400"/>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2017</w:t>
            </w:r>
          </w:p>
        </w:tc>
        <w:tc>
          <w:tcPr>
            <w:tcW w:w="1253" w:type="dxa"/>
            <w:tcBorders>
              <w:top w:val="nil"/>
              <w:left w:val="nil"/>
              <w:bottom w:val="single" w:sz="8" w:space="0" w:color="auto"/>
              <w:right w:val="single" w:sz="8" w:space="0" w:color="auto"/>
            </w:tcBorders>
            <w:shd w:val="clear" w:color="auto" w:fill="auto"/>
            <w:noWrap/>
            <w:vAlign w:val="center"/>
            <w:hideMark/>
          </w:tcPr>
          <w:p w14:paraId="51CA8954"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3298</w:t>
            </w:r>
          </w:p>
        </w:tc>
        <w:tc>
          <w:tcPr>
            <w:tcW w:w="1385" w:type="dxa"/>
            <w:tcBorders>
              <w:top w:val="nil"/>
              <w:left w:val="nil"/>
              <w:bottom w:val="single" w:sz="8" w:space="0" w:color="auto"/>
              <w:right w:val="single" w:sz="8" w:space="0" w:color="auto"/>
            </w:tcBorders>
            <w:shd w:val="clear" w:color="auto" w:fill="auto"/>
            <w:noWrap/>
            <w:vAlign w:val="center"/>
            <w:hideMark/>
          </w:tcPr>
          <w:p w14:paraId="62033474"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w:t>
            </w:r>
          </w:p>
        </w:tc>
        <w:tc>
          <w:tcPr>
            <w:tcW w:w="1397" w:type="dxa"/>
            <w:tcBorders>
              <w:top w:val="nil"/>
              <w:left w:val="nil"/>
              <w:bottom w:val="single" w:sz="8" w:space="0" w:color="auto"/>
              <w:right w:val="single" w:sz="8" w:space="0" w:color="auto"/>
            </w:tcBorders>
            <w:shd w:val="clear" w:color="auto" w:fill="auto"/>
            <w:noWrap/>
            <w:vAlign w:val="center"/>
            <w:hideMark/>
          </w:tcPr>
          <w:p w14:paraId="30003749"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1882,6</w:t>
            </w:r>
          </w:p>
        </w:tc>
      </w:tr>
      <w:tr w:rsidR="001C1860" w:rsidRPr="00D177A1" w14:paraId="1D6E9369" w14:textId="77777777" w:rsidTr="00D177A1">
        <w:trPr>
          <w:trHeight w:val="240"/>
          <w:jc w:val="center"/>
        </w:trPr>
        <w:tc>
          <w:tcPr>
            <w:tcW w:w="1058" w:type="dxa"/>
            <w:tcBorders>
              <w:top w:val="nil"/>
              <w:left w:val="single" w:sz="8" w:space="0" w:color="auto"/>
              <w:bottom w:val="nil"/>
              <w:right w:val="single" w:sz="8" w:space="0" w:color="auto"/>
            </w:tcBorders>
            <w:shd w:val="clear" w:color="auto" w:fill="auto"/>
            <w:noWrap/>
            <w:vAlign w:val="center"/>
            <w:hideMark/>
          </w:tcPr>
          <w:p w14:paraId="58599BF1" w14:textId="77777777" w:rsidR="001C1860" w:rsidRPr="00D177A1" w:rsidRDefault="001C1860" w:rsidP="001D38C1">
            <w:pPr>
              <w:ind w:firstLineChars="200" w:firstLine="400"/>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2018</w:t>
            </w:r>
          </w:p>
        </w:tc>
        <w:tc>
          <w:tcPr>
            <w:tcW w:w="1253" w:type="dxa"/>
            <w:tcBorders>
              <w:top w:val="nil"/>
              <w:left w:val="nil"/>
              <w:bottom w:val="nil"/>
              <w:right w:val="single" w:sz="8" w:space="0" w:color="auto"/>
            </w:tcBorders>
            <w:shd w:val="clear" w:color="auto" w:fill="auto"/>
            <w:noWrap/>
            <w:vAlign w:val="center"/>
            <w:hideMark/>
          </w:tcPr>
          <w:p w14:paraId="00C06291"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3142</w:t>
            </w:r>
          </w:p>
        </w:tc>
        <w:tc>
          <w:tcPr>
            <w:tcW w:w="1385" w:type="dxa"/>
            <w:tcBorders>
              <w:top w:val="nil"/>
              <w:left w:val="nil"/>
              <w:bottom w:val="nil"/>
              <w:right w:val="single" w:sz="8" w:space="0" w:color="auto"/>
            </w:tcBorders>
            <w:shd w:val="clear" w:color="auto" w:fill="auto"/>
            <w:noWrap/>
            <w:vAlign w:val="center"/>
            <w:hideMark/>
          </w:tcPr>
          <w:p w14:paraId="6F920B5F"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w:t>
            </w:r>
          </w:p>
        </w:tc>
        <w:tc>
          <w:tcPr>
            <w:tcW w:w="1397" w:type="dxa"/>
            <w:tcBorders>
              <w:top w:val="nil"/>
              <w:left w:val="nil"/>
              <w:bottom w:val="nil"/>
              <w:right w:val="single" w:sz="8" w:space="0" w:color="auto"/>
            </w:tcBorders>
            <w:shd w:val="clear" w:color="auto" w:fill="auto"/>
            <w:noWrap/>
            <w:vAlign w:val="center"/>
            <w:hideMark/>
          </w:tcPr>
          <w:p w14:paraId="50CB2C47" w14:textId="77777777" w:rsidR="001C1860" w:rsidRPr="00D177A1" w:rsidRDefault="001C1860" w:rsidP="001D38C1">
            <w:pPr>
              <w:jc w:val="right"/>
              <w:rPr>
                <w:rFonts w:ascii="Arial Narrow" w:eastAsia="Times New Roman" w:hAnsi="Arial Narrow" w:cs="Calibri"/>
                <w:color w:val="000000"/>
                <w:sz w:val="20"/>
                <w:szCs w:val="20"/>
                <w:lang w:val="es-CO" w:eastAsia="es-CO"/>
              </w:rPr>
            </w:pPr>
            <w:r w:rsidRPr="00D177A1">
              <w:rPr>
                <w:rFonts w:ascii="Arial Narrow" w:eastAsia="Times New Roman" w:hAnsi="Arial Narrow" w:cs="Calibri"/>
                <w:color w:val="000000"/>
                <w:sz w:val="20"/>
                <w:szCs w:val="20"/>
                <w:lang w:val="es-CO" w:eastAsia="es-CO"/>
              </w:rPr>
              <w:t>852,4</w:t>
            </w:r>
          </w:p>
        </w:tc>
      </w:tr>
      <w:tr w:rsidR="001C1860" w:rsidRPr="00D177A1" w14:paraId="557B6FDF" w14:textId="77777777" w:rsidTr="00D177A1">
        <w:trPr>
          <w:trHeight w:val="469"/>
          <w:jc w:val="center"/>
        </w:trPr>
        <w:tc>
          <w:tcPr>
            <w:tcW w:w="105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619E109" w14:textId="77777777" w:rsidR="001C1860" w:rsidRPr="00D177A1" w:rsidRDefault="001C1860" w:rsidP="001D38C1">
            <w:pPr>
              <w:rPr>
                <w:rFonts w:ascii="Arial Narrow" w:eastAsia="Times New Roman" w:hAnsi="Arial Narrow" w:cs="Calibri"/>
                <w:b/>
                <w:bCs/>
                <w:color w:val="000000"/>
                <w:sz w:val="20"/>
                <w:szCs w:val="20"/>
                <w:lang w:val="es-CO" w:eastAsia="es-CO"/>
              </w:rPr>
            </w:pPr>
            <w:r w:rsidRPr="00D177A1">
              <w:rPr>
                <w:rFonts w:ascii="Arial Narrow" w:eastAsia="Times New Roman" w:hAnsi="Arial Narrow" w:cs="Calibri"/>
                <w:b/>
                <w:bCs/>
                <w:color w:val="000000"/>
                <w:sz w:val="20"/>
                <w:szCs w:val="20"/>
                <w:lang w:val="es-CO" w:eastAsia="es-CO"/>
              </w:rPr>
              <w:lastRenderedPageBreak/>
              <w:t>Promedio anual</w:t>
            </w:r>
          </w:p>
        </w:tc>
        <w:tc>
          <w:tcPr>
            <w:tcW w:w="1253" w:type="dxa"/>
            <w:tcBorders>
              <w:top w:val="single" w:sz="4" w:space="0" w:color="auto"/>
              <w:left w:val="nil"/>
              <w:bottom w:val="single" w:sz="4" w:space="0" w:color="auto"/>
              <w:right w:val="single" w:sz="4" w:space="0" w:color="auto"/>
            </w:tcBorders>
            <w:shd w:val="clear" w:color="auto" w:fill="auto"/>
            <w:noWrap/>
            <w:vAlign w:val="bottom"/>
            <w:hideMark/>
          </w:tcPr>
          <w:p w14:paraId="19DAF176" w14:textId="77777777" w:rsidR="001C1860" w:rsidRPr="00D177A1" w:rsidRDefault="001C1860" w:rsidP="001D38C1">
            <w:pPr>
              <w:jc w:val="right"/>
              <w:rPr>
                <w:rFonts w:ascii="Arial Narrow" w:eastAsia="Times New Roman" w:hAnsi="Arial Narrow" w:cs="Calibri"/>
                <w:b/>
                <w:bCs/>
                <w:color w:val="000000"/>
                <w:sz w:val="20"/>
                <w:szCs w:val="20"/>
                <w:lang w:val="es-CO" w:eastAsia="es-CO"/>
              </w:rPr>
            </w:pPr>
            <w:r w:rsidRPr="00D177A1">
              <w:rPr>
                <w:rFonts w:ascii="Arial Narrow" w:eastAsia="Times New Roman" w:hAnsi="Arial Narrow" w:cs="Calibri"/>
                <w:b/>
                <w:bCs/>
                <w:color w:val="000000"/>
                <w:sz w:val="20"/>
                <w:szCs w:val="20"/>
                <w:lang w:val="es-CO" w:eastAsia="es-CO"/>
              </w:rPr>
              <w:t>2512,0</w:t>
            </w:r>
          </w:p>
        </w:tc>
        <w:tc>
          <w:tcPr>
            <w:tcW w:w="1385" w:type="dxa"/>
            <w:tcBorders>
              <w:top w:val="single" w:sz="4" w:space="0" w:color="auto"/>
              <w:left w:val="nil"/>
              <w:bottom w:val="single" w:sz="4" w:space="0" w:color="auto"/>
              <w:right w:val="single" w:sz="4" w:space="0" w:color="auto"/>
            </w:tcBorders>
            <w:shd w:val="clear" w:color="auto" w:fill="auto"/>
            <w:noWrap/>
            <w:vAlign w:val="bottom"/>
            <w:hideMark/>
          </w:tcPr>
          <w:p w14:paraId="7F6DF183" w14:textId="77777777" w:rsidR="001C1860" w:rsidRPr="00D177A1" w:rsidRDefault="001C1860" w:rsidP="001D38C1">
            <w:pPr>
              <w:jc w:val="right"/>
              <w:rPr>
                <w:rFonts w:ascii="Arial Narrow" w:eastAsia="Times New Roman" w:hAnsi="Arial Narrow" w:cs="Calibri"/>
                <w:b/>
                <w:bCs/>
                <w:color w:val="000000"/>
                <w:sz w:val="20"/>
                <w:szCs w:val="20"/>
                <w:lang w:val="es-CO" w:eastAsia="es-CO"/>
              </w:rPr>
            </w:pPr>
            <w:r w:rsidRPr="00D177A1">
              <w:rPr>
                <w:rFonts w:ascii="Arial Narrow" w:eastAsia="Times New Roman" w:hAnsi="Arial Narrow" w:cs="Calibri"/>
                <w:b/>
                <w:bCs/>
                <w:color w:val="000000"/>
                <w:sz w:val="20"/>
                <w:szCs w:val="20"/>
                <w:lang w:val="es-CO" w:eastAsia="es-CO"/>
              </w:rPr>
              <w:t>2026,6</w:t>
            </w:r>
          </w:p>
        </w:tc>
        <w:tc>
          <w:tcPr>
            <w:tcW w:w="1397" w:type="dxa"/>
            <w:tcBorders>
              <w:top w:val="single" w:sz="4" w:space="0" w:color="auto"/>
              <w:left w:val="nil"/>
              <w:bottom w:val="single" w:sz="4" w:space="0" w:color="auto"/>
              <w:right w:val="single" w:sz="4" w:space="0" w:color="auto"/>
            </w:tcBorders>
            <w:shd w:val="clear" w:color="auto" w:fill="auto"/>
            <w:noWrap/>
            <w:vAlign w:val="bottom"/>
            <w:hideMark/>
          </w:tcPr>
          <w:p w14:paraId="37D730E4" w14:textId="77777777" w:rsidR="001C1860" w:rsidRPr="00D177A1" w:rsidRDefault="001C1860" w:rsidP="001D38C1">
            <w:pPr>
              <w:jc w:val="right"/>
              <w:rPr>
                <w:rFonts w:ascii="Arial Narrow" w:eastAsia="Times New Roman" w:hAnsi="Arial Narrow" w:cs="Calibri"/>
                <w:b/>
                <w:bCs/>
                <w:color w:val="000000"/>
                <w:sz w:val="20"/>
                <w:szCs w:val="20"/>
                <w:lang w:val="es-CO" w:eastAsia="es-CO"/>
              </w:rPr>
            </w:pPr>
            <w:r w:rsidRPr="00D177A1">
              <w:rPr>
                <w:rFonts w:ascii="Arial Narrow" w:eastAsia="Times New Roman" w:hAnsi="Arial Narrow" w:cs="Calibri"/>
                <w:b/>
                <w:bCs/>
                <w:color w:val="000000"/>
                <w:sz w:val="20"/>
                <w:szCs w:val="20"/>
                <w:lang w:val="es-CO" w:eastAsia="es-CO"/>
              </w:rPr>
              <w:t>1113,9</w:t>
            </w:r>
          </w:p>
        </w:tc>
      </w:tr>
    </w:tbl>
    <w:p w14:paraId="5794CE66" w14:textId="10DA2F0C" w:rsidR="00D942F2" w:rsidRDefault="00901050" w:rsidP="00901050">
      <w:pPr>
        <w:pStyle w:val="Descripcin"/>
        <w:jc w:val="center"/>
        <w:rPr>
          <w:rFonts w:ascii="Arial Narrow" w:hAnsi="Arial Narrow"/>
          <w:i w:val="0"/>
          <w:lang w:val="es-CO"/>
        </w:rPr>
      </w:pPr>
      <w:bookmarkStart w:id="28" w:name="_Toc74331812"/>
      <w:r>
        <w:t xml:space="preserve">Tabla </w:t>
      </w:r>
      <w:r>
        <w:fldChar w:fldCharType="begin"/>
      </w:r>
      <w:r>
        <w:instrText xml:space="preserve"> SEQ Tabla \* ARABIC </w:instrText>
      </w:r>
      <w:r>
        <w:fldChar w:fldCharType="separate"/>
      </w:r>
      <w:r w:rsidR="00F72EDF">
        <w:rPr>
          <w:noProof/>
        </w:rPr>
        <w:t>4</w:t>
      </w:r>
      <w:r>
        <w:fldChar w:fldCharType="end"/>
      </w:r>
      <w:r>
        <w:t>. Datos de precipitación anual registrados</w:t>
      </w:r>
      <w:bookmarkEnd w:id="28"/>
    </w:p>
    <w:p w14:paraId="69DFED22" w14:textId="09846C8C" w:rsidR="001C1860" w:rsidRPr="00D942F2" w:rsidRDefault="00D942F2" w:rsidP="001D38C1">
      <w:pPr>
        <w:autoSpaceDE w:val="0"/>
        <w:autoSpaceDN w:val="0"/>
        <w:adjustRightInd w:val="0"/>
        <w:jc w:val="both"/>
        <w:rPr>
          <w:rFonts w:ascii="Arial Narrow" w:hAnsi="Arial Narrow"/>
          <w:sz w:val="24"/>
          <w:szCs w:val="24"/>
          <w:lang w:val="es-CO"/>
        </w:rPr>
      </w:pPr>
      <w:r w:rsidRPr="00D942F2">
        <w:rPr>
          <w:rFonts w:ascii="Arial Narrow" w:hAnsi="Arial Narrow"/>
          <w:b/>
          <w:lang w:val="es-CO"/>
        </w:rPr>
        <w:t xml:space="preserve">Tabla </w:t>
      </w:r>
      <w:proofErr w:type="spellStart"/>
      <w:r w:rsidRPr="00D942F2">
        <w:rPr>
          <w:rFonts w:ascii="Arial Narrow" w:hAnsi="Arial Narrow"/>
          <w:b/>
          <w:lang w:val="es-CO"/>
        </w:rPr>
        <w:t>Nº</w:t>
      </w:r>
      <w:r w:rsidR="00B6581A" w:rsidRPr="00D942F2">
        <w:rPr>
          <w:rFonts w:ascii="Arial Narrow" w:hAnsi="Arial Narrow"/>
          <w:b/>
          <w:lang w:val="es-CO"/>
        </w:rPr>
        <w:t>xxx</w:t>
      </w:r>
      <w:proofErr w:type="spellEnd"/>
      <w:r>
        <w:rPr>
          <w:rFonts w:ascii="Arial Narrow" w:hAnsi="Arial Narrow"/>
          <w:b/>
          <w:lang w:val="es-CO"/>
        </w:rPr>
        <w:t>.</w:t>
      </w:r>
      <w:r w:rsidR="00B6581A" w:rsidRPr="00D942F2">
        <w:rPr>
          <w:rFonts w:ascii="Arial Narrow" w:hAnsi="Arial Narrow"/>
          <w:lang w:val="es-CO"/>
        </w:rPr>
        <w:t xml:space="preserve"> Precipitación acumulada mensual para el periodo 2012 en la estación ECT </w:t>
      </w:r>
      <w:proofErr w:type="spellStart"/>
      <w:r w:rsidR="00B6581A" w:rsidRPr="00D942F2">
        <w:rPr>
          <w:rFonts w:ascii="Arial Narrow" w:hAnsi="Arial Narrow"/>
          <w:lang w:val="es-CO"/>
        </w:rPr>
        <w:t>Quinchia</w:t>
      </w:r>
      <w:proofErr w:type="spellEnd"/>
      <w:r w:rsidR="00B6581A" w:rsidRPr="00D942F2">
        <w:rPr>
          <w:rFonts w:ascii="Arial Narrow" w:hAnsi="Arial Narrow"/>
          <w:lang w:val="es-CO"/>
        </w:rPr>
        <w:t xml:space="preserve"> </w:t>
      </w:r>
      <w:proofErr w:type="spellStart"/>
      <w:r w:rsidR="00B6581A" w:rsidRPr="00D942F2">
        <w:rPr>
          <w:rFonts w:ascii="Arial Narrow" w:hAnsi="Arial Narrow"/>
          <w:lang w:val="es-CO"/>
        </w:rPr>
        <w:t>Seafield</w:t>
      </w:r>
      <w:proofErr w:type="spellEnd"/>
      <w:r w:rsidR="00B6581A" w:rsidRPr="00D942F2">
        <w:rPr>
          <w:rFonts w:ascii="Arial Narrow" w:hAnsi="Arial Narrow"/>
          <w:lang w:val="es-CO"/>
        </w:rPr>
        <w:t xml:space="preserve">. </w:t>
      </w:r>
      <w:r w:rsidR="001C1860" w:rsidRPr="00D942F2">
        <w:rPr>
          <w:rFonts w:ascii="Arial Narrow" w:hAnsi="Arial Narrow"/>
          <w:noProof/>
          <w:sz w:val="24"/>
          <w:szCs w:val="24"/>
          <w:lang w:val="es-CO" w:eastAsia="es-CO"/>
        </w:rPr>
        <w:drawing>
          <wp:anchor distT="0" distB="0" distL="114300" distR="114300" simplePos="0" relativeHeight="251660288" behindDoc="0" locked="0" layoutInCell="1" allowOverlap="1" wp14:anchorId="12E6653E" wp14:editId="2BC6B572">
            <wp:simplePos x="0" y="0"/>
            <wp:positionH relativeFrom="column">
              <wp:posOffset>-110683</wp:posOffset>
            </wp:positionH>
            <wp:positionV relativeFrom="paragraph">
              <wp:posOffset>261151</wp:posOffset>
            </wp:positionV>
            <wp:extent cx="5895975" cy="1794447"/>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34DF49.tmp"/>
                    <pic:cNvPicPr/>
                  </pic:nvPicPr>
                  <pic:blipFill rotWithShape="1">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l="17142" t="30698" r="16158" b="31209"/>
                    <a:stretch/>
                  </pic:blipFill>
                  <pic:spPr bwMode="auto">
                    <a:xfrm>
                      <a:off x="0" y="0"/>
                      <a:ext cx="5895975" cy="1794447"/>
                    </a:xfrm>
                    <a:prstGeom prst="rect">
                      <a:avLst/>
                    </a:prstGeom>
                    <a:ln>
                      <a:noFill/>
                    </a:ln>
                    <a:extLst>
                      <a:ext uri="{53640926-AAD7-44D8-BBD7-CCE9431645EC}">
                        <a14:shadowObscured xmlns:a14="http://schemas.microsoft.com/office/drawing/2010/main"/>
                      </a:ext>
                    </a:extLst>
                  </pic:spPr>
                </pic:pic>
              </a:graphicData>
            </a:graphic>
          </wp:anchor>
        </w:drawing>
      </w:r>
    </w:p>
    <w:p w14:paraId="1D4BA99E" w14:textId="794F856D" w:rsidR="00901050" w:rsidRDefault="00901050" w:rsidP="00901050">
      <w:pPr>
        <w:pStyle w:val="Descripcin"/>
        <w:jc w:val="center"/>
        <w:rPr>
          <w:rFonts w:ascii="Arial Narrow" w:hAnsi="Arial Narrow"/>
          <w:i w:val="0"/>
          <w:lang w:val="es-CO"/>
        </w:rPr>
      </w:pPr>
      <w:bookmarkStart w:id="29" w:name="_Toc74331813"/>
      <w:r>
        <w:t xml:space="preserve">Tabla </w:t>
      </w:r>
      <w:r>
        <w:fldChar w:fldCharType="begin"/>
      </w:r>
      <w:r>
        <w:instrText xml:space="preserve"> SEQ Tabla \* ARABIC </w:instrText>
      </w:r>
      <w:r>
        <w:fldChar w:fldCharType="separate"/>
      </w:r>
      <w:r w:rsidR="00F72EDF">
        <w:rPr>
          <w:noProof/>
        </w:rPr>
        <w:t>5</w:t>
      </w:r>
      <w:r>
        <w:fldChar w:fldCharType="end"/>
      </w:r>
      <w:r>
        <w:t xml:space="preserve">. Precipitación acumulada mensual para el período 2012 en la estación ECT Quinchía </w:t>
      </w:r>
      <w:proofErr w:type="spellStart"/>
      <w:r>
        <w:t>Seafield</w:t>
      </w:r>
      <w:bookmarkEnd w:id="29"/>
      <w:proofErr w:type="spellEnd"/>
    </w:p>
    <w:p w14:paraId="4E990E0A" w14:textId="6A199D0B" w:rsidR="001C1860" w:rsidRPr="00B2218C" w:rsidRDefault="001C1860" w:rsidP="001D38C1">
      <w:pPr>
        <w:autoSpaceDE w:val="0"/>
        <w:autoSpaceDN w:val="0"/>
        <w:adjustRightInd w:val="0"/>
        <w:rPr>
          <w:rFonts w:ascii="Arial Narrow" w:hAnsi="Arial Narrow" w:cs="Century Gothic"/>
          <w:i/>
          <w:lang w:val="es-CO"/>
        </w:rPr>
      </w:pPr>
      <w:r w:rsidRPr="00B2218C">
        <w:rPr>
          <w:rFonts w:ascii="Arial Narrow" w:hAnsi="Arial Narrow"/>
          <w:i/>
          <w:lang w:val="es-CO"/>
        </w:rPr>
        <w:t>Fuente: P</w:t>
      </w:r>
      <w:r w:rsidRPr="00B2218C">
        <w:rPr>
          <w:rFonts w:ascii="Arial Narrow" w:hAnsi="Arial Narrow" w:cs="Century Gothic"/>
          <w:i/>
          <w:lang w:val="es-CO"/>
        </w:rPr>
        <w:t>erfil climático Municipio de Quinchía, Risaralda (Carder, Gobernación de Risaralda, UTP 2018)</w:t>
      </w:r>
    </w:p>
    <w:p w14:paraId="60BC638E" w14:textId="77777777" w:rsidR="001C1860" w:rsidRPr="00B2218C" w:rsidRDefault="001C1860" w:rsidP="001D38C1">
      <w:pPr>
        <w:autoSpaceDE w:val="0"/>
        <w:autoSpaceDN w:val="0"/>
        <w:adjustRightInd w:val="0"/>
        <w:jc w:val="both"/>
        <w:rPr>
          <w:rFonts w:ascii="Arial Narrow" w:hAnsi="Arial Narrow"/>
          <w:i/>
          <w:sz w:val="24"/>
          <w:szCs w:val="24"/>
          <w:lang w:val="es-CO"/>
        </w:rPr>
      </w:pPr>
    </w:p>
    <w:p w14:paraId="36443B31" w14:textId="77777777" w:rsidR="001C1860" w:rsidRDefault="001C1860" w:rsidP="001D38C1">
      <w:pPr>
        <w:autoSpaceDE w:val="0"/>
        <w:autoSpaceDN w:val="0"/>
        <w:adjustRightInd w:val="0"/>
        <w:jc w:val="both"/>
        <w:rPr>
          <w:rFonts w:ascii="Arial Narrow" w:hAnsi="Arial Narrow" w:cs="Century Gothic"/>
          <w:color w:val="000000"/>
          <w:sz w:val="24"/>
          <w:szCs w:val="24"/>
          <w:lang w:val="es-CO"/>
        </w:rPr>
      </w:pPr>
      <w:r w:rsidRPr="00AD03CF">
        <w:rPr>
          <w:rFonts w:ascii="Arial Narrow" w:hAnsi="Arial Narrow" w:cs="Century Gothic"/>
          <w:color w:val="000000"/>
          <w:sz w:val="24"/>
          <w:szCs w:val="24"/>
          <w:lang w:val="es-CO"/>
        </w:rPr>
        <w:t xml:space="preserve">En cuanto a la precipitación, </w:t>
      </w:r>
      <w:r>
        <w:rPr>
          <w:rFonts w:ascii="Arial Narrow" w:hAnsi="Arial Narrow" w:cs="Century Gothic"/>
          <w:color w:val="000000"/>
          <w:sz w:val="24"/>
          <w:szCs w:val="24"/>
          <w:lang w:val="es-CO"/>
        </w:rPr>
        <w:t>los datos de</w:t>
      </w:r>
      <w:r w:rsidRPr="00AD03CF">
        <w:rPr>
          <w:rFonts w:ascii="Arial Narrow" w:hAnsi="Arial Narrow" w:cs="Century Gothic"/>
          <w:color w:val="000000"/>
          <w:sz w:val="24"/>
          <w:szCs w:val="24"/>
          <w:lang w:val="es-CO"/>
        </w:rPr>
        <w:t xml:space="preserve"> la estación ECT Quinchía</w:t>
      </w:r>
      <w:r>
        <w:rPr>
          <w:rFonts w:ascii="Arial Narrow" w:hAnsi="Arial Narrow" w:cs="Century Gothic"/>
          <w:color w:val="000000"/>
          <w:sz w:val="24"/>
          <w:szCs w:val="24"/>
          <w:lang w:val="es-CO"/>
        </w:rPr>
        <w:t xml:space="preserve"> </w:t>
      </w:r>
      <w:proofErr w:type="spellStart"/>
      <w:r w:rsidRPr="00AD03CF">
        <w:rPr>
          <w:rFonts w:ascii="Arial Narrow" w:hAnsi="Arial Narrow" w:cs="Century Gothic"/>
          <w:color w:val="000000"/>
          <w:sz w:val="24"/>
          <w:szCs w:val="24"/>
          <w:lang w:val="es-CO"/>
        </w:rPr>
        <w:t>Seafield</w:t>
      </w:r>
      <w:proofErr w:type="spellEnd"/>
      <w:r w:rsidRPr="00AD03CF">
        <w:rPr>
          <w:rFonts w:ascii="Arial Narrow" w:hAnsi="Arial Narrow" w:cs="Century Gothic"/>
          <w:color w:val="000000"/>
          <w:sz w:val="24"/>
          <w:szCs w:val="24"/>
          <w:lang w:val="es-CO"/>
        </w:rPr>
        <w:t xml:space="preserve"> (Red </w:t>
      </w:r>
      <w:proofErr w:type="spellStart"/>
      <w:r w:rsidRPr="00AD03CF">
        <w:rPr>
          <w:rFonts w:ascii="Arial Narrow" w:hAnsi="Arial Narrow" w:cs="Century Gothic"/>
          <w:color w:val="000000"/>
          <w:sz w:val="24"/>
          <w:szCs w:val="24"/>
          <w:lang w:val="es-CO"/>
        </w:rPr>
        <w:t>Hidroclimatológica</w:t>
      </w:r>
      <w:proofErr w:type="spellEnd"/>
      <w:r w:rsidRPr="00AD03CF">
        <w:rPr>
          <w:rFonts w:ascii="Arial Narrow" w:hAnsi="Arial Narrow" w:cs="Century Gothic"/>
          <w:color w:val="000000"/>
          <w:sz w:val="24"/>
          <w:szCs w:val="24"/>
          <w:lang w:val="es-CO"/>
        </w:rPr>
        <w:t xml:space="preserve"> de Risaralda, 2018), de los últimos 7 años (2012-2018), </w:t>
      </w:r>
      <w:r>
        <w:rPr>
          <w:rFonts w:ascii="Arial Narrow" w:hAnsi="Arial Narrow" w:cs="Century Gothic"/>
          <w:color w:val="000000"/>
          <w:sz w:val="24"/>
          <w:szCs w:val="24"/>
          <w:lang w:val="es-CO"/>
        </w:rPr>
        <w:t xml:space="preserve">muestran que la </w:t>
      </w:r>
      <w:r w:rsidRPr="00AD03CF">
        <w:rPr>
          <w:rFonts w:ascii="Arial Narrow" w:hAnsi="Arial Narrow" w:cs="Century Gothic"/>
          <w:color w:val="000000"/>
          <w:sz w:val="24"/>
          <w:szCs w:val="24"/>
          <w:lang w:val="es-CO"/>
        </w:rPr>
        <w:t>precipitación acumulada más baja</w:t>
      </w:r>
      <w:r>
        <w:rPr>
          <w:rFonts w:ascii="Arial Narrow" w:hAnsi="Arial Narrow" w:cs="Century Gothic"/>
          <w:color w:val="000000"/>
          <w:sz w:val="24"/>
          <w:szCs w:val="24"/>
          <w:lang w:val="es-CO"/>
        </w:rPr>
        <w:t xml:space="preserve"> tiene un valor de </w:t>
      </w:r>
      <w:r w:rsidRPr="00AD03CF">
        <w:rPr>
          <w:rFonts w:ascii="Arial Narrow" w:hAnsi="Arial Narrow" w:cs="Century Gothic"/>
          <w:color w:val="000000"/>
          <w:sz w:val="24"/>
          <w:szCs w:val="24"/>
          <w:lang w:val="es-CO"/>
        </w:rPr>
        <w:t>796,4 mm/año correspondiente al año 2016, siendo los meses de junio, julio y agosto de ese año, los que presentaron menores precipitaciones correspondientes a una temporada seca y a la finalización de un fenómeno de “El Niño”.</w:t>
      </w:r>
    </w:p>
    <w:p w14:paraId="729FA342" w14:textId="77777777" w:rsidR="001C1860" w:rsidRDefault="001C1860" w:rsidP="001D38C1">
      <w:pPr>
        <w:autoSpaceDE w:val="0"/>
        <w:autoSpaceDN w:val="0"/>
        <w:adjustRightInd w:val="0"/>
        <w:jc w:val="both"/>
        <w:rPr>
          <w:rFonts w:ascii="Arial Narrow" w:hAnsi="Arial Narrow" w:cs="Century Gothic"/>
          <w:color w:val="000000"/>
          <w:sz w:val="24"/>
          <w:szCs w:val="24"/>
          <w:lang w:val="es-CO"/>
        </w:rPr>
      </w:pPr>
    </w:p>
    <w:p w14:paraId="714720B9" w14:textId="77777777" w:rsidR="001C1860" w:rsidRPr="00AD03CF" w:rsidRDefault="001C1860" w:rsidP="001D38C1">
      <w:pPr>
        <w:autoSpaceDE w:val="0"/>
        <w:autoSpaceDN w:val="0"/>
        <w:adjustRightInd w:val="0"/>
        <w:jc w:val="both"/>
        <w:rPr>
          <w:rFonts w:ascii="Arial Narrow" w:hAnsi="Arial Narrow" w:cs="Century Gothic"/>
          <w:color w:val="000000"/>
          <w:sz w:val="24"/>
          <w:szCs w:val="24"/>
          <w:lang w:val="es-CO"/>
        </w:rPr>
      </w:pPr>
      <w:r w:rsidRPr="00AD03CF">
        <w:rPr>
          <w:rFonts w:ascii="Arial Narrow" w:hAnsi="Arial Narrow" w:cs="Century Gothic"/>
          <w:color w:val="000000"/>
          <w:sz w:val="24"/>
          <w:szCs w:val="24"/>
          <w:lang w:val="es-CO"/>
        </w:rPr>
        <w:t xml:space="preserve">La precipitación acumulada más alta, durante estos años, se reportó en el año 2017 con un valor de 1882,6 mm/año, </w:t>
      </w:r>
      <w:r>
        <w:rPr>
          <w:rFonts w:ascii="Arial Narrow" w:hAnsi="Arial Narrow" w:cs="Century Gothic"/>
          <w:color w:val="000000"/>
          <w:sz w:val="24"/>
          <w:szCs w:val="24"/>
          <w:lang w:val="es-CO"/>
        </w:rPr>
        <w:t>año que tuvo presencia del fenómeno de “La Niña” a partir del mes de octubre.</w:t>
      </w:r>
      <w:r w:rsidRPr="00AD03CF">
        <w:rPr>
          <w:rFonts w:ascii="Arial Narrow" w:hAnsi="Arial Narrow" w:cs="Century Gothic"/>
          <w:color w:val="000000"/>
          <w:sz w:val="24"/>
          <w:szCs w:val="24"/>
          <w:lang w:val="es-CO"/>
        </w:rPr>
        <w:t xml:space="preserve"> Los datos de la estación muestran también que durante la ocurrencia del ultimo fenómeno de “el niño” (2015 – 2016), la precipitación acumulada alcanzo valores muy bajos, comparados con los de los meses de otros años en los que no ocurrió este fenómeno, siendo el de menor valor el reportado en el mes de febrero </w:t>
      </w:r>
      <w:r>
        <w:rPr>
          <w:rFonts w:ascii="Arial Narrow" w:hAnsi="Arial Narrow" w:cs="Century Gothic"/>
          <w:color w:val="000000"/>
          <w:sz w:val="24"/>
          <w:szCs w:val="24"/>
          <w:lang w:val="es-CO"/>
        </w:rPr>
        <w:t xml:space="preserve">del año 2015 </w:t>
      </w:r>
      <w:r w:rsidRPr="00AD03CF">
        <w:rPr>
          <w:rFonts w:ascii="Arial Narrow" w:hAnsi="Arial Narrow" w:cs="Century Gothic"/>
          <w:color w:val="000000"/>
          <w:sz w:val="24"/>
          <w:szCs w:val="24"/>
          <w:lang w:val="es-CO"/>
        </w:rPr>
        <w:t>con un dato de 17,2 mm/mes</w:t>
      </w:r>
      <w:r w:rsidRPr="005C7996">
        <w:rPr>
          <w:rFonts w:ascii="Arial Narrow" w:hAnsi="Arial Narrow" w:cs="Century Gothic"/>
          <w:color w:val="000000"/>
          <w:sz w:val="24"/>
          <w:szCs w:val="24"/>
          <w:vertAlign w:val="superscript"/>
          <w:lang w:val="es-CO"/>
        </w:rPr>
        <w:fldChar w:fldCharType="begin"/>
      </w:r>
      <w:r w:rsidRPr="005C7996">
        <w:rPr>
          <w:rFonts w:ascii="Arial Narrow" w:hAnsi="Arial Narrow" w:cs="Century Gothic"/>
          <w:color w:val="000000"/>
          <w:sz w:val="24"/>
          <w:szCs w:val="24"/>
          <w:vertAlign w:val="superscript"/>
          <w:lang w:val="es-CO"/>
        </w:rPr>
        <w:instrText xml:space="preserve"> NOTEREF _Ref55752203 \h </w:instrText>
      </w:r>
      <w:r>
        <w:rPr>
          <w:rFonts w:ascii="Arial Narrow" w:hAnsi="Arial Narrow" w:cs="Century Gothic"/>
          <w:color w:val="000000"/>
          <w:sz w:val="24"/>
          <w:szCs w:val="24"/>
          <w:vertAlign w:val="superscript"/>
          <w:lang w:val="es-CO"/>
        </w:rPr>
        <w:instrText xml:space="preserve"> \* MERGEFORMAT </w:instrText>
      </w:r>
      <w:r w:rsidRPr="005C7996">
        <w:rPr>
          <w:rFonts w:ascii="Arial Narrow" w:hAnsi="Arial Narrow" w:cs="Century Gothic"/>
          <w:color w:val="000000"/>
          <w:sz w:val="24"/>
          <w:szCs w:val="24"/>
          <w:vertAlign w:val="superscript"/>
          <w:lang w:val="es-CO"/>
        </w:rPr>
      </w:r>
      <w:r w:rsidRPr="005C7996">
        <w:rPr>
          <w:rFonts w:ascii="Arial Narrow" w:hAnsi="Arial Narrow" w:cs="Century Gothic"/>
          <w:color w:val="000000"/>
          <w:sz w:val="24"/>
          <w:szCs w:val="24"/>
          <w:vertAlign w:val="superscript"/>
          <w:lang w:val="es-CO"/>
        </w:rPr>
        <w:fldChar w:fldCharType="separate"/>
      </w:r>
      <w:r w:rsidRPr="005C7996">
        <w:rPr>
          <w:rFonts w:ascii="Arial Narrow" w:hAnsi="Arial Narrow" w:cs="Century Gothic"/>
          <w:color w:val="000000"/>
          <w:sz w:val="24"/>
          <w:szCs w:val="24"/>
          <w:vertAlign w:val="superscript"/>
          <w:lang w:val="es-CO"/>
        </w:rPr>
        <w:t>2</w:t>
      </w:r>
      <w:r w:rsidRPr="005C7996">
        <w:rPr>
          <w:rFonts w:ascii="Arial Narrow" w:hAnsi="Arial Narrow" w:cs="Century Gothic"/>
          <w:color w:val="000000"/>
          <w:sz w:val="24"/>
          <w:szCs w:val="24"/>
          <w:vertAlign w:val="superscript"/>
          <w:lang w:val="es-CO"/>
        </w:rPr>
        <w:fldChar w:fldCharType="end"/>
      </w:r>
      <w:r w:rsidRPr="00AD03CF">
        <w:rPr>
          <w:rFonts w:ascii="Arial Narrow" w:hAnsi="Arial Narrow" w:cs="Century Gothic"/>
          <w:color w:val="000000"/>
          <w:sz w:val="24"/>
          <w:szCs w:val="24"/>
          <w:lang w:val="es-CO"/>
        </w:rPr>
        <w:t>.</w:t>
      </w:r>
    </w:p>
    <w:p w14:paraId="50BF3BE3" w14:textId="77777777" w:rsidR="001C1860" w:rsidRPr="00BD3066" w:rsidRDefault="001C1860" w:rsidP="001D38C1">
      <w:pPr>
        <w:autoSpaceDE w:val="0"/>
        <w:autoSpaceDN w:val="0"/>
        <w:adjustRightInd w:val="0"/>
        <w:jc w:val="both"/>
        <w:rPr>
          <w:rFonts w:ascii="Arial Narrow" w:hAnsi="Arial Narrow" w:cs="Century Gothic"/>
          <w:color w:val="000000"/>
          <w:sz w:val="24"/>
          <w:szCs w:val="24"/>
          <w:lang w:val="es-CO"/>
        </w:rPr>
      </w:pPr>
    </w:p>
    <w:p w14:paraId="66F185FB" w14:textId="536955D8" w:rsidR="00DB40FA" w:rsidRDefault="001C1860" w:rsidP="001D38C1">
      <w:pPr>
        <w:jc w:val="both"/>
        <w:rPr>
          <w:rFonts w:ascii="Arial Narrow" w:hAnsi="Arial Narrow" w:cs="Century Gothic"/>
          <w:b/>
          <w:bCs/>
          <w:color w:val="000000"/>
          <w:sz w:val="24"/>
          <w:szCs w:val="24"/>
        </w:rPr>
      </w:pPr>
      <w:r w:rsidRPr="00BD3066">
        <w:rPr>
          <w:rFonts w:ascii="Arial Narrow" w:hAnsi="Arial Narrow"/>
          <w:sz w:val="24"/>
          <w:szCs w:val="24"/>
          <w:lang w:val="es-CO"/>
        </w:rPr>
        <w:t xml:space="preserve">Considerando que el área protegida Cerro Gobia presenta una </w:t>
      </w:r>
      <w:r w:rsidRPr="00BD3066">
        <w:rPr>
          <w:rFonts w:ascii="Arial Narrow" w:hAnsi="Arial Narrow" w:cs="Arial Narrow"/>
          <w:color w:val="000000"/>
          <w:sz w:val="24"/>
          <w:szCs w:val="24"/>
          <w:lang w:val="es-CO"/>
        </w:rPr>
        <w:t xml:space="preserve">precipitación media anual de 2100 mm en el rango altitudinal aproximado entre 1100 - 2200 msnm, y de </w:t>
      </w:r>
      <w:r w:rsidRPr="00643867">
        <w:rPr>
          <w:rFonts w:ascii="Arial Narrow" w:hAnsi="Arial Narrow" w:cs="Arial Narrow"/>
          <w:sz w:val="24"/>
          <w:szCs w:val="24"/>
          <w:lang w:val="es-CO"/>
        </w:rPr>
        <w:t>1900 y 2200 mm</w:t>
      </w:r>
      <w:r w:rsidRPr="00BD3066">
        <w:rPr>
          <w:rFonts w:ascii="Arial Narrow" w:hAnsi="Arial Narrow" w:cs="Arial Narrow"/>
          <w:color w:val="000000"/>
          <w:sz w:val="24"/>
          <w:szCs w:val="24"/>
          <w:lang w:val="es-CO"/>
        </w:rPr>
        <w:t xml:space="preserve"> entre los 2.200 y 3.200 msnm ((WWF, 2008.Mapa de Ecosistemas Estratégicos Departamento de Risaralda), y la estación “</w:t>
      </w:r>
      <w:r w:rsidRPr="00BD3066">
        <w:rPr>
          <w:rFonts w:ascii="Arial Narrow" w:hAnsi="Arial Narrow"/>
          <w:i/>
          <w:sz w:val="24"/>
          <w:szCs w:val="24"/>
          <w:lang w:val="es-CO"/>
        </w:rPr>
        <w:t xml:space="preserve">ECT </w:t>
      </w:r>
      <w:proofErr w:type="spellStart"/>
      <w:r w:rsidRPr="00BD3066">
        <w:rPr>
          <w:rFonts w:ascii="Arial Narrow" w:hAnsi="Arial Narrow"/>
          <w:i/>
          <w:sz w:val="24"/>
          <w:szCs w:val="24"/>
          <w:lang w:val="es-CO"/>
        </w:rPr>
        <w:t>Quinchia</w:t>
      </w:r>
      <w:proofErr w:type="spellEnd"/>
      <w:r w:rsidRPr="00BD3066">
        <w:rPr>
          <w:rFonts w:ascii="Arial Narrow" w:hAnsi="Arial Narrow"/>
          <w:i/>
          <w:sz w:val="24"/>
          <w:szCs w:val="24"/>
          <w:lang w:val="es-CO"/>
        </w:rPr>
        <w:t xml:space="preserve"> </w:t>
      </w:r>
      <w:proofErr w:type="spellStart"/>
      <w:r w:rsidRPr="00BD3066">
        <w:rPr>
          <w:rFonts w:ascii="Arial Narrow" w:hAnsi="Arial Narrow"/>
          <w:i/>
          <w:sz w:val="24"/>
          <w:szCs w:val="24"/>
          <w:lang w:val="es-CO"/>
        </w:rPr>
        <w:t>Seafield</w:t>
      </w:r>
      <w:proofErr w:type="spellEnd"/>
      <w:r w:rsidRPr="00BD3066">
        <w:rPr>
          <w:rFonts w:ascii="Arial Narrow" w:hAnsi="Arial Narrow"/>
          <w:i/>
          <w:sz w:val="24"/>
          <w:szCs w:val="24"/>
          <w:lang w:val="es-CO"/>
        </w:rPr>
        <w:t xml:space="preserve">” se encuentra a </w:t>
      </w:r>
      <w:r w:rsidRPr="00BD3066">
        <w:rPr>
          <w:rFonts w:ascii="Arial Narrow" w:hAnsi="Arial Narrow" w:cs="Arial Narrow"/>
          <w:color w:val="000000"/>
          <w:sz w:val="24"/>
          <w:szCs w:val="24"/>
          <w:lang w:val="es-CO"/>
        </w:rPr>
        <w:t xml:space="preserve"> 1720 mm, se podría considerar que, según los datos reportados, el área protegida durante la ocurrencia del fenómeno del “El Niño” pudo presentar disminuciones en la precipitación de más de 300 mm/año</w:t>
      </w:r>
      <w:r>
        <w:rPr>
          <w:rFonts w:ascii="Arial Narrow" w:hAnsi="Arial Narrow" w:cs="Arial Narrow"/>
          <w:color w:val="000000"/>
          <w:sz w:val="24"/>
          <w:szCs w:val="24"/>
          <w:lang w:val="es-CO"/>
        </w:rPr>
        <w:t xml:space="preserve"> y durante el año 2017 pudo presentar aumentos en la precipitación de más de 750 mm/año.</w:t>
      </w:r>
    </w:p>
    <w:p w14:paraId="7C88FAF0" w14:textId="77777777" w:rsidR="00A63A21" w:rsidRPr="00DB40FA" w:rsidRDefault="00A63A21" w:rsidP="001D38C1">
      <w:pPr>
        <w:rPr>
          <w:rFonts w:ascii="Arial Narrow" w:hAnsi="Arial Narrow" w:cs="Century Gothic"/>
          <w:b/>
          <w:bCs/>
          <w:color w:val="000000"/>
          <w:sz w:val="24"/>
          <w:szCs w:val="24"/>
        </w:rPr>
      </w:pPr>
      <w:bookmarkStart w:id="30" w:name="_Hlk72402317"/>
    </w:p>
    <w:p w14:paraId="18292BC4" w14:textId="4A9539B3" w:rsidR="004F44F9" w:rsidRPr="00A758D2" w:rsidRDefault="004F44F9" w:rsidP="00A758D2">
      <w:pPr>
        <w:jc w:val="both"/>
        <w:rPr>
          <w:rFonts w:ascii="Arial Narrow" w:hAnsi="Arial Narrow" w:cs="Century Gothic"/>
          <w:b/>
          <w:bCs/>
          <w:color w:val="000000"/>
          <w:sz w:val="24"/>
          <w:szCs w:val="24"/>
        </w:rPr>
      </w:pPr>
      <w:r w:rsidRPr="00A758D2">
        <w:rPr>
          <w:rFonts w:ascii="Arial Narrow" w:hAnsi="Arial Narrow" w:cs="Calibri Light"/>
          <w:b/>
          <w:color w:val="000000"/>
          <w:sz w:val="24"/>
          <w:szCs w:val="24"/>
        </w:rPr>
        <w:t xml:space="preserve">Eventos hidrometeorológicos e </w:t>
      </w:r>
      <w:proofErr w:type="spellStart"/>
      <w:r w:rsidRPr="00A758D2">
        <w:rPr>
          <w:rFonts w:ascii="Arial Narrow" w:hAnsi="Arial Narrow" w:cs="Calibri Light"/>
          <w:b/>
          <w:color w:val="000000"/>
          <w:sz w:val="24"/>
          <w:szCs w:val="24"/>
        </w:rPr>
        <w:t>hidroclimáticos</w:t>
      </w:r>
      <w:proofErr w:type="spellEnd"/>
      <w:r w:rsidRPr="00A758D2">
        <w:rPr>
          <w:rFonts w:ascii="Arial Narrow" w:hAnsi="Arial Narrow" w:cs="Calibri Light"/>
          <w:b/>
          <w:color w:val="000000"/>
          <w:sz w:val="24"/>
          <w:szCs w:val="24"/>
        </w:rPr>
        <w:t xml:space="preserve"> asociados a fenómenos de</w:t>
      </w:r>
      <w:r w:rsidR="001C1860" w:rsidRPr="00A758D2">
        <w:rPr>
          <w:rFonts w:ascii="Arial Narrow" w:hAnsi="Arial Narrow" w:cs="Calibri Light"/>
          <w:b/>
          <w:color w:val="000000"/>
          <w:sz w:val="24"/>
          <w:szCs w:val="24"/>
        </w:rPr>
        <w:t xml:space="preserve"> </w:t>
      </w:r>
      <w:r w:rsidRPr="00A758D2">
        <w:rPr>
          <w:rFonts w:ascii="Arial Narrow" w:hAnsi="Arial Narrow" w:cs="Calibri Light"/>
          <w:b/>
          <w:color w:val="000000"/>
          <w:sz w:val="24"/>
          <w:szCs w:val="24"/>
        </w:rPr>
        <w:t xml:space="preserve">variabilidad y cambio climático presentados </w:t>
      </w:r>
      <w:r w:rsidRPr="00A758D2">
        <w:rPr>
          <w:rFonts w:ascii="Arial Narrow" w:hAnsi="Arial Narrow" w:cs="Century Gothic"/>
          <w:b/>
          <w:bCs/>
          <w:color w:val="000000"/>
          <w:sz w:val="24"/>
          <w:szCs w:val="24"/>
        </w:rPr>
        <w:t xml:space="preserve">en la zona de influencia </w:t>
      </w:r>
      <w:r w:rsidR="00827945" w:rsidRPr="00A758D2">
        <w:rPr>
          <w:rFonts w:ascii="Arial Narrow" w:hAnsi="Arial Narrow" w:cs="Century Gothic"/>
          <w:b/>
          <w:bCs/>
          <w:color w:val="000000"/>
          <w:sz w:val="24"/>
          <w:szCs w:val="24"/>
        </w:rPr>
        <w:t xml:space="preserve">del </w:t>
      </w:r>
      <w:r w:rsidR="00827945" w:rsidRPr="00A758D2">
        <w:rPr>
          <w:rFonts w:ascii="Arial Narrow" w:hAnsi="Arial Narrow"/>
          <w:b/>
          <w:bCs/>
          <w:sz w:val="24"/>
          <w:szCs w:val="24"/>
        </w:rPr>
        <w:t>Área de Recreación Cerro Gobia</w:t>
      </w:r>
    </w:p>
    <w:bookmarkEnd w:id="30"/>
    <w:p w14:paraId="36B351BA" w14:textId="185323CA" w:rsidR="001C1860" w:rsidRDefault="001C1860" w:rsidP="001D38C1">
      <w:pPr>
        <w:rPr>
          <w:rFonts w:ascii="Arial Narrow" w:hAnsi="Arial Narrow" w:cs="Century Gothic"/>
          <w:b/>
          <w:bCs/>
          <w:color w:val="000000"/>
          <w:sz w:val="24"/>
          <w:szCs w:val="24"/>
        </w:rPr>
      </w:pPr>
    </w:p>
    <w:p w14:paraId="742FC024" w14:textId="77777777" w:rsidR="001C1860" w:rsidRPr="004A708E" w:rsidRDefault="001C1860" w:rsidP="001D38C1">
      <w:pPr>
        <w:autoSpaceDE w:val="0"/>
        <w:autoSpaceDN w:val="0"/>
        <w:adjustRightInd w:val="0"/>
        <w:jc w:val="both"/>
        <w:rPr>
          <w:rFonts w:ascii="Arial Narrow" w:hAnsi="Arial Narrow" w:cs="Century Gothic"/>
          <w:color w:val="000000"/>
          <w:sz w:val="24"/>
          <w:szCs w:val="24"/>
          <w:lang w:val="es-CO"/>
        </w:rPr>
      </w:pPr>
      <w:r w:rsidRPr="004A708E">
        <w:rPr>
          <w:rFonts w:ascii="Arial Narrow" w:hAnsi="Arial Narrow" w:cs="Century Gothic"/>
          <w:color w:val="000000"/>
          <w:sz w:val="24"/>
          <w:szCs w:val="24"/>
          <w:lang w:val="es-CO"/>
        </w:rPr>
        <w:t>A partir de la base de datos DESINVENTAR (Corporación OSSO –Colombia)</w:t>
      </w:r>
      <w:r w:rsidRPr="004A708E">
        <w:rPr>
          <w:rStyle w:val="Refdenotaalpie"/>
          <w:rFonts w:ascii="Arial Narrow" w:hAnsi="Arial Narrow" w:cs="Century Gothic"/>
          <w:color w:val="000000"/>
          <w:sz w:val="24"/>
          <w:szCs w:val="24"/>
          <w:lang w:val="es-CO"/>
        </w:rPr>
        <w:footnoteReference w:id="6"/>
      </w:r>
      <w:r w:rsidRPr="004A708E">
        <w:rPr>
          <w:rFonts w:ascii="Arial Narrow" w:hAnsi="Arial Narrow" w:cs="Century Gothic"/>
          <w:color w:val="000000"/>
          <w:sz w:val="24"/>
          <w:szCs w:val="24"/>
          <w:lang w:val="es-CO"/>
        </w:rPr>
        <w:t xml:space="preserve">, la cual cuenta con eventos registrados desde 1950, </w:t>
      </w:r>
      <w:r w:rsidRPr="004A708E">
        <w:rPr>
          <w:rFonts w:ascii="Arial Narrow" w:hAnsi="Arial Narrow"/>
          <w:sz w:val="24"/>
          <w:szCs w:val="24"/>
          <w:lang w:val="es-CO"/>
        </w:rPr>
        <w:t xml:space="preserve">se pueden apreciar aquellos eventos </w:t>
      </w:r>
      <w:r w:rsidRPr="004A708E">
        <w:rPr>
          <w:rFonts w:ascii="Arial Narrow" w:hAnsi="Arial Narrow" w:cs="Century Gothic"/>
          <w:color w:val="000000"/>
          <w:sz w:val="24"/>
          <w:szCs w:val="24"/>
          <w:lang w:val="es-CO"/>
        </w:rPr>
        <w:t xml:space="preserve">directamente relacionados con fenómenos meteorológicos o </w:t>
      </w:r>
      <w:proofErr w:type="spellStart"/>
      <w:r w:rsidRPr="004A708E">
        <w:rPr>
          <w:rFonts w:ascii="Arial Narrow" w:hAnsi="Arial Narrow" w:cs="Century Gothic"/>
          <w:color w:val="000000"/>
          <w:sz w:val="24"/>
          <w:szCs w:val="24"/>
          <w:lang w:val="es-CO"/>
        </w:rPr>
        <w:t>hidroclimáticos</w:t>
      </w:r>
      <w:proofErr w:type="spellEnd"/>
      <w:r w:rsidRPr="004A708E">
        <w:rPr>
          <w:rFonts w:ascii="Arial Narrow" w:hAnsi="Arial Narrow"/>
          <w:sz w:val="24"/>
          <w:szCs w:val="24"/>
          <w:lang w:val="es-CO"/>
        </w:rPr>
        <w:t xml:space="preserve"> que tuvieron lugar en el municipio durante periodos de ocurrencia de fenómenos de La Niña o El Niño</w:t>
      </w:r>
      <w:bookmarkStart w:id="31" w:name="_Ref19638614"/>
      <w:r w:rsidRPr="004A708E">
        <w:rPr>
          <w:rFonts w:ascii="Arial Narrow" w:hAnsi="Arial Narrow"/>
          <w:sz w:val="24"/>
          <w:szCs w:val="24"/>
          <w:vertAlign w:val="superscript"/>
        </w:rPr>
        <w:footnoteReference w:id="7"/>
      </w:r>
      <w:bookmarkEnd w:id="31"/>
      <w:r w:rsidRPr="004A708E">
        <w:rPr>
          <w:rFonts w:ascii="Arial Narrow" w:hAnsi="Arial Narrow"/>
          <w:sz w:val="24"/>
          <w:szCs w:val="24"/>
          <w:lang w:val="es-CO"/>
        </w:rPr>
        <w:t>.</w:t>
      </w:r>
      <w:r w:rsidRPr="004A708E">
        <w:rPr>
          <w:rFonts w:ascii="Arial Narrow" w:hAnsi="Arial Narrow" w:cs="Century Gothic"/>
          <w:color w:val="000000"/>
          <w:sz w:val="24"/>
          <w:szCs w:val="24"/>
          <w:lang w:val="es-CO"/>
        </w:rPr>
        <w:t xml:space="preserve"> </w:t>
      </w:r>
    </w:p>
    <w:p w14:paraId="66EB0C8D" w14:textId="77777777" w:rsidR="001C1860" w:rsidRPr="004A708E" w:rsidRDefault="001C1860" w:rsidP="001D38C1">
      <w:pPr>
        <w:autoSpaceDE w:val="0"/>
        <w:autoSpaceDN w:val="0"/>
        <w:adjustRightInd w:val="0"/>
        <w:jc w:val="both"/>
        <w:rPr>
          <w:rFonts w:ascii="Arial Narrow" w:hAnsi="Arial Narrow" w:cs="Century Gothic"/>
          <w:color w:val="000000"/>
          <w:sz w:val="24"/>
          <w:szCs w:val="24"/>
          <w:lang w:val="es-CO"/>
        </w:rPr>
      </w:pPr>
    </w:p>
    <w:p w14:paraId="624D7794" w14:textId="325EA1F1" w:rsidR="001C1860" w:rsidRDefault="001C1860" w:rsidP="001D38C1">
      <w:pPr>
        <w:jc w:val="both"/>
        <w:rPr>
          <w:rFonts w:ascii="Arial Narrow" w:hAnsi="Arial Narrow"/>
          <w:sz w:val="24"/>
          <w:szCs w:val="24"/>
          <w:lang w:val="es-CO"/>
        </w:rPr>
      </w:pPr>
      <w:r w:rsidRPr="004A708E">
        <w:rPr>
          <w:rFonts w:ascii="Arial Narrow" w:hAnsi="Arial Narrow"/>
          <w:sz w:val="24"/>
          <w:szCs w:val="24"/>
          <w:lang w:val="es-CO"/>
        </w:rPr>
        <w:t xml:space="preserve">La incidencia de los periodos con anomalías climáticas en los eventos identificados, permite distinguir un potencial aumento en la frecuencia de dichos eventos y la magnitud de los mismos, teniendo en cuenta que dichos fenómenos están relacionados con periodos de mayor o menor precipitación y temperatura. </w:t>
      </w:r>
    </w:p>
    <w:p w14:paraId="737768B3" w14:textId="77777777" w:rsidR="00A10CA5" w:rsidRPr="005C4B57" w:rsidRDefault="00A10CA5" w:rsidP="001D38C1">
      <w:pPr>
        <w:jc w:val="both"/>
        <w:rPr>
          <w:rFonts w:ascii="Arial Narrow" w:hAnsi="Arial Narrow"/>
          <w:sz w:val="24"/>
          <w:szCs w:val="24"/>
          <w:lang w:val="es-CO"/>
        </w:rPr>
      </w:pPr>
    </w:p>
    <w:p w14:paraId="50F15A5B" w14:textId="77777777" w:rsidR="001C1860" w:rsidRPr="005C4B57" w:rsidRDefault="001C1860" w:rsidP="001D38C1">
      <w:pPr>
        <w:autoSpaceDE w:val="0"/>
        <w:autoSpaceDN w:val="0"/>
        <w:adjustRightInd w:val="0"/>
        <w:jc w:val="both"/>
        <w:rPr>
          <w:rFonts w:ascii="Arial Narrow" w:hAnsi="Arial Narrow" w:cs="Century Gothic"/>
          <w:color w:val="000000"/>
          <w:sz w:val="24"/>
          <w:szCs w:val="24"/>
          <w:lang w:val="es-CO"/>
        </w:rPr>
      </w:pPr>
      <w:r w:rsidRPr="005C4B57">
        <w:rPr>
          <w:rFonts w:ascii="Arial Narrow" w:hAnsi="Arial Narrow"/>
          <w:sz w:val="24"/>
          <w:szCs w:val="24"/>
          <w:lang w:val="es-CO"/>
        </w:rPr>
        <w:t>Los eventos más frecuentes en el Municipio de Quinchía, e</w:t>
      </w:r>
      <w:r w:rsidRPr="005C4B57">
        <w:rPr>
          <w:rFonts w:ascii="Arial Narrow" w:hAnsi="Arial Narrow" w:cs="Century Gothic"/>
          <w:color w:val="000000"/>
          <w:sz w:val="24"/>
          <w:szCs w:val="24"/>
          <w:lang w:val="es-CO"/>
        </w:rPr>
        <w:t>ntre el periodo 1983-2012, cuya ocurrencia coincidió con los meses con fenómeno de La Niña, fueron los deslizamientos con 31 eventos reportados, seguido por la presencia de plagas con 13, según los registros en la base de datos de DESINVENTAR. En el caso de la ocurrencia del fenómeno de “El Niño” los eventos más frecuentes presentados entre 1983 y 2012 fueron las plagas con 7 eventos reportados, seguido por los deslizamientos con 3 eventos reportados y por las inundaciones y tempestades con 2 eventos cada una</w:t>
      </w:r>
      <w:r w:rsidRPr="005C4B57">
        <w:rPr>
          <w:rFonts w:ascii="Arial Narrow" w:hAnsi="Arial Narrow" w:cs="Century Gothic"/>
          <w:color w:val="000000"/>
          <w:sz w:val="24"/>
          <w:szCs w:val="24"/>
          <w:vertAlign w:val="superscript"/>
          <w:lang w:val="es-CO"/>
        </w:rPr>
        <w:fldChar w:fldCharType="begin"/>
      </w:r>
      <w:r w:rsidRPr="005C4B57">
        <w:rPr>
          <w:rFonts w:ascii="Arial Narrow" w:hAnsi="Arial Narrow" w:cs="Century Gothic"/>
          <w:color w:val="000000"/>
          <w:sz w:val="24"/>
          <w:szCs w:val="24"/>
          <w:vertAlign w:val="superscript"/>
          <w:lang w:val="es-CO"/>
        </w:rPr>
        <w:instrText xml:space="preserve"> NOTEREF _Ref55752203 \h  \* MERGEFORMAT </w:instrText>
      </w:r>
      <w:r w:rsidRPr="005C4B57">
        <w:rPr>
          <w:rFonts w:ascii="Arial Narrow" w:hAnsi="Arial Narrow" w:cs="Century Gothic"/>
          <w:color w:val="000000"/>
          <w:sz w:val="24"/>
          <w:szCs w:val="24"/>
          <w:vertAlign w:val="superscript"/>
          <w:lang w:val="es-CO"/>
        </w:rPr>
      </w:r>
      <w:r w:rsidRPr="005C4B57">
        <w:rPr>
          <w:rFonts w:ascii="Arial Narrow" w:hAnsi="Arial Narrow" w:cs="Century Gothic"/>
          <w:color w:val="000000"/>
          <w:sz w:val="24"/>
          <w:szCs w:val="24"/>
          <w:vertAlign w:val="superscript"/>
          <w:lang w:val="es-CO"/>
        </w:rPr>
        <w:fldChar w:fldCharType="separate"/>
      </w:r>
      <w:r w:rsidRPr="005C4B57">
        <w:rPr>
          <w:rFonts w:ascii="Arial Narrow" w:hAnsi="Arial Narrow" w:cs="Century Gothic"/>
          <w:color w:val="000000"/>
          <w:sz w:val="24"/>
          <w:szCs w:val="24"/>
          <w:vertAlign w:val="superscript"/>
          <w:lang w:val="es-CO"/>
        </w:rPr>
        <w:t>2</w:t>
      </w:r>
      <w:r w:rsidRPr="005C4B57">
        <w:rPr>
          <w:rFonts w:ascii="Arial Narrow" w:hAnsi="Arial Narrow" w:cs="Century Gothic"/>
          <w:color w:val="000000"/>
          <w:sz w:val="24"/>
          <w:szCs w:val="24"/>
          <w:vertAlign w:val="superscript"/>
          <w:lang w:val="es-CO"/>
        </w:rPr>
        <w:fldChar w:fldCharType="end"/>
      </w:r>
      <w:r w:rsidRPr="005C4B57">
        <w:rPr>
          <w:rFonts w:ascii="Arial Narrow" w:hAnsi="Arial Narrow" w:cs="Century Gothic"/>
          <w:color w:val="000000"/>
          <w:sz w:val="24"/>
          <w:szCs w:val="24"/>
          <w:lang w:val="es-CO"/>
        </w:rPr>
        <w:t>.</w:t>
      </w:r>
    </w:p>
    <w:p w14:paraId="56243CFC" w14:textId="77777777" w:rsidR="001C1860" w:rsidRPr="005C4B57" w:rsidRDefault="001C1860" w:rsidP="001D38C1">
      <w:pPr>
        <w:jc w:val="both"/>
        <w:rPr>
          <w:rFonts w:ascii="Arial Narrow" w:hAnsi="Arial Narrow"/>
          <w:sz w:val="20"/>
          <w:szCs w:val="20"/>
          <w:lang w:val="es-CO"/>
        </w:rPr>
      </w:pPr>
    </w:p>
    <w:p w14:paraId="262CF0E8" w14:textId="4E3A9A6A" w:rsidR="001C1860" w:rsidRPr="009A4318" w:rsidRDefault="001C1860" w:rsidP="001D38C1">
      <w:pPr>
        <w:jc w:val="both"/>
        <w:rPr>
          <w:rFonts w:ascii="Arial Narrow" w:hAnsi="Arial Narrow"/>
          <w:sz w:val="24"/>
          <w:lang w:val="es-CO"/>
        </w:rPr>
      </w:pPr>
      <w:r w:rsidRPr="005C4B57">
        <w:rPr>
          <w:rFonts w:ascii="Arial Narrow" w:hAnsi="Arial Narrow"/>
          <w:sz w:val="24"/>
          <w:lang w:val="es-CO"/>
        </w:rPr>
        <w:t>La vereda La Argentina Alta, que limita con el área protegida, presenta el registro más alto de deslizamientos, durante el fenómeno de la niña. En general para el municipio se presenta la presencia de plagas relacionado con enjambres de abejas o avispas.</w:t>
      </w:r>
    </w:p>
    <w:p w14:paraId="2522BC37" w14:textId="77777777" w:rsidR="001C1860" w:rsidRPr="005C4B57" w:rsidRDefault="001C1860" w:rsidP="001D38C1">
      <w:pPr>
        <w:autoSpaceDE w:val="0"/>
        <w:autoSpaceDN w:val="0"/>
        <w:adjustRightInd w:val="0"/>
        <w:jc w:val="both"/>
        <w:rPr>
          <w:rFonts w:ascii="Arial Narrow" w:hAnsi="Arial Narrow"/>
          <w:color w:val="000000"/>
          <w:sz w:val="24"/>
          <w:szCs w:val="24"/>
          <w:lang w:val="es-CO"/>
        </w:rPr>
      </w:pPr>
    </w:p>
    <w:tbl>
      <w:tblPr>
        <w:tblW w:w="67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4"/>
        <w:gridCol w:w="1694"/>
        <w:gridCol w:w="1697"/>
      </w:tblGrid>
      <w:tr w:rsidR="001C1860" w:rsidRPr="005C4B57" w14:paraId="7DE3FDD0" w14:textId="77777777" w:rsidTr="007E71B9">
        <w:trPr>
          <w:trHeight w:val="300"/>
          <w:jc w:val="center"/>
        </w:trPr>
        <w:tc>
          <w:tcPr>
            <w:tcW w:w="3404" w:type="dxa"/>
            <w:shd w:val="clear" w:color="000000" w:fill="C6E0B4"/>
            <w:noWrap/>
          </w:tcPr>
          <w:p w14:paraId="409B4BD8" w14:textId="77777777" w:rsidR="001C1860" w:rsidRPr="00B6581A" w:rsidRDefault="001C1860" w:rsidP="001D38C1">
            <w:pPr>
              <w:jc w:val="center"/>
              <w:rPr>
                <w:rFonts w:ascii="Arial Narrow" w:hAnsi="Arial Narrow"/>
                <w:b/>
                <w:bCs/>
                <w:color w:val="000000" w:themeColor="text1"/>
                <w:sz w:val="20"/>
                <w:szCs w:val="20"/>
                <w:lang w:val="es-CO"/>
              </w:rPr>
            </w:pPr>
            <w:r w:rsidRPr="00B6581A">
              <w:rPr>
                <w:rFonts w:ascii="Arial Narrow" w:hAnsi="Arial Narrow"/>
                <w:b/>
                <w:bCs/>
                <w:color w:val="000000" w:themeColor="text1"/>
                <w:sz w:val="20"/>
                <w:szCs w:val="20"/>
                <w:lang w:val="es-CO"/>
              </w:rPr>
              <w:t>Eventos</w:t>
            </w:r>
          </w:p>
        </w:tc>
        <w:tc>
          <w:tcPr>
            <w:tcW w:w="1694" w:type="dxa"/>
            <w:shd w:val="clear" w:color="000000" w:fill="C6E0B4"/>
            <w:noWrap/>
          </w:tcPr>
          <w:p w14:paraId="20B96A59" w14:textId="77777777" w:rsidR="001C1860" w:rsidRPr="00B6581A" w:rsidRDefault="001C1860" w:rsidP="001D38C1">
            <w:pPr>
              <w:jc w:val="center"/>
              <w:rPr>
                <w:rFonts w:ascii="Arial Narrow" w:hAnsi="Arial Narrow"/>
                <w:b/>
                <w:bCs/>
                <w:color w:val="000000" w:themeColor="text1"/>
                <w:sz w:val="20"/>
                <w:szCs w:val="20"/>
                <w:lang w:val="es-CO"/>
              </w:rPr>
            </w:pPr>
            <w:r w:rsidRPr="00B6581A">
              <w:rPr>
                <w:rFonts w:ascii="Arial Narrow" w:hAnsi="Arial Narrow"/>
                <w:b/>
                <w:bCs/>
                <w:color w:val="000000" w:themeColor="text1"/>
                <w:sz w:val="20"/>
                <w:szCs w:val="20"/>
                <w:lang w:val="es-CO"/>
              </w:rPr>
              <w:t>Niña</w:t>
            </w:r>
          </w:p>
        </w:tc>
        <w:tc>
          <w:tcPr>
            <w:tcW w:w="1697" w:type="dxa"/>
            <w:shd w:val="clear" w:color="000000" w:fill="C6E0B4"/>
          </w:tcPr>
          <w:p w14:paraId="043199C0" w14:textId="77777777" w:rsidR="001C1860" w:rsidRPr="00B6581A" w:rsidRDefault="001C1860" w:rsidP="001D38C1">
            <w:pPr>
              <w:jc w:val="center"/>
              <w:rPr>
                <w:rFonts w:ascii="Arial Narrow" w:hAnsi="Arial Narrow"/>
                <w:b/>
                <w:bCs/>
                <w:color w:val="000000" w:themeColor="text1"/>
                <w:sz w:val="20"/>
                <w:szCs w:val="20"/>
                <w:lang w:val="es-CO"/>
              </w:rPr>
            </w:pPr>
            <w:r w:rsidRPr="00B6581A">
              <w:rPr>
                <w:rFonts w:ascii="Arial Narrow" w:hAnsi="Arial Narrow"/>
                <w:b/>
                <w:bCs/>
                <w:color w:val="000000" w:themeColor="text1"/>
                <w:sz w:val="20"/>
                <w:szCs w:val="20"/>
                <w:lang w:val="es-CO"/>
              </w:rPr>
              <w:t>Niño</w:t>
            </w:r>
          </w:p>
        </w:tc>
      </w:tr>
      <w:tr w:rsidR="001C1860" w:rsidRPr="005C4B57" w14:paraId="402B6E48" w14:textId="77777777" w:rsidTr="007E71B9">
        <w:trPr>
          <w:trHeight w:val="90"/>
          <w:jc w:val="center"/>
        </w:trPr>
        <w:tc>
          <w:tcPr>
            <w:tcW w:w="3404" w:type="dxa"/>
            <w:shd w:val="clear" w:color="auto" w:fill="auto"/>
            <w:noWrap/>
          </w:tcPr>
          <w:p w14:paraId="2E8D1511" w14:textId="77777777" w:rsidR="001C1860" w:rsidRPr="00B6581A" w:rsidRDefault="001C1860" w:rsidP="001D38C1">
            <w:pPr>
              <w:jc w:val="center"/>
              <w:rPr>
                <w:rFonts w:ascii="Arial Narrow" w:hAnsi="Arial Narrow"/>
                <w:color w:val="000000" w:themeColor="text1"/>
                <w:sz w:val="20"/>
                <w:szCs w:val="20"/>
                <w:lang w:val="es-CO"/>
              </w:rPr>
            </w:pPr>
            <w:r w:rsidRPr="00B6581A">
              <w:rPr>
                <w:rFonts w:ascii="Arial Narrow" w:hAnsi="Arial Narrow"/>
                <w:color w:val="000000" w:themeColor="text1"/>
                <w:sz w:val="20"/>
                <w:szCs w:val="20"/>
                <w:lang w:val="es-CO"/>
              </w:rPr>
              <w:t>Deslizamiento</w:t>
            </w:r>
          </w:p>
        </w:tc>
        <w:tc>
          <w:tcPr>
            <w:tcW w:w="1694" w:type="dxa"/>
            <w:shd w:val="clear" w:color="auto" w:fill="auto"/>
            <w:noWrap/>
          </w:tcPr>
          <w:p w14:paraId="756DF46E" w14:textId="77777777" w:rsidR="001C1860" w:rsidRPr="00B6581A" w:rsidRDefault="001C1860" w:rsidP="001D38C1">
            <w:pPr>
              <w:jc w:val="center"/>
              <w:rPr>
                <w:rFonts w:ascii="Arial Narrow" w:hAnsi="Arial Narrow"/>
                <w:color w:val="000000" w:themeColor="text1"/>
                <w:sz w:val="20"/>
                <w:szCs w:val="20"/>
                <w:lang w:val="es-CO"/>
              </w:rPr>
            </w:pPr>
            <w:r w:rsidRPr="00B6581A">
              <w:rPr>
                <w:rFonts w:ascii="Arial Narrow" w:hAnsi="Arial Narrow"/>
                <w:color w:val="000000" w:themeColor="text1"/>
                <w:sz w:val="20"/>
                <w:szCs w:val="20"/>
                <w:lang w:val="es-CO"/>
              </w:rPr>
              <w:t>53%</w:t>
            </w:r>
          </w:p>
        </w:tc>
        <w:tc>
          <w:tcPr>
            <w:tcW w:w="1697" w:type="dxa"/>
          </w:tcPr>
          <w:p w14:paraId="16471633" w14:textId="77777777" w:rsidR="001C1860" w:rsidRPr="00B6581A" w:rsidRDefault="001C1860" w:rsidP="001D38C1">
            <w:pPr>
              <w:jc w:val="center"/>
              <w:rPr>
                <w:rFonts w:ascii="Arial Narrow" w:hAnsi="Arial Narrow"/>
                <w:color w:val="000000" w:themeColor="text1"/>
                <w:sz w:val="20"/>
                <w:szCs w:val="20"/>
                <w:lang w:val="es-CO"/>
              </w:rPr>
            </w:pPr>
            <w:r w:rsidRPr="00B6581A">
              <w:rPr>
                <w:rFonts w:ascii="Arial Narrow" w:hAnsi="Arial Narrow"/>
                <w:color w:val="000000" w:themeColor="text1"/>
                <w:sz w:val="20"/>
                <w:szCs w:val="20"/>
                <w:lang w:val="es-CO"/>
              </w:rPr>
              <w:t>16%</w:t>
            </w:r>
          </w:p>
        </w:tc>
      </w:tr>
      <w:tr w:rsidR="001C1860" w:rsidRPr="005C4B57" w14:paraId="2F808012" w14:textId="77777777" w:rsidTr="007E71B9">
        <w:trPr>
          <w:trHeight w:val="50"/>
          <w:jc w:val="center"/>
        </w:trPr>
        <w:tc>
          <w:tcPr>
            <w:tcW w:w="3404" w:type="dxa"/>
            <w:shd w:val="clear" w:color="auto" w:fill="auto"/>
            <w:noWrap/>
          </w:tcPr>
          <w:p w14:paraId="5D328C22" w14:textId="77777777" w:rsidR="001C1860" w:rsidRPr="00B6581A" w:rsidRDefault="001C1860" w:rsidP="001D38C1">
            <w:pPr>
              <w:jc w:val="center"/>
              <w:rPr>
                <w:rFonts w:ascii="Arial Narrow" w:hAnsi="Arial Narrow"/>
                <w:color w:val="000000" w:themeColor="text1"/>
                <w:sz w:val="20"/>
                <w:szCs w:val="20"/>
                <w:lang w:val="es-CO"/>
              </w:rPr>
            </w:pPr>
            <w:r w:rsidRPr="00B6581A">
              <w:rPr>
                <w:rFonts w:ascii="Arial Narrow" w:hAnsi="Arial Narrow"/>
                <w:color w:val="000000" w:themeColor="text1"/>
                <w:sz w:val="20"/>
                <w:szCs w:val="20"/>
                <w:lang w:val="es-CO"/>
              </w:rPr>
              <w:t>Inundación</w:t>
            </w:r>
          </w:p>
        </w:tc>
        <w:tc>
          <w:tcPr>
            <w:tcW w:w="1694" w:type="dxa"/>
            <w:shd w:val="clear" w:color="auto" w:fill="auto"/>
            <w:noWrap/>
          </w:tcPr>
          <w:p w14:paraId="7736D53B" w14:textId="77777777" w:rsidR="001C1860" w:rsidRPr="00B6581A" w:rsidRDefault="001C1860" w:rsidP="001D38C1">
            <w:pPr>
              <w:jc w:val="center"/>
              <w:rPr>
                <w:rFonts w:ascii="Arial Narrow" w:hAnsi="Arial Narrow"/>
                <w:color w:val="000000" w:themeColor="text1"/>
                <w:sz w:val="20"/>
                <w:szCs w:val="20"/>
                <w:lang w:val="es-CO"/>
              </w:rPr>
            </w:pPr>
            <w:r w:rsidRPr="00B6581A">
              <w:rPr>
                <w:rFonts w:ascii="Arial Narrow" w:hAnsi="Arial Narrow"/>
                <w:color w:val="000000" w:themeColor="text1"/>
                <w:sz w:val="20"/>
                <w:szCs w:val="20"/>
                <w:lang w:val="es-CO"/>
              </w:rPr>
              <w:t>12%</w:t>
            </w:r>
          </w:p>
        </w:tc>
        <w:tc>
          <w:tcPr>
            <w:tcW w:w="1697" w:type="dxa"/>
          </w:tcPr>
          <w:p w14:paraId="0D9F3352" w14:textId="77777777" w:rsidR="001C1860" w:rsidRPr="00B6581A" w:rsidRDefault="001C1860" w:rsidP="001D38C1">
            <w:pPr>
              <w:jc w:val="center"/>
              <w:rPr>
                <w:rFonts w:ascii="Arial Narrow" w:hAnsi="Arial Narrow"/>
                <w:color w:val="000000" w:themeColor="text1"/>
                <w:sz w:val="20"/>
                <w:szCs w:val="20"/>
                <w:lang w:val="es-CO"/>
              </w:rPr>
            </w:pPr>
            <w:r w:rsidRPr="00B6581A">
              <w:rPr>
                <w:rFonts w:ascii="Arial Narrow" w:hAnsi="Arial Narrow"/>
                <w:color w:val="000000" w:themeColor="text1"/>
                <w:sz w:val="20"/>
                <w:szCs w:val="20"/>
                <w:lang w:val="es-CO"/>
              </w:rPr>
              <w:t>11%</w:t>
            </w:r>
          </w:p>
        </w:tc>
      </w:tr>
      <w:tr w:rsidR="001C1860" w:rsidRPr="005C4B57" w14:paraId="34CB696C" w14:textId="77777777" w:rsidTr="007E71B9">
        <w:trPr>
          <w:trHeight w:val="50"/>
          <w:jc w:val="center"/>
        </w:trPr>
        <w:tc>
          <w:tcPr>
            <w:tcW w:w="3404" w:type="dxa"/>
            <w:shd w:val="clear" w:color="auto" w:fill="auto"/>
            <w:noWrap/>
          </w:tcPr>
          <w:p w14:paraId="6FBDFD9D" w14:textId="77777777" w:rsidR="001C1860" w:rsidRPr="00B6581A" w:rsidRDefault="001C1860" w:rsidP="001D38C1">
            <w:pPr>
              <w:jc w:val="center"/>
              <w:rPr>
                <w:rFonts w:ascii="Arial Narrow" w:hAnsi="Arial Narrow"/>
                <w:color w:val="000000" w:themeColor="text1"/>
                <w:sz w:val="20"/>
                <w:szCs w:val="20"/>
                <w:lang w:val="es-CO"/>
              </w:rPr>
            </w:pPr>
            <w:r w:rsidRPr="00B6581A">
              <w:rPr>
                <w:rFonts w:ascii="Arial Narrow" w:hAnsi="Arial Narrow"/>
                <w:color w:val="000000" w:themeColor="text1"/>
                <w:sz w:val="20"/>
                <w:szCs w:val="20"/>
                <w:lang w:val="es-CO"/>
              </w:rPr>
              <w:t>Avenida torrencial</w:t>
            </w:r>
          </w:p>
        </w:tc>
        <w:tc>
          <w:tcPr>
            <w:tcW w:w="1694" w:type="dxa"/>
            <w:shd w:val="clear" w:color="auto" w:fill="auto"/>
            <w:noWrap/>
          </w:tcPr>
          <w:p w14:paraId="66B77063" w14:textId="77777777" w:rsidR="001C1860" w:rsidRPr="00B6581A" w:rsidRDefault="001C1860" w:rsidP="001D38C1">
            <w:pPr>
              <w:jc w:val="center"/>
              <w:rPr>
                <w:rFonts w:ascii="Arial Narrow" w:hAnsi="Arial Narrow"/>
                <w:color w:val="000000" w:themeColor="text1"/>
                <w:sz w:val="20"/>
                <w:szCs w:val="20"/>
                <w:lang w:val="es-CO"/>
              </w:rPr>
            </w:pPr>
            <w:r w:rsidRPr="00B6581A">
              <w:rPr>
                <w:rFonts w:ascii="Arial Narrow" w:hAnsi="Arial Narrow"/>
                <w:color w:val="000000" w:themeColor="text1"/>
                <w:sz w:val="20"/>
                <w:szCs w:val="20"/>
                <w:lang w:val="es-CO"/>
              </w:rPr>
              <w:t>5%</w:t>
            </w:r>
          </w:p>
        </w:tc>
        <w:tc>
          <w:tcPr>
            <w:tcW w:w="1697" w:type="dxa"/>
          </w:tcPr>
          <w:p w14:paraId="265F65A6" w14:textId="77777777" w:rsidR="001C1860" w:rsidRPr="00B6581A" w:rsidRDefault="001C1860" w:rsidP="001D38C1">
            <w:pPr>
              <w:jc w:val="center"/>
              <w:rPr>
                <w:rFonts w:ascii="Arial Narrow" w:hAnsi="Arial Narrow"/>
                <w:color w:val="000000" w:themeColor="text1"/>
                <w:sz w:val="20"/>
                <w:szCs w:val="20"/>
                <w:lang w:val="es-CO"/>
              </w:rPr>
            </w:pPr>
            <w:r w:rsidRPr="00B6581A">
              <w:rPr>
                <w:rFonts w:ascii="Arial Narrow" w:hAnsi="Arial Narrow"/>
                <w:color w:val="000000" w:themeColor="text1"/>
                <w:sz w:val="20"/>
                <w:szCs w:val="20"/>
                <w:lang w:val="es-CO"/>
              </w:rPr>
              <w:t>0%</w:t>
            </w:r>
          </w:p>
        </w:tc>
      </w:tr>
      <w:tr w:rsidR="001C1860" w:rsidRPr="005C4B57" w14:paraId="69351128" w14:textId="77777777" w:rsidTr="007E71B9">
        <w:trPr>
          <w:trHeight w:val="50"/>
          <w:jc w:val="center"/>
        </w:trPr>
        <w:tc>
          <w:tcPr>
            <w:tcW w:w="3404" w:type="dxa"/>
            <w:shd w:val="clear" w:color="auto" w:fill="auto"/>
            <w:noWrap/>
          </w:tcPr>
          <w:p w14:paraId="7A981F16" w14:textId="77777777" w:rsidR="001C1860" w:rsidRPr="00B6581A" w:rsidRDefault="001C1860" w:rsidP="001D38C1">
            <w:pPr>
              <w:jc w:val="center"/>
              <w:rPr>
                <w:rFonts w:ascii="Arial Narrow" w:hAnsi="Arial Narrow"/>
                <w:color w:val="000000" w:themeColor="text1"/>
                <w:sz w:val="20"/>
                <w:szCs w:val="20"/>
                <w:lang w:val="es-CO"/>
              </w:rPr>
            </w:pPr>
            <w:r w:rsidRPr="00B6581A">
              <w:rPr>
                <w:rFonts w:ascii="Arial Narrow" w:hAnsi="Arial Narrow"/>
                <w:color w:val="000000" w:themeColor="text1"/>
                <w:sz w:val="20"/>
                <w:szCs w:val="20"/>
                <w:lang w:val="es-CO"/>
              </w:rPr>
              <w:t>Vendaval</w:t>
            </w:r>
          </w:p>
        </w:tc>
        <w:tc>
          <w:tcPr>
            <w:tcW w:w="1694" w:type="dxa"/>
            <w:shd w:val="clear" w:color="auto" w:fill="auto"/>
            <w:noWrap/>
          </w:tcPr>
          <w:p w14:paraId="38ED7A71" w14:textId="77777777" w:rsidR="001C1860" w:rsidRPr="00B6581A" w:rsidRDefault="001C1860" w:rsidP="001D38C1">
            <w:pPr>
              <w:jc w:val="center"/>
              <w:rPr>
                <w:rFonts w:ascii="Arial Narrow" w:hAnsi="Arial Narrow"/>
                <w:color w:val="000000" w:themeColor="text1"/>
                <w:sz w:val="20"/>
                <w:szCs w:val="20"/>
                <w:lang w:val="es-CO"/>
              </w:rPr>
            </w:pPr>
            <w:r w:rsidRPr="00B6581A">
              <w:rPr>
                <w:rFonts w:ascii="Arial Narrow" w:hAnsi="Arial Narrow"/>
                <w:color w:val="000000" w:themeColor="text1"/>
                <w:sz w:val="20"/>
                <w:szCs w:val="20"/>
                <w:lang w:val="es-CO"/>
              </w:rPr>
              <w:t>8%</w:t>
            </w:r>
          </w:p>
        </w:tc>
        <w:tc>
          <w:tcPr>
            <w:tcW w:w="1697" w:type="dxa"/>
          </w:tcPr>
          <w:p w14:paraId="097F06D0" w14:textId="77777777" w:rsidR="001C1860" w:rsidRPr="00B6581A" w:rsidRDefault="001C1860" w:rsidP="001D38C1">
            <w:pPr>
              <w:jc w:val="center"/>
              <w:rPr>
                <w:rFonts w:ascii="Arial Narrow" w:hAnsi="Arial Narrow"/>
                <w:color w:val="000000" w:themeColor="text1"/>
                <w:sz w:val="20"/>
                <w:szCs w:val="20"/>
                <w:lang w:val="es-CO"/>
              </w:rPr>
            </w:pPr>
            <w:r w:rsidRPr="00B6581A">
              <w:rPr>
                <w:rFonts w:ascii="Arial Narrow" w:hAnsi="Arial Narrow"/>
                <w:color w:val="000000" w:themeColor="text1"/>
                <w:sz w:val="20"/>
                <w:szCs w:val="20"/>
                <w:lang w:val="es-CO"/>
              </w:rPr>
              <w:t>21%</w:t>
            </w:r>
          </w:p>
        </w:tc>
      </w:tr>
      <w:tr w:rsidR="001C1860" w:rsidRPr="005C4B57" w14:paraId="5FB13F28" w14:textId="77777777" w:rsidTr="007E71B9">
        <w:trPr>
          <w:trHeight w:val="50"/>
          <w:jc w:val="center"/>
        </w:trPr>
        <w:tc>
          <w:tcPr>
            <w:tcW w:w="3404" w:type="dxa"/>
            <w:shd w:val="clear" w:color="auto" w:fill="auto"/>
            <w:noWrap/>
          </w:tcPr>
          <w:p w14:paraId="33E02331" w14:textId="77777777" w:rsidR="001C1860" w:rsidRPr="00B6581A" w:rsidRDefault="001C1860" w:rsidP="001D38C1">
            <w:pPr>
              <w:jc w:val="center"/>
              <w:rPr>
                <w:rFonts w:ascii="Arial Narrow" w:hAnsi="Arial Narrow"/>
                <w:color w:val="000000" w:themeColor="text1"/>
                <w:sz w:val="20"/>
                <w:szCs w:val="20"/>
                <w:lang w:val="es-CO"/>
              </w:rPr>
            </w:pPr>
            <w:r w:rsidRPr="00B6581A">
              <w:rPr>
                <w:rFonts w:ascii="Arial Narrow" w:hAnsi="Arial Narrow"/>
                <w:color w:val="000000" w:themeColor="text1"/>
                <w:sz w:val="20"/>
                <w:szCs w:val="20"/>
                <w:lang w:val="es-CO"/>
              </w:rPr>
              <w:t>Plaga</w:t>
            </w:r>
          </w:p>
        </w:tc>
        <w:tc>
          <w:tcPr>
            <w:tcW w:w="1694" w:type="dxa"/>
            <w:shd w:val="clear" w:color="auto" w:fill="auto"/>
            <w:noWrap/>
          </w:tcPr>
          <w:p w14:paraId="38B2EBB6" w14:textId="77777777" w:rsidR="001C1860" w:rsidRPr="00B6581A" w:rsidRDefault="001C1860" w:rsidP="001D38C1">
            <w:pPr>
              <w:jc w:val="center"/>
              <w:rPr>
                <w:rFonts w:ascii="Arial Narrow" w:hAnsi="Arial Narrow"/>
                <w:color w:val="000000" w:themeColor="text1"/>
                <w:sz w:val="20"/>
                <w:szCs w:val="20"/>
                <w:lang w:val="es-CO"/>
              </w:rPr>
            </w:pPr>
            <w:r w:rsidRPr="00B6581A">
              <w:rPr>
                <w:rFonts w:ascii="Arial Narrow" w:hAnsi="Arial Narrow"/>
                <w:color w:val="000000" w:themeColor="text1"/>
                <w:sz w:val="20"/>
                <w:szCs w:val="20"/>
                <w:lang w:val="es-CO"/>
              </w:rPr>
              <w:t>22%</w:t>
            </w:r>
          </w:p>
        </w:tc>
        <w:tc>
          <w:tcPr>
            <w:tcW w:w="1697" w:type="dxa"/>
          </w:tcPr>
          <w:p w14:paraId="430987F3" w14:textId="77777777" w:rsidR="001C1860" w:rsidRPr="00B6581A" w:rsidRDefault="001C1860" w:rsidP="001D38C1">
            <w:pPr>
              <w:jc w:val="center"/>
              <w:rPr>
                <w:rFonts w:ascii="Arial Narrow" w:hAnsi="Arial Narrow"/>
                <w:color w:val="000000" w:themeColor="text1"/>
                <w:sz w:val="20"/>
                <w:szCs w:val="20"/>
                <w:lang w:val="es-CO"/>
              </w:rPr>
            </w:pPr>
            <w:r w:rsidRPr="00B6581A">
              <w:rPr>
                <w:rFonts w:ascii="Arial Narrow" w:hAnsi="Arial Narrow"/>
                <w:color w:val="000000" w:themeColor="text1"/>
                <w:sz w:val="20"/>
                <w:szCs w:val="20"/>
                <w:lang w:val="es-CO"/>
              </w:rPr>
              <w:t>37%</w:t>
            </w:r>
          </w:p>
        </w:tc>
      </w:tr>
      <w:tr w:rsidR="001C1860" w:rsidRPr="005C4B57" w14:paraId="55D7C698" w14:textId="77777777" w:rsidTr="007E71B9">
        <w:trPr>
          <w:trHeight w:val="226"/>
          <w:jc w:val="center"/>
        </w:trPr>
        <w:tc>
          <w:tcPr>
            <w:tcW w:w="3404" w:type="dxa"/>
            <w:shd w:val="clear" w:color="auto" w:fill="auto"/>
            <w:noWrap/>
          </w:tcPr>
          <w:p w14:paraId="2DD0BF1E" w14:textId="77777777" w:rsidR="001C1860" w:rsidRPr="00B6581A" w:rsidRDefault="001C1860" w:rsidP="001D38C1">
            <w:pPr>
              <w:jc w:val="center"/>
              <w:rPr>
                <w:rFonts w:ascii="Arial Narrow" w:hAnsi="Arial Narrow"/>
                <w:color w:val="000000" w:themeColor="text1"/>
                <w:sz w:val="20"/>
                <w:szCs w:val="20"/>
                <w:lang w:val="es-CO"/>
              </w:rPr>
            </w:pPr>
            <w:r w:rsidRPr="00B6581A">
              <w:rPr>
                <w:rFonts w:ascii="Arial Narrow" w:hAnsi="Arial Narrow"/>
                <w:color w:val="000000" w:themeColor="text1"/>
                <w:sz w:val="20"/>
                <w:szCs w:val="20"/>
                <w:lang w:val="es-CO"/>
              </w:rPr>
              <w:t>Granizada</w:t>
            </w:r>
          </w:p>
        </w:tc>
        <w:tc>
          <w:tcPr>
            <w:tcW w:w="1694" w:type="dxa"/>
            <w:shd w:val="clear" w:color="auto" w:fill="auto"/>
            <w:noWrap/>
          </w:tcPr>
          <w:p w14:paraId="3C40B6B8" w14:textId="77777777" w:rsidR="001C1860" w:rsidRPr="00B6581A" w:rsidRDefault="001C1860" w:rsidP="001D38C1">
            <w:pPr>
              <w:jc w:val="center"/>
              <w:rPr>
                <w:rFonts w:ascii="Arial Narrow" w:hAnsi="Arial Narrow"/>
                <w:color w:val="000000" w:themeColor="text1"/>
                <w:sz w:val="20"/>
                <w:szCs w:val="20"/>
                <w:lang w:val="es-CO"/>
              </w:rPr>
            </w:pPr>
            <w:r w:rsidRPr="00B6581A">
              <w:rPr>
                <w:rFonts w:ascii="Arial Narrow" w:hAnsi="Arial Narrow"/>
                <w:color w:val="000000" w:themeColor="text1"/>
                <w:sz w:val="20"/>
                <w:szCs w:val="20"/>
                <w:lang w:val="es-CO"/>
              </w:rPr>
              <w:t>-</w:t>
            </w:r>
          </w:p>
        </w:tc>
        <w:tc>
          <w:tcPr>
            <w:tcW w:w="1697" w:type="dxa"/>
          </w:tcPr>
          <w:p w14:paraId="19AE7C00" w14:textId="77777777" w:rsidR="001C1860" w:rsidRPr="00B6581A" w:rsidRDefault="001C1860" w:rsidP="001D38C1">
            <w:pPr>
              <w:jc w:val="center"/>
              <w:rPr>
                <w:rFonts w:ascii="Arial Narrow" w:hAnsi="Arial Narrow"/>
                <w:color w:val="000000" w:themeColor="text1"/>
                <w:sz w:val="20"/>
                <w:szCs w:val="20"/>
                <w:lang w:val="es-CO"/>
              </w:rPr>
            </w:pPr>
            <w:r w:rsidRPr="00B6581A">
              <w:rPr>
                <w:rFonts w:ascii="Arial Narrow" w:hAnsi="Arial Narrow"/>
                <w:color w:val="000000" w:themeColor="text1"/>
                <w:sz w:val="20"/>
                <w:szCs w:val="20"/>
                <w:lang w:val="es-CO"/>
              </w:rPr>
              <w:t>5%</w:t>
            </w:r>
          </w:p>
        </w:tc>
      </w:tr>
      <w:tr w:rsidR="001C1860" w:rsidRPr="005C4B57" w14:paraId="1571A35B" w14:textId="77777777" w:rsidTr="007E71B9">
        <w:trPr>
          <w:trHeight w:val="154"/>
          <w:jc w:val="center"/>
        </w:trPr>
        <w:tc>
          <w:tcPr>
            <w:tcW w:w="3404" w:type="dxa"/>
            <w:shd w:val="clear" w:color="auto" w:fill="auto"/>
            <w:noWrap/>
          </w:tcPr>
          <w:p w14:paraId="51EA90B5" w14:textId="77777777" w:rsidR="001C1860" w:rsidRPr="00B6581A" w:rsidRDefault="001C1860" w:rsidP="001D38C1">
            <w:pPr>
              <w:jc w:val="center"/>
              <w:rPr>
                <w:rFonts w:ascii="Arial Narrow" w:hAnsi="Arial Narrow"/>
                <w:color w:val="000000" w:themeColor="text1"/>
                <w:sz w:val="20"/>
                <w:szCs w:val="20"/>
                <w:lang w:val="es-CO"/>
              </w:rPr>
            </w:pPr>
            <w:r w:rsidRPr="00B6581A">
              <w:rPr>
                <w:rFonts w:ascii="Arial Narrow" w:hAnsi="Arial Narrow"/>
                <w:color w:val="000000" w:themeColor="text1"/>
                <w:sz w:val="20"/>
                <w:szCs w:val="20"/>
                <w:lang w:val="es-CO"/>
              </w:rPr>
              <w:t>Tempestad</w:t>
            </w:r>
          </w:p>
        </w:tc>
        <w:tc>
          <w:tcPr>
            <w:tcW w:w="1694" w:type="dxa"/>
            <w:shd w:val="clear" w:color="auto" w:fill="auto"/>
            <w:noWrap/>
          </w:tcPr>
          <w:p w14:paraId="2EBE4147" w14:textId="77777777" w:rsidR="001C1860" w:rsidRPr="00B6581A" w:rsidRDefault="001C1860" w:rsidP="001D38C1">
            <w:pPr>
              <w:jc w:val="center"/>
              <w:rPr>
                <w:rFonts w:ascii="Arial Narrow" w:hAnsi="Arial Narrow"/>
                <w:color w:val="000000" w:themeColor="text1"/>
                <w:sz w:val="20"/>
                <w:szCs w:val="20"/>
                <w:lang w:val="es-CO"/>
              </w:rPr>
            </w:pPr>
            <w:r w:rsidRPr="00B6581A">
              <w:rPr>
                <w:rFonts w:ascii="Arial Narrow" w:hAnsi="Arial Narrow"/>
                <w:color w:val="000000" w:themeColor="text1"/>
                <w:sz w:val="20"/>
                <w:szCs w:val="20"/>
                <w:lang w:val="es-CO"/>
              </w:rPr>
              <w:t>-</w:t>
            </w:r>
          </w:p>
        </w:tc>
        <w:tc>
          <w:tcPr>
            <w:tcW w:w="1697" w:type="dxa"/>
          </w:tcPr>
          <w:p w14:paraId="53DB0C3F" w14:textId="77777777" w:rsidR="001C1860" w:rsidRPr="00B6581A" w:rsidRDefault="001C1860" w:rsidP="001D38C1">
            <w:pPr>
              <w:jc w:val="center"/>
              <w:rPr>
                <w:rFonts w:ascii="Arial Narrow" w:hAnsi="Arial Narrow"/>
                <w:color w:val="000000" w:themeColor="text1"/>
                <w:sz w:val="20"/>
                <w:szCs w:val="20"/>
                <w:lang w:val="es-CO"/>
              </w:rPr>
            </w:pPr>
            <w:r w:rsidRPr="00B6581A">
              <w:rPr>
                <w:rFonts w:ascii="Arial Narrow" w:hAnsi="Arial Narrow"/>
                <w:color w:val="000000" w:themeColor="text1"/>
                <w:sz w:val="20"/>
                <w:szCs w:val="20"/>
                <w:lang w:val="es-CO"/>
              </w:rPr>
              <w:t>11%</w:t>
            </w:r>
          </w:p>
        </w:tc>
      </w:tr>
    </w:tbl>
    <w:p w14:paraId="5ACDE7C8" w14:textId="2EE75789" w:rsidR="009B31F6" w:rsidRDefault="009B31F6" w:rsidP="009B31F6">
      <w:pPr>
        <w:pStyle w:val="Descripcin"/>
        <w:jc w:val="center"/>
        <w:rPr>
          <w:rFonts w:ascii="Arial Narrow" w:hAnsi="Arial Narrow" w:cs="CenturyGothic"/>
          <w:color w:val="000000" w:themeColor="text1"/>
          <w:sz w:val="20"/>
          <w:szCs w:val="20"/>
          <w:lang w:val="es-CO"/>
        </w:rPr>
      </w:pPr>
      <w:bookmarkStart w:id="32" w:name="_Toc74331814"/>
      <w:r>
        <w:t xml:space="preserve">Tabla </w:t>
      </w:r>
      <w:r>
        <w:fldChar w:fldCharType="begin"/>
      </w:r>
      <w:r>
        <w:instrText xml:space="preserve"> SEQ Tabla \* ARABIC </w:instrText>
      </w:r>
      <w:r>
        <w:fldChar w:fldCharType="separate"/>
      </w:r>
      <w:r w:rsidR="00F72EDF">
        <w:rPr>
          <w:noProof/>
        </w:rPr>
        <w:t>6</w:t>
      </w:r>
      <w:r>
        <w:fldChar w:fldCharType="end"/>
      </w:r>
      <w:r>
        <w:t>. Eventos más frecuentes entre 1983 y 2012 durante la ocurrencia de los fenómenos de La Niña y El Niño, municipio de Quinchía, Risaralda</w:t>
      </w:r>
      <w:bookmarkEnd w:id="32"/>
    </w:p>
    <w:p w14:paraId="4394A510" w14:textId="5EC5B81A" w:rsidR="001C1860" w:rsidRDefault="001C1860" w:rsidP="009B31F6">
      <w:pPr>
        <w:ind w:left="720" w:firstLine="720"/>
        <w:jc w:val="center"/>
        <w:rPr>
          <w:rFonts w:ascii="Arial Narrow" w:hAnsi="Arial Narrow" w:cs="CenturyGothic"/>
          <w:color w:val="000000" w:themeColor="text1"/>
          <w:sz w:val="20"/>
          <w:szCs w:val="20"/>
          <w:lang w:val="es-CO"/>
        </w:rPr>
      </w:pPr>
      <w:r w:rsidRPr="005C4B57">
        <w:rPr>
          <w:rFonts w:ascii="Arial Narrow" w:hAnsi="Arial Narrow" w:cs="CenturyGothic"/>
          <w:color w:val="000000" w:themeColor="text1"/>
          <w:sz w:val="20"/>
          <w:szCs w:val="20"/>
          <w:lang w:val="es-CO"/>
        </w:rPr>
        <w:t>Fuente: NOAA-</w:t>
      </w:r>
      <w:proofErr w:type="spellStart"/>
      <w:r w:rsidRPr="005C4B57">
        <w:rPr>
          <w:rFonts w:ascii="Arial Narrow" w:hAnsi="Arial Narrow" w:cs="CenturyGothic"/>
          <w:color w:val="000000" w:themeColor="text1"/>
          <w:sz w:val="20"/>
          <w:szCs w:val="20"/>
          <w:lang w:val="es-CO"/>
        </w:rPr>
        <w:t>National</w:t>
      </w:r>
      <w:proofErr w:type="spellEnd"/>
      <w:r w:rsidRPr="005C4B57">
        <w:rPr>
          <w:rFonts w:ascii="Arial Narrow" w:hAnsi="Arial Narrow" w:cs="CenturyGothic"/>
          <w:color w:val="000000" w:themeColor="text1"/>
          <w:sz w:val="20"/>
          <w:szCs w:val="20"/>
          <w:lang w:val="es-CO"/>
        </w:rPr>
        <w:t xml:space="preserve"> </w:t>
      </w:r>
      <w:proofErr w:type="spellStart"/>
      <w:r w:rsidRPr="005C4B57">
        <w:rPr>
          <w:rFonts w:ascii="Arial Narrow" w:hAnsi="Arial Narrow" w:cs="CenturyGothic"/>
          <w:color w:val="000000" w:themeColor="text1"/>
          <w:sz w:val="20"/>
          <w:szCs w:val="20"/>
          <w:lang w:val="es-CO"/>
        </w:rPr>
        <w:t>Weather</w:t>
      </w:r>
      <w:proofErr w:type="spellEnd"/>
      <w:r w:rsidRPr="005C4B57">
        <w:rPr>
          <w:rFonts w:ascii="Arial Narrow" w:hAnsi="Arial Narrow" w:cs="CenturyGothic"/>
          <w:color w:val="000000" w:themeColor="text1"/>
          <w:sz w:val="20"/>
          <w:szCs w:val="20"/>
          <w:lang w:val="es-CO"/>
        </w:rPr>
        <w:t xml:space="preserve"> </w:t>
      </w:r>
      <w:proofErr w:type="spellStart"/>
      <w:r w:rsidRPr="005C4B57">
        <w:rPr>
          <w:rFonts w:ascii="Arial Narrow" w:hAnsi="Arial Narrow" w:cs="CenturyGothic"/>
          <w:color w:val="000000" w:themeColor="text1"/>
          <w:sz w:val="20"/>
          <w:szCs w:val="20"/>
          <w:lang w:val="es-CO"/>
        </w:rPr>
        <w:t>Service</w:t>
      </w:r>
      <w:proofErr w:type="spellEnd"/>
      <w:r w:rsidRPr="005C4B57">
        <w:rPr>
          <w:rFonts w:ascii="Arial Narrow" w:hAnsi="Arial Narrow" w:cs="CenturyGothic"/>
          <w:color w:val="000000" w:themeColor="text1"/>
          <w:sz w:val="20"/>
          <w:szCs w:val="20"/>
          <w:lang w:val="es-CO"/>
        </w:rPr>
        <w:t xml:space="preserve"> (2018); (Corporación</w:t>
      </w:r>
      <w:r w:rsidRPr="00BE5BB7">
        <w:rPr>
          <w:rFonts w:ascii="Arial Narrow" w:hAnsi="Arial Narrow" w:cs="CenturyGothic"/>
          <w:color w:val="000000" w:themeColor="text1"/>
          <w:sz w:val="20"/>
          <w:szCs w:val="20"/>
          <w:lang w:val="es-CO"/>
        </w:rPr>
        <w:t xml:space="preserve"> OSSO -Colombia, 2016)</w:t>
      </w:r>
      <w:r>
        <w:rPr>
          <w:rFonts w:ascii="Arial Narrow" w:hAnsi="Arial Narrow" w:cs="CenturyGothic"/>
          <w:color w:val="000000" w:themeColor="text1"/>
          <w:sz w:val="20"/>
          <w:szCs w:val="20"/>
          <w:lang w:val="es-CO"/>
        </w:rPr>
        <w:t>.</w:t>
      </w:r>
    </w:p>
    <w:p w14:paraId="6234A631" w14:textId="77777777" w:rsidR="001C1860" w:rsidRPr="00BE5BB7" w:rsidRDefault="001C1860" w:rsidP="001D38C1">
      <w:pPr>
        <w:ind w:left="720" w:firstLine="720"/>
        <w:rPr>
          <w:rFonts w:ascii="Arial Narrow" w:hAnsi="Arial Narrow" w:cs="CenturyGothic"/>
          <w:color w:val="000000" w:themeColor="text1"/>
          <w:sz w:val="20"/>
          <w:szCs w:val="20"/>
          <w:lang w:val="es-CO"/>
        </w:rPr>
      </w:pPr>
    </w:p>
    <w:p w14:paraId="388D29D5" w14:textId="625EE372" w:rsidR="001C1860" w:rsidRPr="00A97CE6" w:rsidRDefault="001C1860" w:rsidP="001D38C1">
      <w:pPr>
        <w:jc w:val="both"/>
        <w:rPr>
          <w:rFonts w:ascii="Arial Narrow" w:eastAsia="Times New Roman" w:hAnsi="Arial Narrow"/>
          <w:sz w:val="24"/>
          <w:szCs w:val="24"/>
          <w:lang w:val="es-CO" w:eastAsia="es-CO"/>
        </w:rPr>
      </w:pPr>
      <w:r w:rsidRPr="00A97CE6">
        <w:rPr>
          <w:rFonts w:ascii="Arial Narrow" w:eastAsia="Times New Roman" w:hAnsi="Arial Narrow"/>
          <w:color w:val="000000"/>
          <w:kern w:val="24"/>
          <w:sz w:val="24"/>
          <w:szCs w:val="24"/>
          <w:lang w:val="es-ES" w:eastAsia="es-CO"/>
        </w:rPr>
        <w:t xml:space="preserve">Por su parte, los actores presentes en el área protegida identificaron </w:t>
      </w:r>
      <w:r w:rsidRPr="008E5A79">
        <w:rPr>
          <w:rFonts w:ascii="Arial Narrow" w:eastAsia="Times New Roman" w:hAnsi="Arial Narrow"/>
          <w:b/>
          <w:i/>
          <w:color w:val="000000"/>
          <w:kern w:val="24"/>
          <w:sz w:val="24"/>
          <w:szCs w:val="24"/>
          <w:lang w:val="es-ES" w:eastAsia="es-CO"/>
        </w:rPr>
        <w:t>la niebla</w:t>
      </w:r>
      <w:r w:rsidRPr="00A97CE6">
        <w:rPr>
          <w:rFonts w:ascii="Arial Narrow" w:eastAsia="Times New Roman" w:hAnsi="Arial Narrow"/>
          <w:color w:val="000000"/>
          <w:kern w:val="24"/>
          <w:sz w:val="24"/>
          <w:szCs w:val="24"/>
          <w:lang w:val="es-ES" w:eastAsia="es-CO"/>
        </w:rPr>
        <w:t xml:space="preserve"> como el evento </w:t>
      </w:r>
      <w:r>
        <w:rPr>
          <w:rFonts w:ascii="Arial Narrow" w:eastAsia="Times New Roman" w:hAnsi="Arial Narrow"/>
          <w:color w:val="000000"/>
          <w:kern w:val="24"/>
          <w:sz w:val="24"/>
          <w:szCs w:val="24"/>
          <w:lang w:val="es-ES" w:eastAsia="es-CO"/>
        </w:rPr>
        <w:t xml:space="preserve">más frecuente, seguido por los </w:t>
      </w:r>
      <w:r w:rsidRPr="008E5A79">
        <w:rPr>
          <w:rFonts w:ascii="Arial Narrow" w:eastAsia="Times New Roman" w:hAnsi="Arial Narrow"/>
          <w:b/>
          <w:i/>
          <w:color w:val="000000"/>
          <w:kern w:val="24"/>
          <w:sz w:val="24"/>
          <w:szCs w:val="24"/>
          <w:lang w:val="es-ES" w:eastAsia="es-CO"/>
        </w:rPr>
        <w:t>deslizamientos y los incendios de cobertura vegetal</w:t>
      </w:r>
      <w:r w:rsidRPr="00A97CE6">
        <w:rPr>
          <w:rFonts w:ascii="Arial Narrow" w:eastAsia="Times New Roman" w:hAnsi="Arial Narrow"/>
          <w:color w:val="000000"/>
          <w:kern w:val="24"/>
          <w:sz w:val="24"/>
          <w:szCs w:val="24"/>
          <w:lang w:val="es-ES" w:eastAsia="es-CO"/>
        </w:rPr>
        <w:t xml:space="preserve">. Los pobladores </w:t>
      </w:r>
      <w:r w:rsidRPr="00A97CE6">
        <w:rPr>
          <w:rFonts w:ascii="Arial Narrow" w:eastAsia="Times New Roman" w:hAnsi="Arial Narrow"/>
          <w:color w:val="000000"/>
          <w:kern w:val="24"/>
          <w:sz w:val="24"/>
          <w:szCs w:val="24"/>
          <w:lang w:val="es-ES" w:eastAsia="es-CO"/>
        </w:rPr>
        <w:lastRenderedPageBreak/>
        <w:t>reconocen que los eventos que se presentan con mayor intensidad en el área son la niebla, las lluvias intensas y el granizo. En el caso de los deslizamientos, los incendios de cobertura vegetal y las sequías se identifican con una intensidad moderada.</w:t>
      </w:r>
      <w:r w:rsidRPr="00A97CE6">
        <w:rPr>
          <w:rFonts w:ascii="Arial Narrow" w:hAnsi="Arial Narrow"/>
          <w:sz w:val="24"/>
          <w:szCs w:val="24"/>
          <w:lang w:val="es-CO"/>
        </w:rPr>
        <w:t xml:space="preserve"> Los incendios de cobertura vegetal son provocados la mayoría las veces por prácticas de agricultura</w:t>
      </w:r>
      <w:r w:rsidRPr="00A97CE6">
        <w:rPr>
          <w:rFonts w:ascii="Arial Narrow" w:eastAsia="Times New Roman" w:hAnsi="Arial Narrow"/>
          <w:color w:val="000000"/>
          <w:kern w:val="24"/>
          <w:sz w:val="24"/>
          <w:szCs w:val="24"/>
          <w:lang w:val="es-ES" w:eastAsia="es-CO"/>
        </w:rPr>
        <w:t xml:space="preserve"> </w:t>
      </w:r>
      <w:bookmarkStart w:id="33" w:name="_Ref55767081"/>
      <w:r w:rsidRPr="00A97CE6">
        <w:rPr>
          <w:rStyle w:val="Refdenotaalpie"/>
          <w:rFonts w:ascii="Arial Narrow" w:eastAsia="Times New Roman" w:hAnsi="Arial Narrow"/>
          <w:color w:val="000000"/>
          <w:kern w:val="24"/>
          <w:sz w:val="24"/>
          <w:szCs w:val="24"/>
          <w:lang w:val="es-ES" w:eastAsia="es-CO"/>
        </w:rPr>
        <w:footnoteReference w:id="8"/>
      </w:r>
      <w:bookmarkEnd w:id="33"/>
      <w:r w:rsidRPr="00A97CE6">
        <w:rPr>
          <w:rFonts w:ascii="Arial Narrow" w:eastAsia="Times New Roman" w:hAnsi="Arial Narrow"/>
          <w:color w:val="000000"/>
          <w:kern w:val="24"/>
          <w:sz w:val="24"/>
          <w:szCs w:val="24"/>
          <w:lang w:val="es-ES" w:eastAsia="es-CO"/>
        </w:rPr>
        <w:t xml:space="preserve"> </w:t>
      </w:r>
    </w:p>
    <w:p w14:paraId="1A8AB41C" w14:textId="77777777" w:rsidR="001C1860" w:rsidRPr="00A97CE6" w:rsidRDefault="001C1860" w:rsidP="001D38C1">
      <w:pPr>
        <w:jc w:val="both"/>
        <w:rPr>
          <w:rFonts w:ascii="Arial Narrow" w:eastAsia="Times New Roman" w:hAnsi="Arial Narrow"/>
          <w:sz w:val="24"/>
          <w:szCs w:val="24"/>
          <w:lang w:val="es-ES" w:eastAsia="es-ES"/>
        </w:rPr>
      </w:pPr>
    </w:p>
    <w:p w14:paraId="6662FBCC" w14:textId="47403C99" w:rsidR="001C1860" w:rsidRDefault="001C1860" w:rsidP="001D38C1">
      <w:pPr>
        <w:jc w:val="both"/>
        <w:rPr>
          <w:rFonts w:ascii="Arial Narrow" w:eastAsia="Times New Roman" w:hAnsi="Arial Narrow" w:cs="Times New Roman"/>
          <w:sz w:val="24"/>
          <w:szCs w:val="24"/>
          <w:lang w:val="es-CO" w:eastAsia="es-ES"/>
        </w:rPr>
      </w:pPr>
      <w:r w:rsidRPr="00A97CE6">
        <w:rPr>
          <w:rFonts w:ascii="Arial Narrow" w:eastAsia="Times New Roman" w:hAnsi="Arial Narrow" w:cs="Times New Roman"/>
          <w:sz w:val="24"/>
          <w:szCs w:val="24"/>
          <w:lang w:val="es-ES" w:eastAsia="es-ES"/>
        </w:rPr>
        <w:t>Los actores locales han observado que</w:t>
      </w:r>
      <w:r w:rsidRPr="00A97CE6">
        <w:rPr>
          <w:rFonts w:ascii="Arial Narrow" w:eastAsia="Times New Roman" w:hAnsi="Arial Narrow" w:cs="Times New Roman"/>
          <w:sz w:val="24"/>
          <w:szCs w:val="24"/>
          <w:lang w:val="es-CO" w:eastAsia="es-ES"/>
        </w:rPr>
        <w:t xml:space="preserve"> estos eventos han generado afectaciones importantes en las vías y senderos, los cultivos de café y plátano se han visto afectados especialmente por las lluvias y el granizo. Así mismo identificaron que en el año 2010 cuando se presentó un fenómeno de “la niña” debido a la ocurrencia de lluvias se presentaron deslizamientos que afectaron vías, y en el 2015 debido a la ocurrencia de un periodo seco acompañado de un fenómeno de “El Niño” se afectaron cultivos como café y algunos acueductos comunitarios</w:t>
      </w:r>
      <w:r w:rsidRPr="00A97CE6">
        <w:rPr>
          <w:rFonts w:ascii="Arial Narrow" w:eastAsia="Times New Roman" w:hAnsi="Arial Narrow" w:cs="Times New Roman"/>
          <w:sz w:val="24"/>
          <w:szCs w:val="24"/>
          <w:vertAlign w:val="superscript"/>
          <w:lang w:val="es-CO" w:eastAsia="es-ES"/>
        </w:rPr>
        <w:fldChar w:fldCharType="begin"/>
      </w:r>
      <w:r w:rsidRPr="00A97CE6">
        <w:rPr>
          <w:rFonts w:ascii="Arial Narrow" w:eastAsia="Times New Roman" w:hAnsi="Arial Narrow" w:cs="Times New Roman"/>
          <w:sz w:val="24"/>
          <w:szCs w:val="24"/>
          <w:vertAlign w:val="superscript"/>
          <w:lang w:val="es-CO" w:eastAsia="es-ES"/>
        </w:rPr>
        <w:instrText xml:space="preserve"> NOTEREF _Ref55767081 \h  \* MERGEFORMAT </w:instrText>
      </w:r>
      <w:r w:rsidRPr="00A97CE6">
        <w:rPr>
          <w:rFonts w:ascii="Arial Narrow" w:eastAsia="Times New Roman" w:hAnsi="Arial Narrow" w:cs="Times New Roman"/>
          <w:sz w:val="24"/>
          <w:szCs w:val="24"/>
          <w:vertAlign w:val="superscript"/>
          <w:lang w:val="es-CO" w:eastAsia="es-ES"/>
        </w:rPr>
      </w:r>
      <w:r w:rsidRPr="00A97CE6">
        <w:rPr>
          <w:rFonts w:ascii="Arial Narrow" w:eastAsia="Times New Roman" w:hAnsi="Arial Narrow" w:cs="Times New Roman"/>
          <w:sz w:val="24"/>
          <w:szCs w:val="24"/>
          <w:vertAlign w:val="superscript"/>
          <w:lang w:val="es-CO" w:eastAsia="es-ES"/>
        </w:rPr>
        <w:fldChar w:fldCharType="separate"/>
      </w:r>
      <w:r w:rsidRPr="00A97CE6">
        <w:rPr>
          <w:rFonts w:ascii="Arial Narrow" w:eastAsia="Times New Roman" w:hAnsi="Arial Narrow" w:cs="Times New Roman"/>
          <w:sz w:val="24"/>
          <w:szCs w:val="24"/>
          <w:vertAlign w:val="superscript"/>
          <w:lang w:val="es-CO" w:eastAsia="es-ES"/>
        </w:rPr>
        <w:t>5</w:t>
      </w:r>
      <w:r w:rsidRPr="00A97CE6">
        <w:rPr>
          <w:rFonts w:ascii="Arial Narrow" w:eastAsia="Times New Roman" w:hAnsi="Arial Narrow" w:cs="Times New Roman"/>
          <w:sz w:val="24"/>
          <w:szCs w:val="24"/>
          <w:vertAlign w:val="superscript"/>
          <w:lang w:val="es-CO" w:eastAsia="es-ES"/>
        </w:rPr>
        <w:fldChar w:fldCharType="end"/>
      </w:r>
      <w:r w:rsidRPr="00A97CE6">
        <w:rPr>
          <w:rFonts w:ascii="Arial Narrow" w:eastAsia="Times New Roman" w:hAnsi="Arial Narrow" w:cs="Times New Roman"/>
          <w:sz w:val="24"/>
          <w:szCs w:val="24"/>
          <w:lang w:val="es-CO" w:eastAsia="es-ES"/>
        </w:rPr>
        <w:t>.</w:t>
      </w:r>
    </w:p>
    <w:p w14:paraId="066181AB" w14:textId="77777777" w:rsidR="00A10CA5" w:rsidRPr="00A10CA5" w:rsidRDefault="00A10CA5" w:rsidP="001D38C1">
      <w:pPr>
        <w:jc w:val="both"/>
        <w:rPr>
          <w:rFonts w:ascii="Arial Narrow" w:eastAsia="Times New Roman" w:hAnsi="Arial Narrow" w:cs="Times New Roman"/>
          <w:sz w:val="24"/>
          <w:szCs w:val="24"/>
          <w:lang w:val="es-CO" w:eastAsia="es-ES"/>
        </w:rPr>
      </w:pPr>
    </w:p>
    <w:p w14:paraId="2849892A" w14:textId="77777777" w:rsidR="001C1860" w:rsidRPr="001C1860" w:rsidRDefault="001C1860" w:rsidP="001D38C1">
      <w:pPr>
        <w:rPr>
          <w:rFonts w:ascii="Arial Narrow" w:hAnsi="Arial Narrow" w:cs="Century Gothic"/>
          <w:b/>
          <w:bCs/>
          <w:color w:val="000000"/>
          <w:sz w:val="24"/>
          <w:szCs w:val="24"/>
        </w:rPr>
      </w:pPr>
    </w:p>
    <w:p w14:paraId="2DA3431A" w14:textId="5EB81FB3" w:rsidR="007E71B9" w:rsidRPr="00A758D2" w:rsidRDefault="004F44F9" w:rsidP="00A758D2">
      <w:pPr>
        <w:rPr>
          <w:rFonts w:ascii="Arial Narrow" w:hAnsi="Arial Narrow" w:cs="Century Gothic"/>
          <w:b/>
          <w:bCs/>
          <w:color w:val="000000"/>
          <w:sz w:val="24"/>
          <w:szCs w:val="24"/>
        </w:rPr>
      </w:pPr>
      <w:bookmarkStart w:id="34" w:name="_Hlk72402571"/>
      <w:r w:rsidRPr="00A758D2">
        <w:rPr>
          <w:rFonts w:ascii="Arial Narrow" w:hAnsi="Arial Narrow"/>
          <w:b/>
          <w:color w:val="000000"/>
          <w:sz w:val="24"/>
          <w:szCs w:val="24"/>
        </w:rPr>
        <w:t xml:space="preserve">Escenarios de cambio climático para el área de influencia del </w:t>
      </w:r>
      <w:r w:rsidR="00827945" w:rsidRPr="00A758D2">
        <w:rPr>
          <w:rFonts w:ascii="Arial Narrow" w:hAnsi="Arial Narrow"/>
          <w:b/>
          <w:bCs/>
          <w:sz w:val="24"/>
          <w:szCs w:val="24"/>
        </w:rPr>
        <w:t>Área de Recreación Cerro Gobia</w:t>
      </w:r>
    </w:p>
    <w:bookmarkEnd w:id="34"/>
    <w:p w14:paraId="42CCB2A1" w14:textId="782B1861" w:rsidR="007E71B9" w:rsidRPr="00827945" w:rsidRDefault="007E71B9" w:rsidP="001D38C1">
      <w:pPr>
        <w:rPr>
          <w:rFonts w:ascii="Arial Narrow" w:hAnsi="Arial Narrow" w:cs="Century Gothic"/>
          <w:b/>
          <w:bCs/>
          <w:color w:val="000000"/>
          <w:sz w:val="24"/>
          <w:szCs w:val="24"/>
        </w:rPr>
      </w:pPr>
    </w:p>
    <w:p w14:paraId="28CE1953" w14:textId="77777777" w:rsidR="007E71B9" w:rsidRPr="00A97CE6" w:rsidRDefault="007E71B9" w:rsidP="001D38C1">
      <w:pPr>
        <w:jc w:val="both"/>
        <w:rPr>
          <w:rFonts w:ascii="Arial Narrow" w:hAnsi="Arial Narrow"/>
          <w:sz w:val="24"/>
          <w:szCs w:val="24"/>
          <w:lang w:val="es-CO"/>
        </w:rPr>
      </w:pPr>
      <w:r w:rsidRPr="00A97CE6">
        <w:rPr>
          <w:rFonts w:ascii="Arial Narrow" w:hAnsi="Arial Narrow"/>
          <w:sz w:val="24"/>
          <w:szCs w:val="24"/>
          <w:lang w:val="es-CO"/>
        </w:rPr>
        <w:t xml:space="preserve">En el marco de la Tercera Comunicación Nacional de Cambio Climático, se presentan los Escenarios de Cambio Climático 2011-2100 (IDEAM, 2017), para las variables de precipitación y temperatura media en Colombia. Estos escenarios no tienen como objeto predecir el futuro climático, si no evaluar el posible comportamiento del clima en el futuro y para analizar las incertidumbres relacionadas y los impactos que estos cambios pueden traer consigo </w:t>
      </w:r>
    </w:p>
    <w:p w14:paraId="05AE4E96" w14:textId="77777777" w:rsidR="007E71B9" w:rsidRPr="00A97CE6" w:rsidRDefault="007E71B9" w:rsidP="001D38C1">
      <w:pPr>
        <w:jc w:val="both"/>
        <w:rPr>
          <w:rFonts w:ascii="Arial Narrow" w:hAnsi="Arial Narrow"/>
          <w:b/>
          <w:sz w:val="24"/>
          <w:szCs w:val="24"/>
          <w:lang w:val="es-CO"/>
        </w:rPr>
      </w:pPr>
    </w:p>
    <w:p w14:paraId="0B098445" w14:textId="4888CA45" w:rsidR="007E71B9" w:rsidRDefault="007E71B9" w:rsidP="001D38C1">
      <w:pPr>
        <w:autoSpaceDE w:val="0"/>
        <w:autoSpaceDN w:val="0"/>
        <w:adjustRightInd w:val="0"/>
        <w:jc w:val="both"/>
        <w:rPr>
          <w:rFonts w:ascii="Arial Narrow" w:hAnsi="Arial Narrow"/>
          <w:sz w:val="24"/>
          <w:szCs w:val="24"/>
          <w:lang w:val="es-CO"/>
        </w:rPr>
      </w:pPr>
      <w:r w:rsidRPr="00A97CE6">
        <w:rPr>
          <w:rFonts w:ascii="Arial Narrow" w:hAnsi="Arial Narrow"/>
          <w:sz w:val="24"/>
          <w:szCs w:val="24"/>
          <w:lang w:val="es-CO"/>
        </w:rPr>
        <w:t xml:space="preserve">Con base a esta información, para el área protegida Cerro Gobia, se realiza la observación de los cambios esperados de la temperatura (en grados centígrados) y la precipitación (en milímetros) para los periodos 2011- 2040; 2041-2070; 2071- 2100, respecto al periodo de referencia 1976-2005, con base en los mapas resultado del perfil climático territorial del Municipio de </w:t>
      </w:r>
      <w:r w:rsidR="00ED5A0E" w:rsidRPr="00A97CE6">
        <w:rPr>
          <w:rFonts w:ascii="Arial Narrow" w:hAnsi="Arial Narrow"/>
          <w:sz w:val="24"/>
          <w:szCs w:val="24"/>
          <w:lang w:val="es-CO"/>
        </w:rPr>
        <w:t>Quinchía</w:t>
      </w:r>
      <w:r w:rsidRPr="00A97CE6">
        <w:rPr>
          <w:rFonts w:ascii="Arial Narrow" w:hAnsi="Arial Narrow"/>
          <w:sz w:val="24"/>
          <w:szCs w:val="24"/>
          <w:lang w:val="es-CO"/>
        </w:rPr>
        <w:t xml:space="preserve"> (Carder, Gobernación de Risaralda, UTP, 2018)</w:t>
      </w:r>
    </w:p>
    <w:p w14:paraId="07241241" w14:textId="77777777" w:rsidR="007E71B9" w:rsidRDefault="007E71B9" w:rsidP="001D38C1">
      <w:pPr>
        <w:autoSpaceDE w:val="0"/>
        <w:autoSpaceDN w:val="0"/>
        <w:adjustRightInd w:val="0"/>
        <w:jc w:val="both"/>
        <w:rPr>
          <w:rFonts w:ascii="Arial Narrow" w:hAnsi="Arial Narrow"/>
          <w:sz w:val="24"/>
          <w:szCs w:val="24"/>
          <w:lang w:val="es-CO"/>
        </w:rPr>
      </w:pPr>
    </w:p>
    <w:p w14:paraId="0DDCEA29" w14:textId="48084930" w:rsidR="007E71B9" w:rsidRPr="00F94451" w:rsidRDefault="007E71B9" w:rsidP="001D38C1">
      <w:pPr>
        <w:autoSpaceDE w:val="0"/>
        <w:autoSpaceDN w:val="0"/>
        <w:adjustRightInd w:val="0"/>
        <w:jc w:val="both"/>
        <w:rPr>
          <w:rFonts w:ascii="Arial Narrow" w:hAnsi="Arial Narrow"/>
          <w:b/>
          <w:sz w:val="24"/>
          <w:szCs w:val="24"/>
          <w:lang w:val="es-CO"/>
        </w:rPr>
      </w:pPr>
      <w:r w:rsidRPr="00F94451">
        <w:rPr>
          <w:rFonts w:ascii="Arial Narrow" w:hAnsi="Arial Narrow"/>
          <w:b/>
          <w:sz w:val="24"/>
          <w:szCs w:val="24"/>
          <w:lang w:val="es-CO"/>
        </w:rPr>
        <w:t xml:space="preserve">Escenario de temperatura </w:t>
      </w:r>
    </w:p>
    <w:p w14:paraId="6F0FD041" w14:textId="77777777" w:rsidR="007E71B9" w:rsidRPr="00A97CE6" w:rsidRDefault="007E71B9" w:rsidP="001D38C1">
      <w:pPr>
        <w:autoSpaceDE w:val="0"/>
        <w:autoSpaceDN w:val="0"/>
        <w:adjustRightInd w:val="0"/>
        <w:jc w:val="both"/>
        <w:rPr>
          <w:rFonts w:ascii="Arial Narrow" w:hAnsi="Arial Narrow"/>
          <w:sz w:val="24"/>
          <w:szCs w:val="24"/>
          <w:lang w:val="es-CO"/>
        </w:rPr>
      </w:pPr>
      <w:r w:rsidRPr="00A97CE6">
        <w:rPr>
          <w:rFonts w:ascii="Arial Narrow" w:hAnsi="Arial Narrow"/>
          <w:sz w:val="24"/>
          <w:szCs w:val="24"/>
          <w:lang w:val="es-CO"/>
        </w:rPr>
        <w:t xml:space="preserve">  </w:t>
      </w:r>
    </w:p>
    <w:p w14:paraId="4CB531A4" w14:textId="77777777" w:rsidR="007E71B9" w:rsidRPr="00A97CE6" w:rsidRDefault="007E71B9" w:rsidP="001D38C1">
      <w:pPr>
        <w:autoSpaceDE w:val="0"/>
        <w:autoSpaceDN w:val="0"/>
        <w:adjustRightInd w:val="0"/>
        <w:jc w:val="both"/>
        <w:rPr>
          <w:rFonts w:ascii="Arial Narrow" w:hAnsi="Arial Narrow"/>
          <w:sz w:val="24"/>
          <w:szCs w:val="24"/>
          <w:lang w:val="es-CO"/>
        </w:rPr>
      </w:pPr>
    </w:p>
    <w:p w14:paraId="5E3E4D4C" w14:textId="77777777" w:rsidR="007E71B9" w:rsidRDefault="007E71B9" w:rsidP="001D38C1">
      <w:pPr>
        <w:autoSpaceDE w:val="0"/>
        <w:autoSpaceDN w:val="0"/>
        <w:adjustRightInd w:val="0"/>
        <w:jc w:val="both"/>
        <w:rPr>
          <w:rFonts w:ascii="Arial Narrow" w:hAnsi="Arial Narrow"/>
          <w:sz w:val="24"/>
          <w:szCs w:val="24"/>
          <w:lang w:val="es-CO"/>
        </w:rPr>
      </w:pPr>
    </w:p>
    <w:p w14:paraId="17284BF5" w14:textId="77777777" w:rsidR="007E71B9" w:rsidRDefault="007E71B9" w:rsidP="001D38C1">
      <w:pPr>
        <w:autoSpaceDE w:val="0"/>
        <w:autoSpaceDN w:val="0"/>
        <w:adjustRightInd w:val="0"/>
        <w:jc w:val="both"/>
        <w:rPr>
          <w:rFonts w:ascii="Arial Narrow" w:hAnsi="Arial Narrow"/>
          <w:sz w:val="24"/>
          <w:szCs w:val="24"/>
          <w:lang w:val="es-CO"/>
        </w:rPr>
      </w:pPr>
      <w:r>
        <w:rPr>
          <w:noProof/>
          <w:lang w:val="es-CO" w:eastAsia="es-CO"/>
        </w:rPr>
        <w:lastRenderedPageBreak/>
        <w:drawing>
          <wp:inline distT="0" distB="0" distL="0" distR="0" wp14:anchorId="72420A23" wp14:editId="6A8BE869">
            <wp:extent cx="5612130" cy="676275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6762750"/>
                    </a:xfrm>
                    <a:prstGeom prst="rect">
                      <a:avLst/>
                    </a:prstGeom>
                  </pic:spPr>
                </pic:pic>
              </a:graphicData>
            </a:graphic>
          </wp:inline>
        </w:drawing>
      </w:r>
    </w:p>
    <w:p w14:paraId="7FF6A654" w14:textId="77777777" w:rsidR="007E71B9" w:rsidRDefault="007E71B9" w:rsidP="001D38C1">
      <w:pPr>
        <w:autoSpaceDE w:val="0"/>
        <w:autoSpaceDN w:val="0"/>
        <w:adjustRightInd w:val="0"/>
        <w:jc w:val="both"/>
        <w:rPr>
          <w:rFonts w:ascii="Arial Narrow" w:hAnsi="Arial Narrow"/>
          <w:sz w:val="24"/>
          <w:szCs w:val="24"/>
          <w:lang w:val="es-CO"/>
        </w:rPr>
      </w:pPr>
    </w:p>
    <w:p w14:paraId="3457EACA" w14:textId="77777777" w:rsidR="007E71B9" w:rsidRPr="00171A49" w:rsidRDefault="007E71B9" w:rsidP="001D38C1">
      <w:pPr>
        <w:jc w:val="both"/>
        <w:rPr>
          <w:rFonts w:ascii="Arial Narrow" w:hAnsi="Arial Narrow"/>
          <w:sz w:val="24"/>
          <w:szCs w:val="24"/>
          <w:lang w:val="es-CO"/>
        </w:rPr>
      </w:pPr>
      <w:r w:rsidRPr="00DB64AA">
        <w:rPr>
          <w:rFonts w:ascii="Arial Narrow" w:hAnsi="Arial Narrow"/>
          <w:sz w:val="24"/>
          <w:szCs w:val="24"/>
          <w:lang w:val="es-CO"/>
        </w:rPr>
        <w:t xml:space="preserve">De acuerdo a la anterior información, los escenarios de cambio climático proyectados por IDEAM muestran </w:t>
      </w:r>
      <w:r w:rsidRPr="00171A49">
        <w:rPr>
          <w:rFonts w:ascii="Arial Narrow" w:hAnsi="Arial Narrow"/>
          <w:sz w:val="24"/>
          <w:szCs w:val="24"/>
          <w:lang w:val="es-CO"/>
        </w:rPr>
        <w:t xml:space="preserve">en el periodo de referencia para el área protegida, temperaturas en la escala de 15,1°C a 16°C en la parte central, rodeada por zonas con temperaturas entre 16,1°C y 17°C que se extienden </w:t>
      </w:r>
      <w:r w:rsidRPr="00171A49">
        <w:rPr>
          <w:rFonts w:ascii="Arial Narrow" w:hAnsi="Arial Narrow"/>
          <w:sz w:val="24"/>
          <w:szCs w:val="24"/>
          <w:lang w:val="es-CO"/>
        </w:rPr>
        <w:lastRenderedPageBreak/>
        <w:t xml:space="preserve">hacia la parte norte en la vereda la argentina alta, la periferia del área presenta temperaturas entre 17,1 °C y 18°C, especialmente hacia el nororiente y noroccidente. </w:t>
      </w:r>
    </w:p>
    <w:p w14:paraId="2BD70E0B" w14:textId="77777777" w:rsidR="007E71B9" w:rsidRPr="00171A49" w:rsidRDefault="007E71B9" w:rsidP="001D38C1">
      <w:pPr>
        <w:autoSpaceDE w:val="0"/>
        <w:autoSpaceDN w:val="0"/>
        <w:adjustRightInd w:val="0"/>
        <w:rPr>
          <w:rFonts w:ascii="Arial Narrow" w:hAnsi="Arial Narrow"/>
          <w:sz w:val="24"/>
          <w:szCs w:val="24"/>
          <w:lang w:val="es-CO"/>
        </w:rPr>
      </w:pPr>
      <w:r w:rsidRPr="00171A49">
        <w:rPr>
          <w:rFonts w:ascii="Arial Narrow" w:hAnsi="Arial Narrow"/>
          <w:sz w:val="24"/>
          <w:szCs w:val="24"/>
          <w:lang w:val="es-CO"/>
        </w:rPr>
        <w:t>El escenario para el periodo 2011 – 2040, presenta aumentos</w:t>
      </w:r>
      <w:r w:rsidRPr="00171A49">
        <w:rPr>
          <w:rFonts w:ascii="Arial Narrow" w:hAnsi="Arial Narrow" w:cs="Century Gothic"/>
          <w:color w:val="000000"/>
          <w:sz w:val="24"/>
          <w:szCs w:val="24"/>
          <w:lang w:val="es-CO"/>
        </w:rPr>
        <w:t xml:space="preserve"> respecto el escenario de referencia entre 0,51°- 0,8ªC para toda el área protegida, lo que indica que se podrían alcanzar temperaturas de entre 16,8°C y 18, 8°C aproximadamente. </w:t>
      </w:r>
    </w:p>
    <w:p w14:paraId="74427A7C" w14:textId="77777777" w:rsidR="007E71B9" w:rsidRPr="00171A49" w:rsidRDefault="007E71B9" w:rsidP="001D38C1">
      <w:pPr>
        <w:jc w:val="both"/>
        <w:rPr>
          <w:rFonts w:ascii="Arial Narrow" w:hAnsi="Arial Narrow"/>
          <w:sz w:val="24"/>
          <w:szCs w:val="24"/>
          <w:lang w:val="es-CO"/>
        </w:rPr>
      </w:pPr>
    </w:p>
    <w:p w14:paraId="3561D39E" w14:textId="77777777" w:rsidR="007E71B9" w:rsidRPr="00171A49" w:rsidRDefault="007E71B9" w:rsidP="001D38C1">
      <w:pPr>
        <w:autoSpaceDE w:val="0"/>
        <w:autoSpaceDN w:val="0"/>
        <w:adjustRightInd w:val="0"/>
        <w:rPr>
          <w:rFonts w:ascii="Arial Narrow" w:hAnsi="Arial Narrow" w:cs="Century Gothic"/>
          <w:color w:val="000000"/>
          <w:sz w:val="24"/>
          <w:szCs w:val="24"/>
          <w:lang w:val="es-CO"/>
        </w:rPr>
      </w:pPr>
      <w:r w:rsidRPr="00171A49">
        <w:rPr>
          <w:rFonts w:ascii="Arial Narrow" w:hAnsi="Arial Narrow"/>
          <w:sz w:val="24"/>
          <w:szCs w:val="24"/>
          <w:lang w:val="es-CO"/>
        </w:rPr>
        <w:t>De acuerdo al escenario 2041-2070 con r</w:t>
      </w:r>
      <w:r w:rsidRPr="00171A49">
        <w:rPr>
          <w:rFonts w:ascii="Arial Narrow" w:hAnsi="Arial Narrow" w:cs="Century Gothic"/>
          <w:color w:val="000000"/>
          <w:sz w:val="24"/>
          <w:szCs w:val="24"/>
          <w:lang w:val="es-CO"/>
        </w:rPr>
        <w:t>especto al escenario de referencia, se prevén aumentos en el área protegida entre 1,21°C y 1,6°C, lo que indica que se podrían alcanzar temperaturas entre 17,6°C y 19, 6°C aproximadamente.</w:t>
      </w:r>
    </w:p>
    <w:p w14:paraId="050035E2" w14:textId="77777777" w:rsidR="007E71B9" w:rsidRPr="00171A49" w:rsidRDefault="007E71B9" w:rsidP="001D38C1">
      <w:pPr>
        <w:jc w:val="both"/>
        <w:rPr>
          <w:rFonts w:ascii="Arial Narrow" w:hAnsi="Arial Narrow"/>
          <w:sz w:val="24"/>
          <w:szCs w:val="24"/>
          <w:lang w:val="es-CO"/>
        </w:rPr>
      </w:pPr>
    </w:p>
    <w:p w14:paraId="741FDEA3" w14:textId="77777777" w:rsidR="007E71B9" w:rsidRPr="00171A49" w:rsidRDefault="007E71B9" w:rsidP="001D38C1">
      <w:pPr>
        <w:jc w:val="both"/>
        <w:rPr>
          <w:rFonts w:ascii="Arial Narrow" w:hAnsi="Arial Narrow"/>
          <w:sz w:val="24"/>
          <w:szCs w:val="24"/>
          <w:lang w:val="es-CO"/>
        </w:rPr>
      </w:pPr>
      <w:r w:rsidRPr="00171A49">
        <w:rPr>
          <w:rFonts w:ascii="Arial Narrow" w:hAnsi="Arial Narrow"/>
          <w:sz w:val="24"/>
          <w:szCs w:val="24"/>
          <w:lang w:val="es-CO"/>
        </w:rPr>
        <w:t>El escenario 2071 -2100, presenta un panorama de aumento de temperatura en la parte central y norte del área protegida entre 1,61°C y 1,8°C, lo que indica que para esta zona se podrían alcanzar temperaturas 17,8°C y 18,8°C, para la periferia del área sobre todo en las zonas nororiente y noroccidente, se proyectan aumentos de temperatura entre 1,8°C y 2,0°C, lo que indica que se podrían presentar temperaturas entre 19,8°C y 20°C.</w:t>
      </w:r>
    </w:p>
    <w:p w14:paraId="05AD149F" w14:textId="77777777" w:rsidR="007E71B9" w:rsidRDefault="007E71B9" w:rsidP="001D38C1">
      <w:pPr>
        <w:jc w:val="both"/>
        <w:rPr>
          <w:rFonts w:ascii="Arial Narrow" w:hAnsi="Arial Narrow"/>
          <w:sz w:val="26"/>
          <w:szCs w:val="26"/>
          <w:highlight w:val="cyan"/>
          <w:lang w:val="es-CO"/>
        </w:rPr>
      </w:pPr>
    </w:p>
    <w:p w14:paraId="5BFCBF8C" w14:textId="1F4D821B" w:rsidR="007E71B9" w:rsidRPr="00F94451" w:rsidRDefault="007E71B9" w:rsidP="001D38C1">
      <w:pPr>
        <w:autoSpaceDE w:val="0"/>
        <w:autoSpaceDN w:val="0"/>
        <w:adjustRightInd w:val="0"/>
        <w:jc w:val="both"/>
        <w:rPr>
          <w:rFonts w:ascii="Arial Narrow" w:hAnsi="Arial Narrow"/>
          <w:b/>
          <w:sz w:val="24"/>
          <w:szCs w:val="24"/>
          <w:lang w:val="es-CO"/>
        </w:rPr>
      </w:pPr>
      <w:r w:rsidRPr="00F94451">
        <w:rPr>
          <w:rFonts w:ascii="Arial Narrow" w:hAnsi="Arial Narrow"/>
          <w:b/>
          <w:sz w:val="24"/>
          <w:szCs w:val="24"/>
          <w:lang w:val="es-CO"/>
        </w:rPr>
        <w:t xml:space="preserve">Escenario de </w:t>
      </w:r>
      <w:r>
        <w:rPr>
          <w:rFonts w:ascii="Arial Narrow" w:hAnsi="Arial Narrow"/>
          <w:b/>
          <w:sz w:val="24"/>
          <w:szCs w:val="24"/>
          <w:lang w:val="es-CO"/>
        </w:rPr>
        <w:t xml:space="preserve">precipitación </w:t>
      </w:r>
      <w:r w:rsidRPr="00F94451">
        <w:rPr>
          <w:rFonts w:ascii="Arial Narrow" w:hAnsi="Arial Narrow"/>
          <w:b/>
          <w:sz w:val="24"/>
          <w:szCs w:val="24"/>
          <w:lang w:val="es-CO"/>
        </w:rPr>
        <w:t xml:space="preserve"> </w:t>
      </w:r>
    </w:p>
    <w:p w14:paraId="0A4D4903" w14:textId="77777777" w:rsidR="007E71B9" w:rsidRDefault="007E71B9" w:rsidP="001D38C1">
      <w:pPr>
        <w:autoSpaceDE w:val="0"/>
        <w:autoSpaceDN w:val="0"/>
        <w:adjustRightInd w:val="0"/>
        <w:jc w:val="both"/>
        <w:rPr>
          <w:rFonts w:ascii="Arial Narrow" w:hAnsi="Arial Narrow"/>
          <w:sz w:val="24"/>
          <w:szCs w:val="24"/>
          <w:lang w:val="es-CO"/>
        </w:rPr>
      </w:pPr>
      <w:r w:rsidRPr="00A97CE6">
        <w:rPr>
          <w:rFonts w:ascii="Arial Narrow" w:hAnsi="Arial Narrow"/>
          <w:sz w:val="24"/>
          <w:szCs w:val="24"/>
          <w:lang w:val="es-CO"/>
        </w:rPr>
        <w:t xml:space="preserve">  </w:t>
      </w:r>
    </w:p>
    <w:p w14:paraId="51F6A1D3" w14:textId="77777777" w:rsidR="007E71B9" w:rsidRDefault="007E71B9" w:rsidP="001D38C1">
      <w:pPr>
        <w:autoSpaceDE w:val="0"/>
        <w:autoSpaceDN w:val="0"/>
        <w:adjustRightInd w:val="0"/>
        <w:jc w:val="both"/>
        <w:rPr>
          <w:rFonts w:ascii="Arial Narrow" w:hAnsi="Arial Narrow"/>
          <w:sz w:val="24"/>
          <w:szCs w:val="24"/>
          <w:lang w:val="es-CO"/>
        </w:rPr>
      </w:pPr>
    </w:p>
    <w:p w14:paraId="7DAAFC28" w14:textId="77777777" w:rsidR="007E71B9" w:rsidRPr="00A97CE6" w:rsidRDefault="007E71B9" w:rsidP="001D38C1">
      <w:pPr>
        <w:autoSpaceDE w:val="0"/>
        <w:autoSpaceDN w:val="0"/>
        <w:adjustRightInd w:val="0"/>
        <w:jc w:val="both"/>
        <w:rPr>
          <w:rFonts w:ascii="Arial Narrow" w:hAnsi="Arial Narrow"/>
          <w:sz w:val="24"/>
          <w:szCs w:val="24"/>
          <w:lang w:val="es-CO"/>
        </w:rPr>
      </w:pPr>
      <w:r>
        <w:rPr>
          <w:noProof/>
          <w:lang w:val="es-CO" w:eastAsia="es-CO"/>
        </w:rPr>
        <w:lastRenderedPageBreak/>
        <w:drawing>
          <wp:inline distT="0" distB="0" distL="0" distR="0" wp14:anchorId="145FE7BA" wp14:editId="3B28C868">
            <wp:extent cx="3817620" cy="468800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7014" cy="4699545"/>
                    </a:xfrm>
                    <a:prstGeom prst="rect">
                      <a:avLst/>
                    </a:prstGeom>
                  </pic:spPr>
                </pic:pic>
              </a:graphicData>
            </a:graphic>
          </wp:inline>
        </w:drawing>
      </w:r>
    </w:p>
    <w:p w14:paraId="07BEC670" w14:textId="3A7381E9" w:rsidR="007E71B9" w:rsidRPr="00121ADA" w:rsidRDefault="007E71B9" w:rsidP="001D38C1">
      <w:pPr>
        <w:autoSpaceDE w:val="0"/>
        <w:autoSpaceDN w:val="0"/>
        <w:adjustRightInd w:val="0"/>
        <w:jc w:val="both"/>
        <w:rPr>
          <w:rFonts w:ascii="Arial Narrow" w:hAnsi="Arial Narrow" w:cs="Century Gothic"/>
          <w:color w:val="000000"/>
          <w:sz w:val="24"/>
          <w:szCs w:val="24"/>
          <w:lang w:val="es-CO"/>
        </w:rPr>
      </w:pPr>
      <w:r w:rsidRPr="00121ADA">
        <w:rPr>
          <w:rFonts w:ascii="Arial Narrow" w:hAnsi="Arial Narrow"/>
          <w:sz w:val="24"/>
          <w:szCs w:val="24"/>
          <w:lang w:val="es-CO"/>
        </w:rPr>
        <w:t>Los escenarios de cambio climático para precipitación muestran en el periodo de referencia (1976-2005), un valor entre 1501 y 2000 mm/año en el área protegida.</w:t>
      </w:r>
      <w:r w:rsidR="00F74D26">
        <w:rPr>
          <w:rFonts w:ascii="Arial Narrow" w:hAnsi="Arial Narrow"/>
          <w:sz w:val="24"/>
          <w:szCs w:val="24"/>
          <w:lang w:val="es-CO"/>
        </w:rPr>
        <w:t xml:space="preserve"> </w:t>
      </w:r>
      <w:r w:rsidRPr="00121ADA">
        <w:rPr>
          <w:rFonts w:ascii="Arial Narrow" w:hAnsi="Arial Narrow"/>
          <w:sz w:val="24"/>
          <w:szCs w:val="24"/>
          <w:lang w:val="es-CO"/>
        </w:rPr>
        <w:t xml:space="preserve">El escenario 2011 – 2040, muestra un cambio en el porcentaje en la precipitación </w:t>
      </w:r>
      <w:r w:rsidRPr="00121ADA">
        <w:rPr>
          <w:rFonts w:ascii="Arial Narrow" w:hAnsi="Arial Narrow" w:cs="Century Gothic"/>
          <w:color w:val="000000"/>
          <w:sz w:val="24"/>
          <w:szCs w:val="24"/>
          <w:lang w:val="es-CO"/>
        </w:rPr>
        <w:t>entre un 20%</w:t>
      </w:r>
      <w:r>
        <w:rPr>
          <w:rFonts w:ascii="Arial Narrow" w:hAnsi="Arial Narrow" w:cs="Century Gothic"/>
          <w:color w:val="000000"/>
          <w:sz w:val="24"/>
          <w:szCs w:val="24"/>
          <w:lang w:val="es-CO"/>
        </w:rPr>
        <w:t xml:space="preserve"> </w:t>
      </w:r>
      <w:r w:rsidRPr="00121ADA">
        <w:rPr>
          <w:rFonts w:ascii="Arial Narrow" w:hAnsi="Arial Narrow" w:cs="Century Gothic"/>
          <w:color w:val="000000"/>
          <w:sz w:val="24"/>
          <w:szCs w:val="24"/>
          <w:lang w:val="es-CO"/>
        </w:rPr>
        <w:t xml:space="preserve">y 30% en el área protegida y en general para todo el municipio, lo que indica que se prevén precipitaciones de </w:t>
      </w:r>
      <w:proofErr w:type="spellStart"/>
      <w:r w:rsidRPr="00121ADA">
        <w:rPr>
          <w:rFonts w:ascii="Arial Narrow" w:hAnsi="Arial Narrow" w:cs="Century Gothic"/>
          <w:color w:val="000000"/>
          <w:sz w:val="24"/>
          <w:szCs w:val="24"/>
          <w:lang w:val="es-CO"/>
        </w:rPr>
        <w:t>mas</w:t>
      </w:r>
      <w:proofErr w:type="spellEnd"/>
      <w:r w:rsidRPr="00121ADA">
        <w:rPr>
          <w:rFonts w:ascii="Arial Narrow" w:hAnsi="Arial Narrow" w:cs="Century Gothic"/>
          <w:color w:val="000000"/>
          <w:sz w:val="24"/>
          <w:szCs w:val="24"/>
          <w:lang w:val="es-CO"/>
        </w:rPr>
        <w:t xml:space="preserve"> 2500mm/año en la zona.</w:t>
      </w:r>
    </w:p>
    <w:p w14:paraId="3CCF6CDC" w14:textId="77777777" w:rsidR="007E71B9" w:rsidRPr="00121ADA" w:rsidRDefault="007E71B9" w:rsidP="001D38C1">
      <w:pPr>
        <w:autoSpaceDE w:val="0"/>
        <w:autoSpaceDN w:val="0"/>
        <w:adjustRightInd w:val="0"/>
        <w:jc w:val="both"/>
        <w:rPr>
          <w:rFonts w:ascii="Arial Narrow" w:hAnsi="Arial Narrow" w:cs="Century Gothic"/>
          <w:color w:val="000000"/>
          <w:sz w:val="24"/>
          <w:szCs w:val="24"/>
          <w:lang w:val="es-CO"/>
        </w:rPr>
      </w:pPr>
    </w:p>
    <w:p w14:paraId="008465CD" w14:textId="2F861564" w:rsidR="007E71B9" w:rsidRPr="00121ADA" w:rsidRDefault="007E71B9" w:rsidP="001D38C1">
      <w:pPr>
        <w:autoSpaceDE w:val="0"/>
        <w:autoSpaceDN w:val="0"/>
        <w:adjustRightInd w:val="0"/>
        <w:jc w:val="both"/>
        <w:rPr>
          <w:rFonts w:ascii="Arial Narrow" w:hAnsi="Arial Narrow"/>
          <w:sz w:val="24"/>
          <w:szCs w:val="24"/>
          <w:lang w:val="es-CO"/>
        </w:rPr>
      </w:pPr>
      <w:r w:rsidRPr="00121ADA">
        <w:rPr>
          <w:rFonts w:ascii="Arial Narrow" w:hAnsi="Arial Narrow" w:cs="Century Gothic"/>
          <w:color w:val="000000"/>
          <w:sz w:val="24"/>
          <w:szCs w:val="24"/>
          <w:lang w:val="es-CO"/>
        </w:rPr>
        <w:t>Por su parte el escenario 2041 – 2070 muestra aumentos probables respecto al periodo de referencia entre un 30% a un 40%, en el área protegida, esperando según este dato que se presenten precipitaciones de aproximadamente 2800mm/año.</w:t>
      </w:r>
      <w:r w:rsidR="00F74D26">
        <w:rPr>
          <w:rFonts w:ascii="Arial Narrow" w:hAnsi="Arial Narrow" w:cs="Century Gothic"/>
          <w:color w:val="000000"/>
          <w:sz w:val="24"/>
          <w:szCs w:val="24"/>
          <w:lang w:val="es-CO"/>
        </w:rPr>
        <w:t xml:space="preserve"> </w:t>
      </w:r>
      <w:r w:rsidRPr="00121ADA">
        <w:rPr>
          <w:rFonts w:ascii="Arial Narrow" w:hAnsi="Arial Narrow" w:cs="Century Gothic"/>
          <w:color w:val="000000"/>
          <w:sz w:val="24"/>
          <w:szCs w:val="24"/>
          <w:lang w:val="es-CO"/>
        </w:rPr>
        <w:t>Los cambios en la precipitación d</w:t>
      </w:r>
      <w:r>
        <w:rPr>
          <w:rFonts w:ascii="Arial Narrow" w:hAnsi="Arial Narrow" w:cs="Century Gothic"/>
          <w:color w:val="000000"/>
          <w:sz w:val="24"/>
          <w:szCs w:val="24"/>
          <w:lang w:val="es-CO"/>
        </w:rPr>
        <w:t xml:space="preserve">e </w:t>
      </w:r>
      <w:r w:rsidRPr="00121ADA">
        <w:rPr>
          <w:rFonts w:ascii="Arial Narrow" w:hAnsi="Arial Narrow" w:cs="Century Gothic"/>
          <w:color w:val="000000"/>
          <w:sz w:val="24"/>
          <w:szCs w:val="24"/>
          <w:lang w:val="es-CO"/>
        </w:rPr>
        <w:t xml:space="preserve">acuerdo al escenario 2071- 2100, prevén un aumento por encima del 40% respecto al periodo de referencia. </w:t>
      </w:r>
    </w:p>
    <w:p w14:paraId="429F6B61" w14:textId="553808CB" w:rsidR="007E71B9" w:rsidRDefault="007E71B9" w:rsidP="001D38C1">
      <w:pPr>
        <w:rPr>
          <w:rFonts w:ascii="Arial Narrow" w:hAnsi="Arial Narrow" w:cs="Century Gothic"/>
          <w:b/>
          <w:bCs/>
          <w:color w:val="000000"/>
          <w:sz w:val="24"/>
          <w:szCs w:val="24"/>
        </w:rPr>
      </w:pPr>
    </w:p>
    <w:p w14:paraId="5BCC9762" w14:textId="52D87F30" w:rsidR="00467D07" w:rsidRPr="00A758D2" w:rsidRDefault="004F44F9" w:rsidP="00A758D2">
      <w:pPr>
        <w:rPr>
          <w:rFonts w:ascii="Arial Narrow" w:hAnsi="Arial Narrow" w:cs="Century Gothic"/>
          <w:b/>
          <w:bCs/>
          <w:color w:val="000000"/>
          <w:sz w:val="24"/>
          <w:szCs w:val="24"/>
        </w:rPr>
      </w:pPr>
      <w:bookmarkStart w:id="35" w:name="_Hlk72402426"/>
      <w:r w:rsidRPr="00A758D2">
        <w:rPr>
          <w:rFonts w:ascii="Arial Narrow" w:hAnsi="Arial Narrow"/>
          <w:b/>
          <w:sz w:val="24"/>
          <w:szCs w:val="24"/>
          <w:shd w:val="clear" w:color="auto" w:fill="FFFFFF"/>
        </w:rPr>
        <w:t xml:space="preserve">Impactos potenciales y manifestaciones de la variabilidad y cambio climático en el área protegida </w:t>
      </w:r>
    </w:p>
    <w:bookmarkEnd w:id="35"/>
    <w:p w14:paraId="5694468D" w14:textId="3DDE91B0" w:rsidR="00467D07" w:rsidRDefault="00467D07" w:rsidP="001D38C1">
      <w:pPr>
        <w:rPr>
          <w:rFonts w:ascii="Arial Narrow" w:hAnsi="Arial Narrow" w:cs="Century Gothic"/>
          <w:b/>
          <w:bCs/>
          <w:color w:val="000000"/>
          <w:sz w:val="24"/>
          <w:szCs w:val="24"/>
        </w:rPr>
      </w:pPr>
    </w:p>
    <w:p w14:paraId="5E00B9B9" w14:textId="77777777" w:rsidR="00467D07" w:rsidRPr="00B72E4E" w:rsidRDefault="00467D07" w:rsidP="001D38C1">
      <w:pPr>
        <w:autoSpaceDE w:val="0"/>
        <w:autoSpaceDN w:val="0"/>
        <w:adjustRightInd w:val="0"/>
        <w:jc w:val="both"/>
        <w:rPr>
          <w:rFonts w:ascii="Arial Narrow" w:hAnsi="Arial Narrow"/>
          <w:sz w:val="24"/>
          <w:szCs w:val="24"/>
          <w:shd w:val="clear" w:color="auto" w:fill="FFFFFF"/>
          <w:lang w:val="es-CO"/>
        </w:rPr>
      </w:pPr>
      <w:r w:rsidRPr="00B72E4E">
        <w:rPr>
          <w:rFonts w:ascii="Arial Narrow" w:hAnsi="Arial Narrow" w:cs="Times New Roman"/>
          <w:sz w:val="24"/>
          <w:szCs w:val="24"/>
          <w:lang w:val="es-CO"/>
        </w:rPr>
        <w:t xml:space="preserve">Los impactos potenciales del cambio climático se refieren a las consecuencias esperadas de este proceso en los sistemas naturales y humanos sin considerar ninguna acción de adaptación (IPCC </w:t>
      </w:r>
      <w:r w:rsidRPr="00B72E4E">
        <w:rPr>
          <w:rFonts w:ascii="Arial Narrow" w:hAnsi="Arial Narrow" w:cs="Times New Roman"/>
          <w:sz w:val="24"/>
          <w:szCs w:val="24"/>
          <w:lang w:val="es-CO"/>
        </w:rPr>
        <w:lastRenderedPageBreak/>
        <w:t xml:space="preserve">2007). </w:t>
      </w:r>
      <w:r w:rsidRPr="00B72E4E">
        <w:rPr>
          <w:rFonts w:ascii="Arial Narrow" w:hAnsi="Arial Narrow"/>
          <w:sz w:val="24"/>
          <w:szCs w:val="24"/>
          <w:shd w:val="clear" w:color="auto" w:fill="FFFFFF"/>
          <w:lang w:val="es-CO"/>
        </w:rPr>
        <w:t>Los </w:t>
      </w:r>
      <w:r w:rsidRPr="00B72E4E">
        <w:rPr>
          <w:rFonts w:ascii="Arial Narrow" w:hAnsi="Arial Narrow"/>
          <w:bCs/>
          <w:sz w:val="24"/>
          <w:szCs w:val="24"/>
          <w:shd w:val="clear" w:color="auto" w:fill="FFFFFF"/>
          <w:lang w:val="es-CO"/>
        </w:rPr>
        <w:t xml:space="preserve">potenciales impactos de los fenómenos de variabilidad y cambio climático </w:t>
      </w:r>
      <w:r w:rsidRPr="00B72E4E">
        <w:rPr>
          <w:rFonts w:ascii="Arial Narrow" w:hAnsi="Arial Narrow"/>
          <w:sz w:val="24"/>
          <w:szCs w:val="24"/>
          <w:shd w:val="clear" w:color="auto" w:fill="FFFFFF"/>
          <w:lang w:val="es-CO"/>
        </w:rPr>
        <w:t xml:space="preserve">varían en función del uso y la intervención del territorio, así como de elementos que se encuentran expuestos. </w:t>
      </w:r>
    </w:p>
    <w:p w14:paraId="5CE1D8AE" w14:textId="77777777" w:rsidR="00467D07" w:rsidRPr="00B72E4E" w:rsidRDefault="00467D07" w:rsidP="001D38C1">
      <w:pPr>
        <w:autoSpaceDE w:val="0"/>
        <w:autoSpaceDN w:val="0"/>
        <w:adjustRightInd w:val="0"/>
        <w:jc w:val="both"/>
        <w:rPr>
          <w:rFonts w:ascii="Arial Narrow" w:hAnsi="Arial Narrow"/>
          <w:sz w:val="24"/>
          <w:szCs w:val="24"/>
          <w:lang w:val="es-CO"/>
        </w:rPr>
      </w:pPr>
    </w:p>
    <w:p w14:paraId="5F426952" w14:textId="77777777" w:rsidR="00467D07" w:rsidRPr="00785BA6" w:rsidRDefault="00467D07" w:rsidP="001D38C1">
      <w:pPr>
        <w:autoSpaceDE w:val="0"/>
        <w:autoSpaceDN w:val="0"/>
        <w:adjustRightInd w:val="0"/>
        <w:jc w:val="both"/>
        <w:rPr>
          <w:rFonts w:ascii="Arial Narrow" w:hAnsi="Arial Narrow"/>
          <w:color w:val="000000"/>
          <w:sz w:val="24"/>
          <w:szCs w:val="24"/>
          <w:lang w:val="es-CO"/>
        </w:rPr>
      </w:pPr>
      <w:r w:rsidRPr="00B72E4E">
        <w:rPr>
          <w:rFonts w:ascii="Arial Narrow" w:hAnsi="Arial Narrow" w:cs="Century Gothic"/>
          <w:color w:val="000000"/>
          <w:sz w:val="24"/>
          <w:szCs w:val="24"/>
          <w:lang w:val="es-CO"/>
        </w:rPr>
        <w:t>L</w:t>
      </w:r>
      <w:r w:rsidRPr="00785BA6">
        <w:rPr>
          <w:rFonts w:ascii="Arial Narrow" w:hAnsi="Arial Narrow" w:cs="Century Gothic"/>
          <w:color w:val="000000"/>
          <w:sz w:val="24"/>
          <w:szCs w:val="24"/>
          <w:lang w:val="es-CO"/>
        </w:rPr>
        <w:t xml:space="preserve">a siguiente tabla muestra </w:t>
      </w:r>
      <w:r w:rsidRPr="00785BA6">
        <w:rPr>
          <w:rFonts w:ascii="Arial Narrow" w:hAnsi="Arial Narrow" w:cs="CenturyGothic-Italic"/>
          <w:iCs/>
          <w:color w:val="000000" w:themeColor="text1"/>
          <w:sz w:val="24"/>
          <w:szCs w:val="24"/>
          <w:lang w:val="es-CO"/>
        </w:rPr>
        <w:t>Principales riesgos estimados relacionados con Variabilidad climática (VC) y cambio climático (CC) para el Área de recreación Cerro Gobia.</w:t>
      </w:r>
    </w:p>
    <w:p w14:paraId="3830ED9F" w14:textId="77777777" w:rsidR="00A10CA5" w:rsidRPr="00785BA6" w:rsidRDefault="00A10CA5" w:rsidP="001D38C1">
      <w:pPr>
        <w:autoSpaceDE w:val="0"/>
        <w:autoSpaceDN w:val="0"/>
        <w:adjustRightInd w:val="0"/>
        <w:jc w:val="both"/>
        <w:rPr>
          <w:rFonts w:ascii="Arial Narrow" w:hAnsi="Arial Narrow"/>
          <w:color w:val="000000"/>
          <w:sz w:val="24"/>
          <w:szCs w:val="24"/>
          <w:lang w:val="es-CO"/>
        </w:rPr>
      </w:pPr>
    </w:p>
    <w:tbl>
      <w:tblPr>
        <w:tblStyle w:val="Tablaconcuadrcula"/>
        <w:tblW w:w="0" w:type="auto"/>
        <w:jc w:val="right"/>
        <w:tblLook w:val="04A0" w:firstRow="1" w:lastRow="0" w:firstColumn="1" w:lastColumn="0" w:noHBand="0" w:noVBand="1"/>
      </w:tblPr>
      <w:tblGrid>
        <w:gridCol w:w="1555"/>
        <w:gridCol w:w="4536"/>
        <w:gridCol w:w="2737"/>
      </w:tblGrid>
      <w:tr w:rsidR="00467D07" w:rsidRPr="00A10CA5" w14:paraId="7991DAF5" w14:textId="77777777" w:rsidTr="00D177A1">
        <w:trPr>
          <w:trHeight w:val="419"/>
          <w:jc w:val="right"/>
        </w:trPr>
        <w:tc>
          <w:tcPr>
            <w:tcW w:w="1555" w:type="dxa"/>
            <w:shd w:val="clear" w:color="auto" w:fill="C5E0B3" w:themeFill="accent6" w:themeFillTint="66"/>
          </w:tcPr>
          <w:p w14:paraId="7620FD57" w14:textId="77777777" w:rsidR="00467D07" w:rsidRPr="00A10CA5" w:rsidRDefault="00467D07" w:rsidP="001D38C1">
            <w:pPr>
              <w:jc w:val="center"/>
              <w:rPr>
                <w:rFonts w:ascii="Arial Narrow" w:hAnsi="Arial Narrow" w:cs="CenturyGothic"/>
                <w:b/>
                <w:bCs/>
                <w:color w:val="000000" w:themeColor="text1"/>
                <w:sz w:val="20"/>
                <w:szCs w:val="20"/>
                <w:lang w:val="es-CO"/>
              </w:rPr>
            </w:pPr>
            <w:r w:rsidRPr="00A10CA5">
              <w:rPr>
                <w:rFonts w:ascii="Arial Narrow" w:hAnsi="Arial Narrow" w:cs="CenturyGothic"/>
                <w:b/>
                <w:bCs/>
                <w:sz w:val="20"/>
                <w:szCs w:val="20"/>
                <w:lang w:val="es-CO"/>
              </w:rPr>
              <w:t>Dimensión</w:t>
            </w:r>
          </w:p>
        </w:tc>
        <w:tc>
          <w:tcPr>
            <w:tcW w:w="4536" w:type="dxa"/>
            <w:shd w:val="clear" w:color="auto" w:fill="C5E0B3" w:themeFill="accent6" w:themeFillTint="66"/>
          </w:tcPr>
          <w:p w14:paraId="6AA3F3B4" w14:textId="77777777" w:rsidR="00467D07" w:rsidRPr="00A10CA5" w:rsidRDefault="00467D07" w:rsidP="001D38C1">
            <w:pPr>
              <w:jc w:val="center"/>
              <w:rPr>
                <w:rFonts w:ascii="Arial Narrow" w:hAnsi="Arial Narrow" w:cs="CenturyGothic"/>
                <w:b/>
                <w:bCs/>
                <w:color w:val="000000" w:themeColor="text1"/>
                <w:sz w:val="20"/>
                <w:szCs w:val="20"/>
                <w:lang w:val="es-CO"/>
              </w:rPr>
            </w:pPr>
            <w:r w:rsidRPr="00A10CA5">
              <w:rPr>
                <w:rFonts w:ascii="Arial Narrow" w:hAnsi="Arial Narrow" w:cs="CenturyGothic"/>
                <w:b/>
                <w:bCs/>
                <w:sz w:val="20"/>
                <w:szCs w:val="20"/>
                <w:lang w:val="es-CO"/>
              </w:rPr>
              <w:t>Riesgos estimados</w:t>
            </w:r>
          </w:p>
        </w:tc>
        <w:tc>
          <w:tcPr>
            <w:tcW w:w="2737" w:type="dxa"/>
            <w:shd w:val="clear" w:color="auto" w:fill="C5E0B3" w:themeFill="accent6" w:themeFillTint="66"/>
          </w:tcPr>
          <w:p w14:paraId="2EC93F65" w14:textId="77777777" w:rsidR="00467D07" w:rsidRPr="00A10CA5" w:rsidRDefault="00467D07" w:rsidP="001D38C1">
            <w:pPr>
              <w:jc w:val="center"/>
              <w:rPr>
                <w:rFonts w:ascii="Arial Narrow" w:hAnsi="Arial Narrow" w:cs="CenturyGothic"/>
                <w:b/>
                <w:bCs/>
                <w:color w:val="000000" w:themeColor="text1"/>
                <w:sz w:val="20"/>
                <w:szCs w:val="20"/>
                <w:lang w:val="es-CO"/>
              </w:rPr>
            </w:pPr>
            <w:r w:rsidRPr="00A10CA5">
              <w:rPr>
                <w:rFonts w:ascii="Arial Narrow" w:hAnsi="Arial Narrow" w:cs="CenturyGothic"/>
                <w:b/>
                <w:bCs/>
                <w:sz w:val="20"/>
                <w:szCs w:val="20"/>
                <w:lang w:val="es-CO"/>
              </w:rPr>
              <w:t>Calificación</w:t>
            </w:r>
          </w:p>
        </w:tc>
      </w:tr>
      <w:tr w:rsidR="00467D07" w:rsidRPr="00A10CA5" w14:paraId="0318A3A0" w14:textId="77777777" w:rsidTr="00D177A1">
        <w:trPr>
          <w:jc w:val="right"/>
        </w:trPr>
        <w:tc>
          <w:tcPr>
            <w:tcW w:w="1555" w:type="dxa"/>
            <w:vMerge w:val="restart"/>
          </w:tcPr>
          <w:p w14:paraId="6B89DDF7" w14:textId="77777777" w:rsidR="00467D07" w:rsidRPr="00A10CA5" w:rsidRDefault="00467D07" w:rsidP="001D38C1">
            <w:pPr>
              <w:jc w:val="center"/>
              <w:rPr>
                <w:rFonts w:ascii="Arial Narrow" w:hAnsi="Arial Narrow" w:cs="CenturyGothic"/>
                <w:sz w:val="20"/>
                <w:szCs w:val="20"/>
                <w:lang w:val="es-CO"/>
              </w:rPr>
            </w:pPr>
          </w:p>
          <w:p w14:paraId="23153B67" w14:textId="77777777" w:rsidR="00467D07" w:rsidRPr="00A10CA5" w:rsidRDefault="00467D07" w:rsidP="001D38C1">
            <w:pPr>
              <w:jc w:val="center"/>
              <w:rPr>
                <w:rFonts w:ascii="Arial Narrow" w:hAnsi="Arial Narrow" w:cs="CenturyGothic"/>
                <w:sz w:val="20"/>
                <w:szCs w:val="20"/>
                <w:lang w:val="es-CO"/>
              </w:rPr>
            </w:pPr>
          </w:p>
          <w:p w14:paraId="00949CD6" w14:textId="77777777" w:rsidR="00467D07" w:rsidRPr="00A10CA5" w:rsidRDefault="00467D07" w:rsidP="001D38C1">
            <w:pPr>
              <w:jc w:val="center"/>
              <w:rPr>
                <w:rFonts w:ascii="Arial Narrow" w:hAnsi="Arial Narrow" w:cs="CenturyGothic"/>
                <w:sz w:val="20"/>
                <w:szCs w:val="20"/>
                <w:lang w:val="es-CO"/>
              </w:rPr>
            </w:pPr>
          </w:p>
          <w:p w14:paraId="60517CFB" w14:textId="77777777" w:rsidR="00467D07" w:rsidRPr="00A10CA5" w:rsidRDefault="00467D07" w:rsidP="001D38C1">
            <w:pPr>
              <w:jc w:val="center"/>
              <w:rPr>
                <w:rFonts w:ascii="Arial Narrow" w:hAnsi="Arial Narrow" w:cs="CenturyGothic"/>
                <w:color w:val="000000" w:themeColor="text1"/>
                <w:sz w:val="20"/>
                <w:szCs w:val="20"/>
                <w:lang w:val="es-CO"/>
              </w:rPr>
            </w:pPr>
            <w:r w:rsidRPr="00A10CA5">
              <w:rPr>
                <w:rFonts w:ascii="Arial Narrow" w:hAnsi="Arial Narrow" w:cs="CenturyGothic"/>
                <w:sz w:val="20"/>
                <w:szCs w:val="20"/>
                <w:lang w:val="es-CO"/>
              </w:rPr>
              <w:t>Biodiversidad</w:t>
            </w:r>
          </w:p>
        </w:tc>
        <w:tc>
          <w:tcPr>
            <w:tcW w:w="4536" w:type="dxa"/>
          </w:tcPr>
          <w:p w14:paraId="4853C624" w14:textId="22A6EBFB" w:rsidR="00467D07" w:rsidRPr="00A10CA5" w:rsidRDefault="00467D07" w:rsidP="001D38C1">
            <w:pPr>
              <w:autoSpaceDE w:val="0"/>
              <w:autoSpaceDN w:val="0"/>
              <w:adjustRightInd w:val="0"/>
              <w:jc w:val="center"/>
              <w:rPr>
                <w:rFonts w:ascii="Arial Narrow" w:hAnsi="Arial Narrow" w:cs="CenturyGothic"/>
                <w:sz w:val="20"/>
                <w:szCs w:val="20"/>
                <w:lang w:val="es-CO"/>
              </w:rPr>
            </w:pPr>
            <w:r w:rsidRPr="00A10CA5">
              <w:rPr>
                <w:rFonts w:ascii="Arial Narrow" w:hAnsi="Arial Narrow" w:cs="CenturyGothic"/>
                <w:sz w:val="20"/>
                <w:szCs w:val="20"/>
                <w:lang w:val="es-CO"/>
              </w:rPr>
              <w:t>Incremento en déficits de humedad de los suelos y</w:t>
            </w:r>
            <w:r w:rsidR="00A10CA5">
              <w:rPr>
                <w:rFonts w:ascii="Arial Narrow" w:hAnsi="Arial Narrow" w:cs="CenturyGothic"/>
                <w:sz w:val="20"/>
                <w:szCs w:val="20"/>
                <w:lang w:val="es-CO"/>
              </w:rPr>
              <w:t xml:space="preserve"> </w:t>
            </w:r>
            <w:r w:rsidRPr="00A10CA5">
              <w:rPr>
                <w:rFonts w:ascii="Arial Narrow" w:hAnsi="Arial Narrow" w:cs="CenturyGothic"/>
                <w:sz w:val="20"/>
                <w:szCs w:val="20"/>
                <w:lang w:val="es-CO"/>
              </w:rPr>
              <w:t>sequías</w:t>
            </w:r>
          </w:p>
        </w:tc>
        <w:tc>
          <w:tcPr>
            <w:tcW w:w="2737" w:type="dxa"/>
          </w:tcPr>
          <w:p w14:paraId="50E52DBE" w14:textId="77777777" w:rsidR="00467D07" w:rsidRPr="00A10CA5" w:rsidRDefault="00467D07" w:rsidP="001D38C1">
            <w:pPr>
              <w:jc w:val="center"/>
              <w:rPr>
                <w:rFonts w:ascii="Arial Narrow" w:hAnsi="Arial Narrow" w:cs="CenturyGothic"/>
                <w:color w:val="000000" w:themeColor="text1"/>
                <w:sz w:val="20"/>
                <w:szCs w:val="20"/>
                <w:lang w:val="es-CO"/>
              </w:rPr>
            </w:pPr>
            <w:r w:rsidRPr="00A10CA5">
              <w:rPr>
                <w:rFonts w:ascii="Arial Narrow" w:hAnsi="Arial Narrow" w:cs="CenturyGothic"/>
                <w:sz w:val="20"/>
                <w:szCs w:val="20"/>
                <w:lang w:val="es-CO"/>
              </w:rPr>
              <w:t>Muy Alto</w:t>
            </w:r>
          </w:p>
        </w:tc>
      </w:tr>
      <w:tr w:rsidR="00467D07" w:rsidRPr="00A10CA5" w14:paraId="611476D4" w14:textId="77777777" w:rsidTr="00D177A1">
        <w:trPr>
          <w:jc w:val="right"/>
        </w:trPr>
        <w:tc>
          <w:tcPr>
            <w:tcW w:w="1555" w:type="dxa"/>
            <w:vMerge/>
          </w:tcPr>
          <w:p w14:paraId="6349DD2E" w14:textId="77777777" w:rsidR="00467D07" w:rsidRPr="00A10CA5" w:rsidRDefault="00467D07" w:rsidP="001D38C1">
            <w:pPr>
              <w:jc w:val="center"/>
              <w:rPr>
                <w:rFonts w:ascii="Arial Narrow" w:hAnsi="Arial Narrow" w:cs="CenturyGothic"/>
                <w:color w:val="000000" w:themeColor="text1"/>
                <w:sz w:val="20"/>
                <w:szCs w:val="20"/>
                <w:lang w:val="es-CO"/>
              </w:rPr>
            </w:pPr>
          </w:p>
        </w:tc>
        <w:tc>
          <w:tcPr>
            <w:tcW w:w="4536" w:type="dxa"/>
          </w:tcPr>
          <w:p w14:paraId="23B7266D" w14:textId="77777777" w:rsidR="00467D07" w:rsidRPr="00A10CA5" w:rsidRDefault="00467D07" w:rsidP="001D38C1">
            <w:pPr>
              <w:jc w:val="center"/>
              <w:rPr>
                <w:rFonts w:ascii="Arial Narrow" w:hAnsi="Arial Narrow" w:cs="CenturyGothic"/>
                <w:color w:val="000000" w:themeColor="text1"/>
                <w:sz w:val="20"/>
                <w:szCs w:val="20"/>
                <w:lang w:val="es-CO"/>
              </w:rPr>
            </w:pPr>
            <w:r w:rsidRPr="00A10CA5">
              <w:rPr>
                <w:rFonts w:ascii="Arial Narrow" w:hAnsi="Arial Narrow" w:cs="CenturyGothic"/>
                <w:sz w:val="20"/>
                <w:szCs w:val="20"/>
                <w:lang w:val="es-CO"/>
              </w:rPr>
              <w:t>Incremento en la erosión del suelo</w:t>
            </w:r>
          </w:p>
        </w:tc>
        <w:tc>
          <w:tcPr>
            <w:tcW w:w="2737" w:type="dxa"/>
          </w:tcPr>
          <w:p w14:paraId="4449DF9E" w14:textId="77777777" w:rsidR="00467D07" w:rsidRPr="00A10CA5" w:rsidRDefault="00467D07" w:rsidP="001D38C1">
            <w:pPr>
              <w:jc w:val="center"/>
              <w:rPr>
                <w:rFonts w:ascii="Arial Narrow" w:hAnsi="Arial Narrow" w:cs="CenturyGothic"/>
                <w:color w:val="000000" w:themeColor="text1"/>
                <w:sz w:val="20"/>
                <w:szCs w:val="20"/>
                <w:lang w:val="es-CO"/>
              </w:rPr>
            </w:pPr>
            <w:r w:rsidRPr="00A10CA5">
              <w:rPr>
                <w:rFonts w:ascii="Arial Narrow" w:hAnsi="Arial Narrow" w:cs="CenturyGothic"/>
                <w:sz w:val="20"/>
                <w:szCs w:val="20"/>
                <w:lang w:val="es-CO"/>
              </w:rPr>
              <w:t>Alto</w:t>
            </w:r>
          </w:p>
        </w:tc>
      </w:tr>
      <w:tr w:rsidR="00467D07" w:rsidRPr="00A10CA5" w14:paraId="05E7EA95" w14:textId="77777777" w:rsidTr="00D177A1">
        <w:trPr>
          <w:jc w:val="right"/>
        </w:trPr>
        <w:tc>
          <w:tcPr>
            <w:tcW w:w="1555" w:type="dxa"/>
            <w:vMerge/>
          </w:tcPr>
          <w:p w14:paraId="691F9953" w14:textId="77777777" w:rsidR="00467D07" w:rsidRPr="00A10CA5" w:rsidRDefault="00467D07" w:rsidP="001D38C1">
            <w:pPr>
              <w:jc w:val="center"/>
              <w:rPr>
                <w:rFonts w:ascii="Arial Narrow" w:hAnsi="Arial Narrow" w:cs="CenturyGothic"/>
                <w:color w:val="000000" w:themeColor="text1"/>
                <w:sz w:val="20"/>
                <w:szCs w:val="20"/>
                <w:lang w:val="es-CO"/>
              </w:rPr>
            </w:pPr>
          </w:p>
        </w:tc>
        <w:tc>
          <w:tcPr>
            <w:tcW w:w="4536" w:type="dxa"/>
          </w:tcPr>
          <w:p w14:paraId="3DA57247" w14:textId="5CB007C5" w:rsidR="00467D07" w:rsidRPr="00A10CA5" w:rsidRDefault="00467D07" w:rsidP="001D38C1">
            <w:pPr>
              <w:autoSpaceDE w:val="0"/>
              <w:autoSpaceDN w:val="0"/>
              <w:adjustRightInd w:val="0"/>
              <w:jc w:val="center"/>
              <w:rPr>
                <w:rFonts w:ascii="Arial Narrow" w:hAnsi="Arial Narrow" w:cs="CenturyGothic"/>
                <w:sz w:val="20"/>
                <w:szCs w:val="20"/>
                <w:lang w:val="es-CO"/>
              </w:rPr>
            </w:pPr>
            <w:r w:rsidRPr="00A10CA5">
              <w:rPr>
                <w:rFonts w:ascii="Arial Narrow" w:hAnsi="Arial Narrow" w:cs="CenturyGothic"/>
                <w:sz w:val="20"/>
                <w:szCs w:val="20"/>
                <w:lang w:val="es-CO"/>
              </w:rPr>
              <w:t>Mayores acontecimientos de sequía (más</w:t>
            </w:r>
            <w:r w:rsidR="00A10CA5">
              <w:rPr>
                <w:rFonts w:ascii="Arial Narrow" w:hAnsi="Arial Narrow" w:cs="CenturyGothic"/>
                <w:sz w:val="20"/>
                <w:szCs w:val="20"/>
                <w:lang w:val="es-CO"/>
              </w:rPr>
              <w:t xml:space="preserve"> </w:t>
            </w:r>
            <w:r w:rsidRPr="00A10CA5">
              <w:rPr>
                <w:rFonts w:ascii="Arial Narrow" w:hAnsi="Arial Narrow" w:cs="CenturyGothic"/>
                <w:sz w:val="20"/>
                <w:szCs w:val="20"/>
                <w:lang w:val="es-CO"/>
              </w:rPr>
              <w:t xml:space="preserve">frecuentes </w:t>
            </w:r>
            <w:r w:rsidR="00A10CA5">
              <w:rPr>
                <w:rFonts w:ascii="Arial Narrow" w:hAnsi="Arial Narrow" w:cs="CenturyGothic"/>
                <w:sz w:val="20"/>
                <w:szCs w:val="20"/>
                <w:lang w:val="es-CO"/>
              </w:rPr>
              <w:t xml:space="preserve">y </w:t>
            </w:r>
            <w:r w:rsidRPr="00A10CA5">
              <w:rPr>
                <w:rFonts w:ascii="Arial Narrow" w:hAnsi="Arial Narrow" w:cs="CenturyGothic"/>
                <w:sz w:val="20"/>
                <w:szCs w:val="20"/>
                <w:lang w:val="es-CO"/>
              </w:rPr>
              <w:t>prolongadas)</w:t>
            </w:r>
          </w:p>
        </w:tc>
        <w:tc>
          <w:tcPr>
            <w:tcW w:w="2737" w:type="dxa"/>
          </w:tcPr>
          <w:p w14:paraId="0F1DD102" w14:textId="77777777" w:rsidR="00467D07" w:rsidRPr="00A10CA5" w:rsidRDefault="00467D07" w:rsidP="001D38C1">
            <w:pPr>
              <w:jc w:val="center"/>
              <w:rPr>
                <w:rFonts w:ascii="Arial Narrow" w:hAnsi="Arial Narrow" w:cs="CenturyGothic"/>
                <w:color w:val="000000" w:themeColor="text1"/>
                <w:sz w:val="20"/>
                <w:szCs w:val="20"/>
                <w:lang w:val="es-CO"/>
              </w:rPr>
            </w:pPr>
            <w:r w:rsidRPr="00A10CA5">
              <w:rPr>
                <w:rFonts w:ascii="Arial Narrow" w:hAnsi="Arial Narrow" w:cs="CenturyGothic"/>
                <w:sz w:val="20"/>
                <w:szCs w:val="20"/>
                <w:lang w:val="es-CO"/>
              </w:rPr>
              <w:t>Muy Alto</w:t>
            </w:r>
          </w:p>
        </w:tc>
      </w:tr>
      <w:tr w:rsidR="00467D07" w:rsidRPr="00A10CA5" w14:paraId="7B9F703C" w14:textId="77777777" w:rsidTr="00D177A1">
        <w:trPr>
          <w:jc w:val="right"/>
        </w:trPr>
        <w:tc>
          <w:tcPr>
            <w:tcW w:w="1555" w:type="dxa"/>
            <w:vMerge/>
          </w:tcPr>
          <w:p w14:paraId="2D1F1A17" w14:textId="77777777" w:rsidR="00467D07" w:rsidRPr="00A10CA5" w:rsidRDefault="00467D07" w:rsidP="001D38C1">
            <w:pPr>
              <w:jc w:val="center"/>
              <w:rPr>
                <w:rFonts w:ascii="Arial Narrow" w:hAnsi="Arial Narrow" w:cs="CenturyGothic"/>
                <w:color w:val="000000" w:themeColor="text1"/>
                <w:sz w:val="20"/>
                <w:szCs w:val="20"/>
                <w:lang w:val="es-CO"/>
              </w:rPr>
            </w:pPr>
          </w:p>
        </w:tc>
        <w:tc>
          <w:tcPr>
            <w:tcW w:w="4536" w:type="dxa"/>
          </w:tcPr>
          <w:p w14:paraId="1D38B488" w14:textId="77777777" w:rsidR="00467D07" w:rsidRPr="00A10CA5" w:rsidRDefault="00467D07" w:rsidP="001D38C1">
            <w:pPr>
              <w:jc w:val="center"/>
              <w:rPr>
                <w:rFonts w:ascii="Arial Narrow" w:hAnsi="Arial Narrow" w:cs="CenturyGothic"/>
                <w:color w:val="000000" w:themeColor="text1"/>
                <w:sz w:val="20"/>
                <w:szCs w:val="20"/>
                <w:lang w:val="es-CO"/>
              </w:rPr>
            </w:pPr>
            <w:r w:rsidRPr="00A10CA5">
              <w:rPr>
                <w:rFonts w:ascii="Arial Narrow" w:hAnsi="Arial Narrow" w:cs="CenturyGothic"/>
                <w:sz w:val="20"/>
                <w:szCs w:val="20"/>
                <w:lang w:val="es-CO"/>
              </w:rPr>
              <w:t>Riesgo a incendios</w:t>
            </w:r>
          </w:p>
        </w:tc>
        <w:tc>
          <w:tcPr>
            <w:tcW w:w="2737" w:type="dxa"/>
          </w:tcPr>
          <w:p w14:paraId="23728685" w14:textId="77777777" w:rsidR="00467D07" w:rsidRPr="00A10CA5" w:rsidRDefault="00467D07" w:rsidP="001D38C1">
            <w:pPr>
              <w:jc w:val="center"/>
              <w:rPr>
                <w:rFonts w:ascii="Arial Narrow" w:hAnsi="Arial Narrow" w:cs="CenturyGothic"/>
                <w:color w:val="000000" w:themeColor="text1"/>
                <w:sz w:val="20"/>
                <w:szCs w:val="20"/>
                <w:lang w:val="es-CO"/>
              </w:rPr>
            </w:pPr>
            <w:r w:rsidRPr="00A10CA5">
              <w:rPr>
                <w:rFonts w:ascii="Arial Narrow" w:hAnsi="Arial Narrow" w:cs="CenturyGothic"/>
                <w:sz w:val="20"/>
                <w:szCs w:val="20"/>
                <w:lang w:val="es-CO"/>
              </w:rPr>
              <w:t>Muy Alto</w:t>
            </w:r>
          </w:p>
        </w:tc>
      </w:tr>
      <w:tr w:rsidR="00467D07" w:rsidRPr="00A10CA5" w14:paraId="31B1D118" w14:textId="77777777" w:rsidTr="00D177A1">
        <w:trPr>
          <w:jc w:val="right"/>
        </w:trPr>
        <w:tc>
          <w:tcPr>
            <w:tcW w:w="1555" w:type="dxa"/>
            <w:vMerge/>
          </w:tcPr>
          <w:p w14:paraId="2EA1986C" w14:textId="77777777" w:rsidR="00467D07" w:rsidRPr="00A10CA5" w:rsidRDefault="00467D07" w:rsidP="001D38C1">
            <w:pPr>
              <w:jc w:val="center"/>
              <w:rPr>
                <w:rFonts w:ascii="Arial Narrow" w:hAnsi="Arial Narrow" w:cs="CenturyGothic"/>
                <w:color w:val="000000" w:themeColor="text1"/>
                <w:sz w:val="20"/>
                <w:szCs w:val="20"/>
                <w:lang w:val="es-CO"/>
              </w:rPr>
            </w:pPr>
          </w:p>
        </w:tc>
        <w:tc>
          <w:tcPr>
            <w:tcW w:w="4536" w:type="dxa"/>
          </w:tcPr>
          <w:p w14:paraId="08612CFF" w14:textId="77777777" w:rsidR="00467D07" w:rsidRPr="00A10CA5" w:rsidRDefault="00467D07" w:rsidP="001D38C1">
            <w:pPr>
              <w:jc w:val="center"/>
              <w:rPr>
                <w:rFonts w:ascii="Arial Narrow" w:hAnsi="Arial Narrow" w:cs="CenturyGothic"/>
                <w:color w:val="000000" w:themeColor="text1"/>
                <w:sz w:val="20"/>
                <w:szCs w:val="20"/>
                <w:lang w:val="es-CO"/>
              </w:rPr>
            </w:pPr>
            <w:r w:rsidRPr="00A10CA5">
              <w:rPr>
                <w:rFonts w:ascii="Arial Narrow" w:hAnsi="Arial Narrow" w:cs="CenturyGothic"/>
                <w:sz w:val="20"/>
                <w:szCs w:val="20"/>
                <w:lang w:val="es-CO"/>
              </w:rPr>
              <w:t>Consolidado</w:t>
            </w:r>
          </w:p>
        </w:tc>
        <w:tc>
          <w:tcPr>
            <w:tcW w:w="2737" w:type="dxa"/>
          </w:tcPr>
          <w:p w14:paraId="1307EA3D" w14:textId="77777777" w:rsidR="00467D07" w:rsidRPr="00A10CA5" w:rsidRDefault="00467D07" w:rsidP="001D38C1">
            <w:pPr>
              <w:jc w:val="center"/>
              <w:rPr>
                <w:rFonts w:ascii="Arial Narrow" w:hAnsi="Arial Narrow" w:cs="CenturyGothic"/>
                <w:color w:val="000000" w:themeColor="text1"/>
                <w:sz w:val="20"/>
                <w:szCs w:val="20"/>
                <w:lang w:val="es-CO"/>
              </w:rPr>
            </w:pPr>
            <w:r w:rsidRPr="00A10CA5">
              <w:rPr>
                <w:rFonts w:ascii="Arial Narrow" w:hAnsi="Arial Narrow" w:cs="CenturyGothic"/>
                <w:sz w:val="20"/>
                <w:szCs w:val="20"/>
                <w:lang w:val="es-CO"/>
              </w:rPr>
              <w:t>Medio</w:t>
            </w:r>
          </w:p>
        </w:tc>
      </w:tr>
      <w:tr w:rsidR="00467D07" w:rsidRPr="00A10CA5" w14:paraId="4BD2D6FC" w14:textId="77777777" w:rsidTr="00D177A1">
        <w:trPr>
          <w:jc w:val="right"/>
        </w:trPr>
        <w:tc>
          <w:tcPr>
            <w:tcW w:w="1555" w:type="dxa"/>
            <w:vMerge w:val="restart"/>
          </w:tcPr>
          <w:p w14:paraId="0DAF62A2" w14:textId="77777777" w:rsidR="00467D07" w:rsidRPr="00A10CA5" w:rsidRDefault="00467D07" w:rsidP="001D38C1">
            <w:pPr>
              <w:autoSpaceDE w:val="0"/>
              <w:autoSpaceDN w:val="0"/>
              <w:adjustRightInd w:val="0"/>
              <w:jc w:val="center"/>
              <w:rPr>
                <w:rFonts w:ascii="Arial Narrow" w:hAnsi="Arial Narrow" w:cs="CenturyGothic"/>
                <w:sz w:val="20"/>
                <w:szCs w:val="20"/>
                <w:lang w:val="es-CO"/>
              </w:rPr>
            </w:pPr>
          </w:p>
          <w:p w14:paraId="1C679D52" w14:textId="77777777" w:rsidR="00467D07" w:rsidRPr="00A10CA5" w:rsidRDefault="00467D07" w:rsidP="001D38C1">
            <w:pPr>
              <w:autoSpaceDE w:val="0"/>
              <w:autoSpaceDN w:val="0"/>
              <w:adjustRightInd w:val="0"/>
              <w:jc w:val="center"/>
              <w:rPr>
                <w:rFonts w:ascii="Arial Narrow" w:hAnsi="Arial Narrow" w:cs="CenturyGothic"/>
                <w:sz w:val="20"/>
                <w:szCs w:val="20"/>
                <w:lang w:val="es-CO"/>
              </w:rPr>
            </w:pPr>
            <w:r w:rsidRPr="00A10CA5">
              <w:rPr>
                <w:rFonts w:ascii="Arial Narrow" w:hAnsi="Arial Narrow" w:cs="CenturyGothic"/>
                <w:sz w:val="20"/>
                <w:szCs w:val="20"/>
                <w:lang w:val="es-CO"/>
              </w:rPr>
              <w:t>Comunidades</w:t>
            </w:r>
          </w:p>
          <w:p w14:paraId="4E0B1CAB" w14:textId="77777777" w:rsidR="00467D07" w:rsidRPr="00A10CA5" w:rsidRDefault="00467D07" w:rsidP="001D38C1">
            <w:pPr>
              <w:autoSpaceDE w:val="0"/>
              <w:autoSpaceDN w:val="0"/>
              <w:adjustRightInd w:val="0"/>
              <w:jc w:val="center"/>
              <w:rPr>
                <w:rFonts w:ascii="Arial Narrow" w:hAnsi="Arial Narrow" w:cs="CenturyGothic"/>
                <w:sz w:val="20"/>
                <w:szCs w:val="20"/>
                <w:lang w:val="es-CO"/>
              </w:rPr>
            </w:pPr>
            <w:r w:rsidRPr="00A10CA5">
              <w:rPr>
                <w:rFonts w:ascii="Arial Narrow" w:hAnsi="Arial Narrow" w:cs="CenturyGothic"/>
                <w:sz w:val="20"/>
                <w:szCs w:val="20"/>
                <w:lang w:val="es-CO"/>
              </w:rPr>
              <w:t>y medios de</w:t>
            </w:r>
          </w:p>
          <w:p w14:paraId="1B57A9B6" w14:textId="77777777" w:rsidR="00467D07" w:rsidRPr="00A10CA5" w:rsidRDefault="00467D07" w:rsidP="001D38C1">
            <w:pPr>
              <w:jc w:val="center"/>
              <w:rPr>
                <w:rFonts w:ascii="Arial Narrow" w:hAnsi="Arial Narrow" w:cs="CenturyGothic"/>
                <w:color w:val="000000" w:themeColor="text1"/>
                <w:sz w:val="20"/>
                <w:szCs w:val="20"/>
                <w:lang w:val="es-CO"/>
              </w:rPr>
            </w:pPr>
            <w:r w:rsidRPr="00A10CA5">
              <w:rPr>
                <w:rFonts w:ascii="Arial Narrow" w:hAnsi="Arial Narrow" w:cs="CenturyGothic"/>
                <w:sz w:val="20"/>
                <w:szCs w:val="20"/>
                <w:lang w:val="es-CO"/>
              </w:rPr>
              <w:t>vida</w:t>
            </w:r>
          </w:p>
        </w:tc>
        <w:tc>
          <w:tcPr>
            <w:tcW w:w="4536" w:type="dxa"/>
          </w:tcPr>
          <w:p w14:paraId="2D77278F" w14:textId="2619438B" w:rsidR="00467D07" w:rsidRPr="00A10CA5" w:rsidRDefault="00467D07" w:rsidP="001D38C1">
            <w:pPr>
              <w:autoSpaceDE w:val="0"/>
              <w:autoSpaceDN w:val="0"/>
              <w:adjustRightInd w:val="0"/>
              <w:jc w:val="center"/>
              <w:rPr>
                <w:rFonts w:ascii="Arial Narrow" w:hAnsi="Arial Narrow" w:cs="CenturyGothic"/>
                <w:sz w:val="20"/>
                <w:szCs w:val="20"/>
                <w:lang w:val="es-CO"/>
              </w:rPr>
            </w:pPr>
            <w:r w:rsidRPr="00A10CA5">
              <w:rPr>
                <w:rFonts w:ascii="Arial Narrow" w:hAnsi="Arial Narrow" w:cs="CenturyGothic"/>
                <w:sz w:val="20"/>
                <w:szCs w:val="20"/>
                <w:lang w:val="es-CO"/>
              </w:rPr>
              <w:t>Variabilidad climática / Aumento en el riesgo de</w:t>
            </w:r>
            <w:r w:rsidR="00A10CA5">
              <w:rPr>
                <w:rFonts w:ascii="Arial Narrow" w:hAnsi="Arial Narrow" w:cs="CenturyGothic"/>
                <w:sz w:val="20"/>
                <w:szCs w:val="20"/>
                <w:lang w:val="es-CO"/>
              </w:rPr>
              <w:t xml:space="preserve"> </w:t>
            </w:r>
            <w:r w:rsidRPr="00A10CA5">
              <w:rPr>
                <w:rFonts w:ascii="Arial Narrow" w:hAnsi="Arial Narrow" w:cs="CenturyGothic"/>
                <w:sz w:val="20"/>
                <w:szCs w:val="20"/>
                <w:lang w:val="es-CO"/>
              </w:rPr>
              <w:t>problemas</w:t>
            </w:r>
            <w:r w:rsidR="00A10CA5">
              <w:rPr>
                <w:rFonts w:ascii="Arial Narrow" w:hAnsi="Arial Narrow" w:cs="CenturyGothic"/>
                <w:sz w:val="20"/>
                <w:szCs w:val="20"/>
                <w:lang w:val="es-CO"/>
              </w:rPr>
              <w:t xml:space="preserve"> </w:t>
            </w:r>
            <w:r w:rsidRPr="00A10CA5">
              <w:rPr>
                <w:rFonts w:ascii="Arial Narrow" w:hAnsi="Arial Narrow" w:cs="CenturyGothic"/>
                <w:sz w:val="20"/>
                <w:szCs w:val="20"/>
                <w:lang w:val="es-CO"/>
              </w:rPr>
              <w:t>de salud</w:t>
            </w:r>
          </w:p>
        </w:tc>
        <w:tc>
          <w:tcPr>
            <w:tcW w:w="2737" w:type="dxa"/>
          </w:tcPr>
          <w:p w14:paraId="4F35538B" w14:textId="77777777" w:rsidR="00467D07" w:rsidRPr="00A10CA5" w:rsidRDefault="00467D07" w:rsidP="001D38C1">
            <w:pPr>
              <w:jc w:val="center"/>
              <w:rPr>
                <w:rFonts w:ascii="Arial Narrow" w:hAnsi="Arial Narrow" w:cs="CenturyGothic"/>
                <w:color w:val="000000" w:themeColor="text1"/>
                <w:sz w:val="20"/>
                <w:szCs w:val="20"/>
                <w:lang w:val="es-CO"/>
              </w:rPr>
            </w:pPr>
            <w:r w:rsidRPr="00A10CA5">
              <w:rPr>
                <w:rFonts w:ascii="Arial Narrow" w:hAnsi="Arial Narrow" w:cs="CenturyGothic"/>
                <w:sz w:val="20"/>
                <w:szCs w:val="20"/>
                <w:lang w:val="es-CO"/>
              </w:rPr>
              <w:t>Alto</w:t>
            </w:r>
          </w:p>
        </w:tc>
      </w:tr>
      <w:tr w:rsidR="00467D07" w:rsidRPr="00A10CA5" w14:paraId="5582913E" w14:textId="77777777" w:rsidTr="00D177A1">
        <w:trPr>
          <w:jc w:val="right"/>
        </w:trPr>
        <w:tc>
          <w:tcPr>
            <w:tcW w:w="1555" w:type="dxa"/>
            <w:vMerge/>
          </w:tcPr>
          <w:p w14:paraId="728E5311" w14:textId="77777777" w:rsidR="00467D07" w:rsidRPr="00A10CA5" w:rsidRDefault="00467D07" w:rsidP="001D38C1">
            <w:pPr>
              <w:jc w:val="center"/>
              <w:rPr>
                <w:rFonts w:ascii="Arial Narrow" w:hAnsi="Arial Narrow" w:cs="CenturyGothic"/>
                <w:color w:val="000000" w:themeColor="text1"/>
                <w:sz w:val="20"/>
                <w:szCs w:val="20"/>
                <w:lang w:val="es-CO"/>
              </w:rPr>
            </w:pPr>
          </w:p>
        </w:tc>
        <w:tc>
          <w:tcPr>
            <w:tcW w:w="4536" w:type="dxa"/>
          </w:tcPr>
          <w:p w14:paraId="5915A4FE" w14:textId="77777777" w:rsidR="00467D07" w:rsidRPr="00A10CA5" w:rsidRDefault="00467D07" w:rsidP="001D38C1">
            <w:pPr>
              <w:autoSpaceDE w:val="0"/>
              <w:autoSpaceDN w:val="0"/>
              <w:adjustRightInd w:val="0"/>
              <w:jc w:val="center"/>
              <w:rPr>
                <w:rFonts w:ascii="Arial Narrow" w:hAnsi="Arial Narrow" w:cs="CenturyGothic"/>
                <w:sz w:val="20"/>
                <w:szCs w:val="20"/>
                <w:lang w:val="es-CO"/>
              </w:rPr>
            </w:pPr>
            <w:r w:rsidRPr="00A10CA5">
              <w:rPr>
                <w:rFonts w:ascii="Arial Narrow" w:hAnsi="Arial Narrow" w:cs="CenturyGothic"/>
                <w:sz w:val="20"/>
                <w:szCs w:val="20"/>
                <w:lang w:val="es-CO"/>
              </w:rPr>
              <w:t>Variabilidad climática / Aumento del riesgo de</w:t>
            </w:r>
          </w:p>
          <w:p w14:paraId="52DF75E6" w14:textId="7E7A3F55" w:rsidR="00467D07" w:rsidRPr="00A10CA5" w:rsidRDefault="00467D07" w:rsidP="001D38C1">
            <w:pPr>
              <w:autoSpaceDE w:val="0"/>
              <w:autoSpaceDN w:val="0"/>
              <w:adjustRightInd w:val="0"/>
              <w:jc w:val="center"/>
              <w:rPr>
                <w:rFonts w:ascii="Arial Narrow" w:hAnsi="Arial Narrow" w:cs="CenturyGothic"/>
                <w:sz w:val="20"/>
                <w:szCs w:val="20"/>
                <w:lang w:val="es-CO"/>
              </w:rPr>
            </w:pPr>
            <w:r w:rsidRPr="00A10CA5">
              <w:rPr>
                <w:rFonts w:ascii="Arial Narrow" w:hAnsi="Arial Narrow" w:cs="CenturyGothic"/>
                <w:sz w:val="20"/>
                <w:szCs w:val="20"/>
                <w:lang w:val="es-CO"/>
              </w:rPr>
              <w:t>falla en la calidad y continuidad de suministro de</w:t>
            </w:r>
            <w:r w:rsidR="00A10CA5">
              <w:rPr>
                <w:rFonts w:ascii="Arial Narrow" w:hAnsi="Arial Narrow" w:cs="CenturyGothic"/>
                <w:sz w:val="20"/>
                <w:szCs w:val="20"/>
                <w:lang w:val="es-CO"/>
              </w:rPr>
              <w:t xml:space="preserve"> </w:t>
            </w:r>
            <w:r w:rsidRPr="00A10CA5">
              <w:rPr>
                <w:rFonts w:ascii="Arial Narrow" w:hAnsi="Arial Narrow" w:cs="CenturyGothic"/>
                <w:sz w:val="20"/>
                <w:szCs w:val="20"/>
                <w:lang w:val="es-CO"/>
              </w:rPr>
              <w:t>agua</w:t>
            </w:r>
            <w:r w:rsidR="00A10CA5">
              <w:rPr>
                <w:rFonts w:ascii="Arial Narrow" w:hAnsi="Arial Narrow" w:cs="CenturyGothic"/>
                <w:sz w:val="20"/>
                <w:szCs w:val="20"/>
                <w:lang w:val="es-CO"/>
              </w:rPr>
              <w:t xml:space="preserve"> </w:t>
            </w:r>
            <w:r w:rsidRPr="00A10CA5">
              <w:rPr>
                <w:rFonts w:ascii="Arial Narrow" w:hAnsi="Arial Narrow" w:cs="CenturyGothic"/>
                <w:sz w:val="20"/>
                <w:szCs w:val="20"/>
                <w:lang w:val="es-CO"/>
              </w:rPr>
              <w:t>potable</w:t>
            </w:r>
          </w:p>
        </w:tc>
        <w:tc>
          <w:tcPr>
            <w:tcW w:w="2737" w:type="dxa"/>
          </w:tcPr>
          <w:p w14:paraId="61BAC774" w14:textId="77777777" w:rsidR="00467D07" w:rsidRPr="00A10CA5" w:rsidRDefault="00467D07" w:rsidP="001D38C1">
            <w:pPr>
              <w:jc w:val="center"/>
              <w:rPr>
                <w:rFonts w:ascii="Arial Narrow" w:hAnsi="Arial Narrow" w:cs="CenturyGothic"/>
                <w:color w:val="000000" w:themeColor="text1"/>
                <w:sz w:val="20"/>
                <w:szCs w:val="20"/>
                <w:lang w:val="es-CO"/>
              </w:rPr>
            </w:pPr>
            <w:r w:rsidRPr="00A10CA5">
              <w:rPr>
                <w:rFonts w:ascii="Arial Narrow" w:hAnsi="Arial Narrow" w:cs="CenturyGothic"/>
                <w:sz w:val="20"/>
                <w:szCs w:val="20"/>
                <w:lang w:val="es-CO"/>
              </w:rPr>
              <w:t>Alto</w:t>
            </w:r>
          </w:p>
        </w:tc>
      </w:tr>
      <w:tr w:rsidR="00467D07" w:rsidRPr="00A10CA5" w14:paraId="6526C03E" w14:textId="77777777" w:rsidTr="00D177A1">
        <w:trPr>
          <w:jc w:val="right"/>
        </w:trPr>
        <w:tc>
          <w:tcPr>
            <w:tcW w:w="1555" w:type="dxa"/>
            <w:vMerge/>
          </w:tcPr>
          <w:p w14:paraId="0D0AEB24" w14:textId="77777777" w:rsidR="00467D07" w:rsidRPr="00A10CA5" w:rsidRDefault="00467D07" w:rsidP="001D38C1">
            <w:pPr>
              <w:jc w:val="center"/>
              <w:rPr>
                <w:rFonts w:ascii="Arial Narrow" w:hAnsi="Arial Narrow" w:cs="CenturyGothic"/>
                <w:color w:val="000000" w:themeColor="text1"/>
                <w:sz w:val="20"/>
                <w:szCs w:val="20"/>
                <w:lang w:val="es-CO"/>
              </w:rPr>
            </w:pPr>
          </w:p>
        </w:tc>
        <w:tc>
          <w:tcPr>
            <w:tcW w:w="4536" w:type="dxa"/>
          </w:tcPr>
          <w:p w14:paraId="76EB81F7" w14:textId="77777777" w:rsidR="00467D07" w:rsidRPr="00A10CA5" w:rsidRDefault="00467D07" w:rsidP="001D38C1">
            <w:pPr>
              <w:jc w:val="center"/>
              <w:rPr>
                <w:rFonts w:ascii="Arial Narrow" w:hAnsi="Arial Narrow" w:cs="CenturyGothic"/>
                <w:color w:val="000000" w:themeColor="text1"/>
                <w:sz w:val="20"/>
                <w:szCs w:val="20"/>
                <w:lang w:val="es-CO"/>
              </w:rPr>
            </w:pPr>
            <w:r w:rsidRPr="00A10CA5">
              <w:rPr>
                <w:rFonts w:ascii="Arial Narrow" w:hAnsi="Arial Narrow" w:cs="CenturyGothic"/>
                <w:sz w:val="20"/>
                <w:szCs w:val="20"/>
                <w:lang w:val="es-CO"/>
              </w:rPr>
              <w:t>Consolidado</w:t>
            </w:r>
          </w:p>
        </w:tc>
        <w:tc>
          <w:tcPr>
            <w:tcW w:w="2737" w:type="dxa"/>
          </w:tcPr>
          <w:p w14:paraId="43E5E248" w14:textId="77777777" w:rsidR="00467D07" w:rsidRPr="00A10CA5" w:rsidRDefault="00467D07" w:rsidP="001D38C1">
            <w:pPr>
              <w:jc w:val="center"/>
              <w:rPr>
                <w:rFonts w:ascii="Arial Narrow" w:hAnsi="Arial Narrow" w:cs="CenturyGothic"/>
                <w:color w:val="000000" w:themeColor="text1"/>
                <w:sz w:val="20"/>
                <w:szCs w:val="20"/>
                <w:lang w:val="es-CO"/>
              </w:rPr>
            </w:pPr>
            <w:r w:rsidRPr="00A10CA5">
              <w:rPr>
                <w:rFonts w:ascii="Arial Narrow" w:hAnsi="Arial Narrow" w:cs="CenturyGothic"/>
                <w:sz w:val="20"/>
                <w:szCs w:val="20"/>
                <w:lang w:val="es-CO"/>
              </w:rPr>
              <w:t>Medio</w:t>
            </w:r>
          </w:p>
        </w:tc>
      </w:tr>
      <w:tr w:rsidR="00467D07" w:rsidRPr="00A10CA5" w14:paraId="054157BC" w14:textId="77777777" w:rsidTr="00D177A1">
        <w:trPr>
          <w:jc w:val="right"/>
        </w:trPr>
        <w:tc>
          <w:tcPr>
            <w:tcW w:w="1555" w:type="dxa"/>
            <w:vMerge w:val="restart"/>
          </w:tcPr>
          <w:p w14:paraId="1AA9ED6E" w14:textId="77777777" w:rsidR="00467D07" w:rsidRPr="00A10CA5" w:rsidRDefault="00467D07" w:rsidP="001D38C1">
            <w:pPr>
              <w:jc w:val="center"/>
              <w:rPr>
                <w:rFonts w:ascii="Arial Narrow" w:hAnsi="Arial Narrow" w:cs="CenturyGothic"/>
                <w:sz w:val="20"/>
                <w:szCs w:val="20"/>
                <w:lang w:val="es-CO"/>
              </w:rPr>
            </w:pPr>
          </w:p>
          <w:p w14:paraId="040665D0" w14:textId="77777777" w:rsidR="00467D07" w:rsidRPr="00A10CA5" w:rsidRDefault="00467D07" w:rsidP="001D38C1">
            <w:pPr>
              <w:jc w:val="center"/>
              <w:rPr>
                <w:rFonts w:ascii="Arial Narrow" w:hAnsi="Arial Narrow" w:cs="CenturyGothic"/>
                <w:sz w:val="20"/>
                <w:szCs w:val="20"/>
                <w:lang w:val="es-CO"/>
              </w:rPr>
            </w:pPr>
          </w:p>
          <w:p w14:paraId="047C8FAB" w14:textId="77777777" w:rsidR="00467D07" w:rsidRPr="00A10CA5" w:rsidRDefault="00467D07" w:rsidP="001D38C1">
            <w:pPr>
              <w:jc w:val="center"/>
              <w:rPr>
                <w:rFonts w:ascii="Arial Narrow" w:hAnsi="Arial Narrow" w:cs="CenturyGothic"/>
                <w:sz w:val="20"/>
                <w:szCs w:val="20"/>
                <w:lang w:val="es-CO"/>
              </w:rPr>
            </w:pPr>
          </w:p>
          <w:p w14:paraId="39A041F4" w14:textId="77777777" w:rsidR="00467D07" w:rsidRPr="00A10CA5" w:rsidRDefault="00467D07" w:rsidP="001D38C1">
            <w:pPr>
              <w:jc w:val="center"/>
              <w:rPr>
                <w:rFonts w:ascii="Arial Narrow" w:hAnsi="Arial Narrow" w:cs="CenturyGothic"/>
                <w:color w:val="000000" w:themeColor="text1"/>
                <w:sz w:val="20"/>
                <w:szCs w:val="20"/>
                <w:lang w:val="es-CO"/>
              </w:rPr>
            </w:pPr>
            <w:r w:rsidRPr="00A10CA5">
              <w:rPr>
                <w:rFonts w:ascii="Arial Narrow" w:hAnsi="Arial Narrow" w:cs="CenturyGothic"/>
                <w:sz w:val="20"/>
                <w:szCs w:val="20"/>
                <w:lang w:val="es-CO"/>
              </w:rPr>
              <w:t>Recurso hídrico</w:t>
            </w:r>
          </w:p>
        </w:tc>
        <w:tc>
          <w:tcPr>
            <w:tcW w:w="4536" w:type="dxa"/>
          </w:tcPr>
          <w:p w14:paraId="5CE44AC8" w14:textId="2B090BB7" w:rsidR="00467D07" w:rsidRPr="00A10CA5" w:rsidRDefault="00467D07" w:rsidP="001D38C1">
            <w:pPr>
              <w:autoSpaceDE w:val="0"/>
              <w:autoSpaceDN w:val="0"/>
              <w:adjustRightInd w:val="0"/>
              <w:jc w:val="center"/>
              <w:rPr>
                <w:rFonts w:ascii="Arial Narrow" w:hAnsi="Arial Narrow" w:cs="CenturyGothic"/>
                <w:sz w:val="20"/>
                <w:szCs w:val="20"/>
                <w:lang w:val="es-CO"/>
              </w:rPr>
            </w:pPr>
            <w:r w:rsidRPr="00A10CA5">
              <w:rPr>
                <w:rFonts w:ascii="Arial Narrow" w:hAnsi="Arial Narrow" w:cs="CenturyGothic"/>
                <w:sz w:val="20"/>
                <w:szCs w:val="20"/>
                <w:lang w:val="es-CO"/>
              </w:rPr>
              <w:t>Aumentos en la precipitación (a largo plazo o</w:t>
            </w:r>
            <w:r w:rsidR="00A10CA5">
              <w:rPr>
                <w:rFonts w:ascii="Arial Narrow" w:hAnsi="Arial Narrow" w:cs="CenturyGothic"/>
                <w:sz w:val="20"/>
                <w:szCs w:val="20"/>
                <w:lang w:val="es-CO"/>
              </w:rPr>
              <w:t xml:space="preserve"> </w:t>
            </w:r>
            <w:r w:rsidRPr="00A10CA5">
              <w:rPr>
                <w:rFonts w:ascii="Arial Narrow" w:hAnsi="Arial Narrow" w:cs="CenturyGothic"/>
                <w:sz w:val="20"/>
                <w:szCs w:val="20"/>
                <w:lang w:val="es-CO"/>
              </w:rPr>
              <w:t>intensos)</w:t>
            </w:r>
            <w:r w:rsidR="00A25AA5">
              <w:rPr>
                <w:rFonts w:ascii="Arial Narrow" w:hAnsi="Arial Narrow" w:cs="CenturyGothic"/>
                <w:sz w:val="20"/>
                <w:szCs w:val="20"/>
                <w:lang w:val="es-CO"/>
              </w:rPr>
              <w:t xml:space="preserve"> </w:t>
            </w:r>
            <w:r w:rsidRPr="00A10CA5">
              <w:rPr>
                <w:rFonts w:ascii="Arial Narrow" w:hAnsi="Arial Narrow" w:cs="CenturyGothic"/>
                <w:sz w:val="20"/>
                <w:szCs w:val="20"/>
                <w:lang w:val="es-CO"/>
              </w:rPr>
              <w:t>/</w:t>
            </w:r>
            <w:r w:rsidR="00A10CA5">
              <w:rPr>
                <w:rFonts w:ascii="Arial Narrow" w:hAnsi="Arial Narrow" w:cs="CenturyGothic"/>
                <w:sz w:val="20"/>
                <w:szCs w:val="20"/>
                <w:lang w:val="es-CO"/>
              </w:rPr>
              <w:t xml:space="preserve"> </w:t>
            </w:r>
            <w:r w:rsidRPr="00A10CA5">
              <w:rPr>
                <w:rFonts w:ascii="Arial Narrow" w:hAnsi="Arial Narrow" w:cs="CenturyGothic"/>
                <w:sz w:val="20"/>
                <w:szCs w:val="20"/>
                <w:lang w:val="es-CO"/>
              </w:rPr>
              <w:t>inundación de infraestructura crítica</w:t>
            </w:r>
          </w:p>
        </w:tc>
        <w:tc>
          <w:tcPr>
            <w:tcW w:w="2737" w:type="dxa"/>
          </w:tcPr>
          <w:p w14:paraId="3D15B804" w14:textId="77777777" w:rsidR="00467D07" w:rsidRPr="00A10CA5" w:rsidRDefault="00467D07" w:rsidP="001D38C1">
            <w:pPr>
              <w:jc w:val="center"/>
              <w:rPr>
                <w:rFonts w:ascii="Arial Narrow" w:hAnsi="Arial Narrow" w:cs="CenturyGothic"/>
                <w:sz w:val="20"/>
                <w:szCs w:val="20"/>
                <w:lang w:val="es-CO"/>
              </w:rPr>
            </w:pPr>
            <w:r w:rsidRPr="00A10CA5">
              <w:rPr>
                <w:rFonts w:ascii="Arial Narrow" w:hAnsi="Arial Narrow" w:cs="CenturyGothic"/>
                <w:sz w:val="20"/>
                <w:szCs w:val="20"/>
                <w:lang w:val="es-CO"/>
              </w:rPr>
              <w:t>Alto</w:t>
            </w:r>
          </w:p>
        </w:tc>
      </w:tr>
      <w:tr w:rsidR="00467D07" w:rsidRPr="00A10CA5" w14:paraId="58631FE8" w14:textId="77777777" w:rsidTr="00D177A1">
        <w:trPr>
          <w:jc w:val="right"/>
        </w:trPr>
        <w:tc>
          <w:tcPr>
            <w:tcW w:w="1555" w:type="dxa"/>
            <w:vMerge/>
          </w:tcPr>
          <w:p w14:paraId="36CF7873" w14:textId="77777777" w:rsidR="00467D07" w:rsidRPr="00A10CA5" w:rsidRDefault="00467D07" w:rsidP="001D38C1">
            <w:pPr>
              <w:jc w:val="center"/>
              <w:rPr>
                <w:rFonts w:ascii="Arial Narrow" w:hAnsi="Arial Narrow" w:cs="CenturyGothic"/>
                <w:color w:val="000000" w:themeColor="text1"/>
                <w:sz w:val="20"/>
                <w:szCs w:val="20"/>
                <w:lang w:val="es-CO"/>
              </w:rPr>
            </w:pPr>
          </w:p>
        </w:tc>
        <w:tc>
          <w:tcPr>
            <w:tcW w:w="4536" w:type="dxa"/>
          </w:tcPr>
          <w:p w14:paraId="29934DBA" w14:textId="76D76D0D" w:rsidR="00467D07" w:rsidRPr="00A10CA5" w:rsidRDefault="00467D07" w:rsidP="001D38C1">
            <w:pPr>
              <w:autoSpaceDE w:val="0"/>
              <w:autoSpaceDN w:val="0"/>
              <w:adjustRightInd w:val="0"/>
              <w:jc w:val="center"/>
              <w:rPr>
                <w:rFonts w:ascii="Arial Narrow" w:hAnsi="Arial Narrow" w:cs="CenturyGothic"/>
                <w:sz w:val="20"/>
                <w:szCs w:val="20"/>
                <w:lang w:val="es-CO"/>
              </w:rPr>
            </w:pPr>
            <w:r w:rsidRPr="00A10CA5">
              <w:rPr>
                <w:rFonts w:ascii="Arial Narrow" w:hAnsi="Arial Narrow" w:cs="CenturyGothic"/>
                <w:sz w:val="20"/>
                <w:szCs w:val="20"/>
                <w:lang w:val="es-CO"/>
              </w:rPr>
              <w:t>Cambios en la temperatura y precipitaciones /</w:t>
            </w:r>
            <w:r w:rsidR="00A10CA5">
              <w:rPr>
                <w:rFonts w:ascii="Arial Narrow" w:hAnsi="Arial Narrow" w:cs="CenturyGothic"/>
                <w:sz w:val="20"/>
                <w:szCs w:val="20"/>
                <w:lang w:val="es-CO"/>
              </w:rPr>
              <w:t xml:space="preserve"> </w:t>
            </w:r>
            <w:r w:rsidRPr="00A10CA5">
              <w:rPr>
                <w:rFonts w:ascii="Arial Narrow" w:hAnsi="Arial Narrow" w:cs="CenturyGothic"/>
                <w:sz w:val="20"/>
                <w:szCs w:val="20"/>
                <w:lang w:val="es-CO"/>
              </w:rPr>
              <w:t>Rupturas de tuberías</w:t>
            </w:r>
          </w:p>
        </w:tc>
        <w:tc>
          <w:tcPr>
            <w:tcW w:w="2737" w:type="dxa"/>
          </w:tcPr>
          <w:p w14:paraId="13199B2F" w14:textId="77777777" w:rsidR="00467D07" w:rsidRPr="00A10CA5" w:rsidRDefault="00467D07" w:rsidP="001D38C1">
            <w:pPr>
              <w:jc w:val="center"/>
              <w:rPr>
                <w:rFonts w:ascii="Arial Narrow" w:hAnsi="Arial Narrow" w:cs="CenturyGothic"/>
                <w:sz w:val="20"/>
                <w:szCs w:val="20"/>
                <w:lang w:val="es-CO"/>
              </w:rPr>
            </w:pPr>
            <w:r w:rsidRPr="00A10CA5">
              <w:rPr>
                <w:rFonts w:ascii="Arial Narrow" w:hAnsi="Arial Narrow" w:cs="CenturyGothic"/>
                <w:sz w:val="20"/>
                <w:szCs w:val="20"/>
                <w:lang w:val="es-CO"/>
              </w:rPr>
              <w:t>Alto</w:t>
            </w:r>
          </w:p>
        </w:tc>
      </w:tr>
      <w:tr w:rsidR="00467D07" w:rsidRPr="00A10CA5" w14:paraId="1843E867" w14:textId="77777777" w:rsidTr="00D177A1">
        <w:trPr>
          <w:jc w:val="right"/>
        </w:trPr>
        <w:tc>
          <w:tcPr>
            <w:tcW w:w="1555" w:type="dxa"/>
            <w:vMerge/>
          </w:tcPr>
          <w:p w14:paraId="6DCBEC35" w14:textId="77777777" w:rsidR="00467D07" w:rsidRPr="00A10CA5" w:rsidRDefault="00467D07" w:rsidP="001D38C1">
            <w:pPr>
              <w:jc w:val="center"/>
              <w:rPr>
                <w:rFonts w:ascii="Arial Narrow" w:hAnsi="Arial Narrow" w:cs="CenturyGothic"/>
                <w:color w:val="000000" w:themeColor="text1"/>
                <w:sz w:val="20"/>
                <w:szCs w:val="20"/>
                <w:lang w:val="es-CO"/>
              </w:rPr>
            </w:pPr>
          </w:p>
        </w:tc>
        <w:tc>
          <w:tcPr>
            <w:tcW w:w="4536" w:type="dxa"/>
          </w:tcPr>
          <w:p w14:paraId="4331A0CB" w14:textId="77777777" w:rsidR="00467D07" w:rsidRPr="00A10CA5" w:rsidRDefault="00467D07" w:rsidP="001D38C1">
            <w:pPr>
              <w:autoSpaceDE w:val="0"/>
              <w:autoSpaceDN w:val="0"/>
              <w:adjustRightInd w:val="0"/>
              <w:jc w:val="center"/>
              <w:rPr>
                <w:rFonts w:ascii="Arial Narrow" w:hAnsi="Arial Narrow" w:cs="CenturyGothic"/>
                <w:sz w:val="20"/>
                <w:szCs w:val="20"/>
                <w:lang w:val="es-CO"/>
              </w:rPr>
            </w:pPr>
            <w:r w:rsidRPr="00A10CA5">
              <w:rPr>
                <w:rFonts w:ascii="Arial Narrow" w:hAnsi="Arial Narrow" w:cs="CenturyGothic"/>
                <w:sz w:val="20"/>
                <w:szCs w:val="20"/>
                <w:lang w:val="es-CO"/>
              </w:rPr>
              <w:t>Cambios en la temperatura y precipitaciones /</w:t>
            </w:r>
          </w:p>
          <w:p w14:paraId="61F2692E" w14:textId="77777777" w:rsidR="00467D07" w:rsidRPr="00A10CA5" w:rsidRDefault="00467D07" w:rsidP="001D38C1">
            <w:pPr>
              <w:jc w:val="center"/>
              <w:rPr>
                <w:rFonts w:ascii="Arial Narrow" w:hAnsi="Arial Narrow" w:cs="CenturyGothic"/>
                <w:sz w:val="20"/>
                <w:szCs w:val="20"/>
                <w:lang w:val="es-CO"/>
              </w:rPr>
            </w:pPr>
            <w:r w:rsidRPr="00A10CA5">
              <w:rPr>
                <w:rFonts w:ascii="Arial Narrow" w:hAnsi="Arial Narrow" w:cs="CenturyGothic"/>
                <w:sz w:val="20"/>
                <w:szCs w:val="20"/>
                <w:lang w:val="es-CO"/>
              </w:rPr>
              <w:t>Calidad del agua para suministro</w:t>
            </w:r>
          </w:p>
        </w:tc>
        <w:tc>
          <w:tcPr>
            <w:tcW w:w="2737" w:type="dxa"/>
          </w:tcPr>
          <w:p w14:paraId="2BB9F6F5" w14:textId="77777777" w:rsidR="00467D07" w:rsidRPr="00A10CA5" w:rsidRDefault="00467D07" w:rsidP="001D38C1">
            <w:pPr>
              <w:jc w:val="center"/>
              <w:rPr>
                <w:rFonts w:ascii="Arial Narrow" w:hAnsi="Arial Narrow" w:cs="CenturyGothic"/>
                <w:sz w:val="20"/>
                <w:szCs w:val="20"/>
                <w:lang w:val="es-CO"/>
              </w:rPr>
            </w:pPr>
            <w:r w:rsidRPr="00A10CA5">
              <w:rPr>
                <w:rFonts w:ascii="Arial Narrow" w:hAnsi="Arial Narrow" w:cs="CenturyGothic"/>
                <w:sz w:val="20"/>
                <w:szCs w:val="20"/>
                <w:lang w:val="es-CO"/>
              </w:rPr>
              <w:t>Alto</w:t>
            </w:r>
          </w:p>
        </w:tc>
      </w:tr>
      <w:tr w:rsidR="00467D07" w:rsidRPr="00A10CA5" w14:paraId="142F7CAC" w14:textId="77777777" w:rsidTr="00D177A1">
        <w:trPr>
          <w:jc w:val="right"/>
        </w:trPr>
        <w:tc>
          <w:tcPr>
            <w:tcW w:w="1555" w:type="dxa"/>
            <w:vMerge/>
          </w:tcPr>
          <w:p w14:paraId="00377144" w14:textId="77777777" w:rsidR="00467D07" w:rsidRPr="00A10CA5" w:rsidRDefault="00467D07" w:rsidP="001D38C1">
            <w:pPr>
              <w:jc w:val="center"/>
              <w:rPr>
                <w:rFonts w:ascii="Arial Narrow" w:hAnsi="Arial Narrow" w:cs="CenturyGothic"/>
                <w:color w:val="000000" w:themeColor="text1"/>
                <w:sz w:val="20"/>
                <w:szCs w:val="20"/>
                <w:lang w:val="es-CO"/>
              </w:rPr>
            </w:pPr>
          </w:p>
        </w:tc>
        <w:tc>
          <w:tcPr>
            <w:tcW w:w="4536" w:type="dxa"/>
          </w:tcPr>
          <w:p w14:paraId="16442031" w14:textId="46C0EE13" w:rsidR="00467D07" w:rsidRPr="00A10CA5" w:rsidRDefault="00467D07" w:rsidP="001D38C1">
            <w:pPr>
              <w:autoSpaceDE w:val="0"/>
              <w:autoSpaceDN w:val="0"/>
              <w:adjustRightInd w:val="0"/>
              <w:jc w:val="center"/>
              <w:rPr>
                <w:rFonts w:ascii="Arial Narrow" w:hAnsi="Arial Narrow" w:cs="CenturyGothic"/>
                <w:sz w:val="20"/>
                <w:szCs w:val="20"/>
                <w:lang w:val="es-CO"/>
              </w:rPr>
            </w:pPr>
            <w:r w:rsidRPr="00A10CA5">
              <w:rPr>
                <w:rFonts w:ascii="Arial Narrow" w:hAnsi="Arial Narrow" w:cs="CenturyGothic"/>
                <w:sz w:val="20"/>
                <w:szCs w:val="20"/>
                <w:lang w:val="es-CO"/>
              </w:rPr>
              <w:t>Eventos intensos de precipitación seguidos por</w:t>
            </w:r>
            <w:r w:rsidR="00FE7979">
              <w:rPr>
                <w:rFonts w:ascii="Arial Narrow" w:hAnsi="Arial Narrow" w:cs="CenturyGothic"/>
                <w:sz w:val="20"/>
                <w:szCs w:val="20"/>
                <w:lang w:val="es-CO"/>
              </w:rPr>
              <w:t xml:space="preserve"> </w:t>
            </w:r>
            <w:r w:rsidRPr="00A10CA5">
              <w:rPr>
                <w:rFonts w:ascii="Arial Narrow" w:hAnsi="Arial Narrow" w:cs="CenturyGothic"/>
                <w:sz w:val="20"/>
                <w:szCs w:val="20"/>
                <w:lang w:val="es-CO"/>
              </w:rPr>
              <w:t>alta</w:t>
            </w:r>
            <w:r w:rsidR="00FE7979">
              <w:rPr>
                <w:rFonts w:ascii="Arial Narrow" w:hAnsi="Arial Narrow" w:cs="CenturyGothic"/>
                <w:sz w:val="20"/>
                <w:szCs w:val="20"/>
                <w:lang w:val="es-CO"/>
              </w:rPr>
              <w:t xml:space="preserve">s </w:t>
            </w:r>
            <w:r w:rsidRPr="00A10CA5">
              <w:rPr>
                <w:rFonts w:ascii="Arial Narrow" w:hAnsi="Arial Narrow" w:cs="CenturyGothic"/>
                <w:sz w:val="20"/>
                <w:szCs w:val="20"/>
                <w:lang w:val="es-CO"/>
              </w:rPr>
              <w:t>temperaturas / Riesgos a la salud pública;</w:t>
            </w:r>
            <w:r w:rsidR="00FE7979">
              <w:rPr>
                <w:rFonts w:ascii="Arial Narrow" w:hAnsi="Arial Narrow" w:cs="CenturyGothic"/>
                <w:sz w:val="20"/>
                <w:szCs w:val="20"/>
                <w:lang w:val="es-CO"/>
              </w:rPr>
              <w:t xml:space="preserve"> </w:t>
            </w:r>
            <w:r w:rsidRPr="00A10CA5">
              <w:rPr>
                <w:rFonts w:ascii="Arial Narrow" w:hAnsi="Arial Narrow" w:cs="CenturyGothic"/>
                <w:sz w:val="20"/>
                <w:szCs w:val="20"/>
                <w:lang w:val="es-CO"/>
              </w:rPr>
              <w:t>posibles</w:t>
            </w:r>
            <w:r w:rsidR="00FE7979">
              <w:rPr>
                <w:rFonts w:ascii="Arial Narrow" w:hAnsi="Arial Narrow" w:cs="CenturyGothic"/>
                <w:sz w:val="20"/>
                <w:szCs w:val="20"/>
                <w:lang w:val="es-CO"/>
              </w:rPr>
              <w:t xml:space="preserve"> </w:t>
            </w:r>
            <w:r w:rsidRPr="00A10CA5">
              <w:rPr>
                <w:rFonts w:ascii="Arial Narrow" w:hAnsi="Arial Narrow" w:cs="CenturyGothic"/>
                <w:sz w:val="20"/>
                <w:szCs w:val="20"/>
                <w:lang w:val="es-CO"/>
              </w:rPr>
              <w:t>aumentos en costos por tratamiento de</w:t>
            </w:r>
            <w:r w:rsidR="00FE7979">
              <w:rPr>
                <w:rFonts w:ascii="Arial Narrow" w:hAnsi="Arial Narrow" w:cs="CenturyGothic"/>
                <w:sz w:val="20"/>
                <w:szCs w:val="20"/>
                <w:lang w:val="es-CO"/>
              </w:rPr>
              <w:t xml:space="preserve"> </w:t>
            </w:r>
            <w:r w:rsidRPr="00A10CA5">
              <w:rPr>
                <w:rFonts w:ascii="Arial Narrow" w:hAnsi="Arial Narrow" w:cs="CenturyGothic"/>
                <w:sz w:val="20"/>
                <w:szCs w:val="20"/>
                <w:lang w:val="es-CO"/>
              </w:rPr>
              <w:t>aguas</w:t>
            </w:r>
          </w:p>
        </w:tc>
        <w:tc>
          <w:tcPr>
            <w:tcW w:w="2737" w:type="dxa"/>
          </w:tcPr>
          <w:p w14:paraId="4E93B910" w14:textId="77777777" w:rsidR="00467D07" w:rsidRPr="00A10CA5" w:rsidRDefault="00467D07" w:rsidP="001D38C1">
            <w:pPr>
              <w:jc w:val="center"/>
              <w:rPr>
                <w:rFonts w:ascii="Arial Narrow" w:hAnsi="Arial Narrow" w:cs="CenturyGothic"/>
                <w:sz w:val="20"/>
                <w:szCs w:val="20"/>
                <w:lang w:val="es-CO"/>
              </w:rPr>
            </w:pPr>
            <w:r w:rsidRPr="00A10CA5">
              <w:rPr>
                <w:rFonts w:ascii="Arial Narrow" w:hAnsi="Arial Narrow" w:cs="CenturyGothic"/>
                <w:sz w:val="20"/>
                <w:szCs w:val="20"/>
                <w:lang w:val="es-CO"/>
              </w:rPr>
              <w:t>Alto</w:t>
            </w:r>
          </w:p>
        </w:tc>
      </w:tr>
      <w:tr w:rsidR="00467D07" w:rsidRPr="00A10CA5" w14:paraId="089BC086" w14:textId="77777777" w:rsidTr="00D177A1">
        <w:trPr>
          <w:jc w:val="right"/>
        </w:trPr>
        <w:tc>
          <w:tcPr>
            <w:tcW w:w="1555" w:type="dxa"/>
            <w:vMerge/>
          </w:tcPr>
          <w:p w14:paraId="7CCE8E80" w14:textId="77777777" w:rsidR="00467D07" w:rsidRPr="00A10CA5" w:rsidRDefault="00467D07" w:rsidP="001D38C1">
            <w:pPr>
              <w:jc w:val="center"/>
              <w:rPr>
                <w:rFonts w:ascii="Arial Narrow" w:hAnsi="Arial Narrow" w:cs="CenturyGothic"/>
                <w:color w:val="000000" w:themeColor="text1"/>
                <w:sz w:val="20"/>
                <w:szCs w:val="20"/>
                <w:lang w:val="es-CO"/>
              </w:rPr>
            </w:pPr>
          </w:p>
        </w:tc>
        <w:tc>
          <w:tcPr>
            <w:tcW w:w="4536" w:type="dxa"/>
          </w:tcPr>
          <w:p w14:paraId="1B3DB14C" w14:textId="77777777" w:rsidR="00467D07" w:rsidRPr="00A10CA5" w:rsidRDefault="00467D07" w:rsidP="001D38C1">
            <w:pPr>
              <w:jc w:val="center"/>
              <w:rPr>
                <w:rFonts w:ascii="Arial Narrow" w:hAnsi="Arial Narrow" w:cs="CenturyGothic"/>
                <w:sz w:val="20"/>
                <w:szCs w:val="20"/>
                <w:lang w:val="es-CO"/>
              </w:rPr>
            </w:pPr>
            <w:r w:rsidRPr="00A10CA5">
              <w:rPr>
                <w:rFonts w:ascii="Arial Narrow" w:hAnsi="Arial Narrow" w:cs="CenturyGothic"/>
                <w:sz w:val="20"/>
                <w:szCs w:val="20"/>
                <w:lang w:val="es-CO"/>
              </w:rPr>
              <w:t>Consolidado</w:t>
            </w:r>
          </w:p>
        </w:tc>
        <w:tc>
          <w:tcPr>
            <w:tcW w:w="2737" w:type="dxa"/>
          </w:tcPr>
          <w:p w14:paraId="28C7808F" w14:textId="77777777" w:rsidR="00467D07" w:rsidRPr="00A10CA5" w:rsidRDefault="00467D07" w:rsidP="001D38C1">
            <w:pPr>
              <w:jc w:val="center"/>
              <w:rPr>
                <w:rFonts w:ascii="Arial Narrow" w:hAnsi="Arial Narrow" w:cs="CenturyGothic"/>
                <w:sz w:val="20"/>
                <w:szCs w:val="20"/>
                <w:lang w:val="es-CO"/>
              </w:rPr>
            </w:pPr>
            <w:r w:rsidRPr="00A10CA5">
              <w:rPr>
                <w:rFonts w:ascii="Arial Narrow" w:hAnsi="Arial Narrow" w:cs="CenturyGothic"/>
                <w:sz w:val="20"/>
                <w:szCs w:val="20"/>
                <w:lang w:val="es-CO"/>
              </w:rPr>
              <w:t>Alto</w:t>
            </w:r>
          </w:p>
        </w:tc>
      </w:tr>
      <w:tr w:rsidR="00467D07" w:rsidRPr="00A10CA5" w14:paraId="3672DBFE" w14:textId="77777777" w:rsidTr="00D177A1">
        <w:trPr>
          <w:jc w:val="right"/>
        </w:trPr>
        <w:tc>
          <w:tcPr>
            <w:tcW w:w="1555" w:type="dxa"/>
            <w:vMerge w:val="restart"/>
          </w:tcPr>
          <w:p w14:paraId="5A358E99" w14:textId="77777777" w:rsidR="00467D07" w:rsidRPr="00A10CA5" w:rsidRDefault="00467D07" w:rsidP="001D38C1">
            <w:pPr>
              <w:jc w:val="center"/>
              <w:rPr>
                <w:rFonts w:ascii="Arial Narrow" w:hAnsi="Arial Narrow" w:cs="CenturyGothic"/>
                <w:sz w:val="20"/>
                <w:szCs w:val="20"/>
                <w:lang w:val="es-CO"/>
              </w:rPr>
            </w:pPr>
          </w:p>
          <w:p w14:paraId="53AC6D15" w14:textId="77777777" w:rsidR="00467D07" w:rsidRPr="00A10CA5" w:rsidRDefault="00467D07" w:rsidP="001D38C1">
            <w:pPr>
              <w:jc w:val="center"/>
              <w:rPr>
                <w:rFonts w:ascii="Arial Narrow" w:hAnsi="Arial Narrow" w:cs="CenturyGothic"/>
                <w:sz w:val="20"/>
                <w:szCs w:val="20"/>
                <w:lang w:val="es-CO"/>
              </w:rPr>
            </w:pPr>
          </w:p>
          <w:p w14:paraId="18E18EE1" w14:textId="77777777" w:rsidR="00467D07" w:rsidRPr="00A10CA5" w:rsidRDefault="00467D07" w:rsidP="001D38C1">
            <w:pPr>
              <w:jc w:val="center"/>
              <w:rPr>
                <w:rFonts w:ascii="Arial Narrow" w:hAnsi="Arial Narrow" w:cs="CenturyGothic"/>
                <w:color w:val="000000" w:themeColor="text1"/>
                <w:sz w:val="20"/>
                <w:szCs w:val="20"/>
                <w:lang w:val="es-CO"/>
              </w:rPr>
            </w:pPr>
            <w:r w:rsidRPr="00A10CA5">
              <w:rPr>
                <w:rFonts w:ascii="Arial Narrow" w:hAnsi="Arial Narrow" w:cs="CenturyGothic"/>
                <w:sz w:val="20"/>
                <w:szCs w:val="20"/>
                <w:lang w:val="es-CO"/>
              </w:rPr>
              <w:t>Misceláneo</w:t>
            </w:r>
          </w:p>
        </w:tc>
        <w:tc>
          <w:tcPr>
            <w:tcW w:w="4536" w:type="dxa"/>
          </w:tcPr>
          <w:p w14:paraId="203315D2" w14:textId="77777777" w:rsidR="00467D07" w:rsidRPr="00A10CA5" w:rsidRDefault="00467D07" w:rsidP="001D38C1">
            <w:pPr>
              <w:jc w:val="center"/>
              <w:rPr>
                <w:rFonts w:ascii="Arial Narrow" w:hAnsi="Arial Narrow" w:cs="CenturyGothic"/>
                <w:sz w:val="20"/>
                <w:szCs w:val="20"/>
                <w:lang w:val="es-CO"/>
              </w:rPr>
            </w:pPr>
            <w:r w:rsidRPr="00A10CA5">
              <w:rPr>
                <w:rFonts w:ascii="Arial Narrow" w:hAnsi="Arial Narrow" w:cs="CenturyGothic"/>
                <w:sz w:val="20"/>
                <w:szCs w:val="20"/>
                <w:lang w:val="es-CO"/>
              </w:rPr>
              <w:t>Enfermedades en cultivos</w:t>
            </w:r>
          </w:p>
        </w:tc>
        <w:tc>
          <w:tcPr>
            <w:tcW w:w="2737" w:type="dxa"/>
          </w:tcPr>
          <w:p w14:paraId="62D8E916" w14:textId="77777777" w:rsidR="00467D07" w:rsidRPr="00A10CA5" w:rsidRDefault="00467D07" w:rsidP="001D38C1">
            <w:pPr>
              <w:jc w:val="center"/>
              <w:rPr>
                <w:rFonts w:ascii="Arial Narrow" w:hAnsi="Arial Narrow" w:cs="CenturyGothic"/>
                <w:sz w:val="20"/>
                <w:szCs w:val="20"/>
                <w:lang w:val="es-CO"/>
              </w:rPr>
            </w:pPr>
            <w:r w:rsidRPr="00A10CA5">
              <w:rPr>
                <w:rFonts w:ascii="Arial Narrow" w:hAnsi="Arial Narrow" w:cs="CenturyGothic"/>
                <w:sz w:val="20"/>
                <w:szCs w:val="20"/>
                <w:lang w:val="es-CO"/>
              </w:rPr>
              <w:t>Alto</w:t>
            </w:r>
          </w:p>
        </w:tc>
      </w:tr>
      <w:tr w:rsidR="00467D07" w:rsidRPr="00A10CA5" w14:paraId="2465B56D" w14:textId="77777777" w:rsidTr="00D177A1">
        <w:trPr>
          <w:jc w:val="right"/>
        </w:trPr>
        <w:tc>
          <w:tcPr>
            <w:tcW w:w="1555" w:type="dxa"/>
            <w:vMerge/>
          </w:tcPr>
          <w:p w14:paraId="6F6E616F" w14:textId="77777777" w:rsidR="00467D07" w:rsidRPr="00A10CA5" w:rsidRDefault="00467D07" w:rsidP="001D38C1">
            <w:pPr>
              <w:jc w:val="center"/>
              <w:rPr>
                <w:rFonts w:ascii="Arial Narrow" w:hAnsi="Arial Narrow" w:cs="CenturyGothic"/>
                <w:color w:val="000000" w:themeColor="text1"/>
                <w:sz w:val="20"/>
                <w:szCs w:val="20"/>
                <w:lang w:val="es-CO"/>
              </w:rPr>
            </w:pPr>
          </w:p>
        </w:tc>
        <w:tc>
          <w:tcPr>
            <w:tcW w:w="4536" w:type="dxa"/>
          </w:tcPr>
          <w:p w14:paraId="31B45858" w14:textId="51F2E448" w:rsidR="00467D07" w:rsidRPr="00A10CA5" w:rsidRDefault="00467D07" w:rsidP="001D38C1">
            <w:pPr>
              <w:autoSpaceDE w:val="0"/>
              <w:autoSpaceDN w:val="0"/>
              <w:adjustRightInd w:val="0"/>
              <w:jc w:val="center"/>
              <w:rPr>
                <w:rFonts w:ascii="Arial Narrow" w:hAnsi="Arial Narrow" w:cs="CenturyGothic"/>
                <w:sz w:val="20"/>
                <w:szCs w:val="20"/>
                <w:lang w:val="es-CO"/>
              </w:rPr>
            </w:pPr>
            <w:r w:rsidRPr="00A10CA5">
              <w:rPr>
                <w:rFonts w:ascii="Arial Narrow" w:hAnsi="Arial Narrow" w:cs="CenturyGothic"/>
                <w:sz w:val="20"/>
                <w:szCs w:val="20"/>
                <w:lang w:val="es-CO"/>
              </w:rPr>
              <w:t>Excesos de precipitación afectan infraestructura</w:t>
            </w:r>
            <w:r w:rsidR="00FE7979">
              <w:rPr>
                <w:rFonts w:ascii="Arial Narrow" w:hAnsi="Arial Narrow" w:cs="CenturyGothic"/>
                <w:sz w:val="20"/>
                <w:szCs w:val="20"/>
                <w:lang w:val="es-CO"/>
              </w:rPr>
              <w:t xml:space="preserve"> </w:t>
            </w:r>
            <w:r w:rsidRPr="00A10CA5">
              <w:rPr>
                <w:rFonts w:ascii="Arial Narrow" w:hAnsi="Arial Narrow" w:cs="CenturyGothic"/>
                <w:sz w:val="20"/>
                <w:szCs w:val="20"/>
                <w:lang w:val="es-CO"/>
              </w:rPr>
              <w:t>(bocatomas y vías)</w:t>
            </w:r>
          </w:p>
        </w:tc>
        <w:tc>
          <w:tcPr>
            <w:tcW w:w="2737" w:type="dxa"/>
          </w:tcPr>
          <w:p w14:paraId="6EAE00E8" w14:textId="77777777" w:rsidR="00467D07" w:rsidRPr="00A10CA5" w:rsidRDefault="00467D07" w:rsidP="001D38C1">
            <w:pPr>
              <w:jc w:val="center"/>
              <w:rPr>
                <w:rFonts w:ascii="Arial Narrow" w:hAnsi="Arial Narrow" w:cs="CenturyGothic"/>
                <w:sz w:val="20"/>
                <w:szCs w:val="20"/>
                <w:lang w:val="es-CO"/>
              </w:rPr>
            </w:pPr>
            <w:r w:rsidRPr="00A10CA5">
              <w:rPr>
                <w:rFonts w:ascii="Arial Narrow" w:hAnsi="Arial Narrow" w:cs="CenturyGothic"/>
                <w:sz w:val="20"/>
                <w:szCs w:val="20"/>
                <w:lang w:val="es-CO"/>
              </w:rPr>
              <w:t>Alto</w:t>
            </w:r>
          </w:p>
        </w:tc>
      </w:tr>
      <w:tr w:rsidR="00467D07" w:rsidRPr="00A10CA5" w14:paraId="65ACC5FF" w14:textId="77777777" w:rsidTr="00D177A1">
        <w:trPr>
          <w:jc w:val="right"/>
        </w:trPr>
        <w:tc>
          <w:tcPr>
            <w:tcW w:w="1555" w:type="dxa"/>
            <w:vMerge/>
          </w:tcPr>
          <w:p w14:paraId="6CEDD4DC" w14:textId="77777777" w:rsidR="00467D07" w:rsidRPr="00A10CA5" w:rsidRDefault="00467D07" w:rsidP="001D38C1">
            <w:pPr>
              <w:jc w:val="center"/>
              <w:rPr>
                <w:rFonts w:ascii="Arial Narrow" w:hAnsi="Arial Narrow" w:cs="CenturyGothic"/>
                <w:color w:val="000000" w:themeColor="text1"/>
                <w:sz w:val="20"/>
                <w:szCs w:val="20"/>
                <w:lang w:val="es-CO"/>
              </w:rPr>
            </w:pPr>
          </w:p>
        </w:tc>
        <w:tc>
          <w:tcPr>
            <w:tcW w:w="4536" w:type="dxa"/>
          </w:tcPr>
          <w:p w14:paraId="1580CD33" w14:textId="3E799B7A" w:rsidR="00467D07" w:rsidRPr="00A10CA5" w:rsidRDefault="00467D07" w:rsidP="001D38C1">
            <w:pPr>
              <w:autoSpaceDE w:val="0"/>
              <w:autoSpaceDN w:val="0"/>
              <w:adjustRightInd w:val="0"/>
              <w:jc w:val="center"/>
              <w:rPr>
                <w:rFonts w:ascii="Arial Narrow" w:hAnsi="Arial Narrow" w:cs="CenturyGothic"/>
                <w:sz w:val="20"/>
                <w:szCs w:val="20"/>
                <w:lang w:val="es-CO"/>
              </w:rPr>
            </w:pPr>
            <w:r w:rsidRPr="00A10CA5">
              <w:rPr>
                <w:rFonts w:ascii="Arial Narrow" w:hAnsi="Arial Narrow" w:cs="CenturyGothic"/>
                <w:sz w:val="20"/>
                <w:szCs w:val="20"/>
                <w:lang w:val="es-CO"/>
              </w:rPr>
              <w:t>Recuperación de suelos ha favorecido</w:t>
            </w:r>
            <w:r w:rsidR="00FE7979">
              <w:rPr>
                <w:rFonts w:ascii="Arial Narrow" w:hAnsi="Arial Narrow" w:cs="CenturyGothic"/>
                <w:sz w:val="20"/>
                <w:szCs w:val="20"/>
                <w:lang w:val="es-CO"/>
              </w:rPr>
              <w:t xml:space="preserve"> </w:t>
            </w:r>
            <w:r w:rsidRPr="00A10CA5">
              <w:rPr>
                <w:rFonts w:ascii="Arial Narrow" w:hAnsi="Arial Narrow" w:cs="CenturyGothic"/>
                <w:sz w:val="20"/>
                <w:szCs w:val="20"/>
                <w:lang w:val="es-CO"/>
              </w:rPr>
              <w:t>biodiversidad en zonas altas</w:t>
            </w:r>
          </w:p>
        </w:tc>
        <w:tc>
          <w:tcPr>
            <w:tcW w:w="2737" w:type="dxa"/>
          </w:tcPr>
          <w:p w14:paraId="094CE2FD" w14:textId="77777777" w:rsidR="00467D07" w:rsidRPr="00A10CA5" w:rsidRDefault="00467D07" w:rsidP="001D38C1">
            <w:pPr>
              <w:jc w:val="center"/>
              <w:rPr>
                <w:rFonts w:ascii="Arial Narrow" w:hAnsi="Arial Narrow" w:cs="CenturyGothic"/>
                <w:sz w:val="20"/>
                <w:szCs w:val="20"/>
                <w:lang w:val="es-CO"/>
              </w:rPr>
            </w:pPr>
            <w:r w:rsidRPr="00A10CA5">
              <w:rPr>
                <w:rFonts w:ascii="Arial Narrow" w:hAnsi="Arial Narrow" w:cs="CenturyGothic"/>
                <w:sz w:val="20"/>
                <w:szCs w:val="20"/>
                <w:lang w:val="es-CO"/>
              </w:rPr>
              <w:t>Alto</w:t>
            </w:r>
          </w:p>
        </w:tc>
      </w:tr>
      <w:tr w:rsidR="00467D07" w:rsidRPr="00A10CA5" w14:paraId="43204649" w14:textId="77777777" w:rsidTr="00D177A1">
        <w:trPr>
          <w:jc w:val="right"/>
        </w:trPr>
        <w:tc>
          <w:tcPr>
            <w:tcW w:w="1555" w:type="dxa"/>
            <w:vMerge/>
          </w:tcPr>
          <w:p w14:paraId="3034A96B" w14:textId="77777777" w:rsidR="00467D07" w:rsidRPr="00A10CA5" w:rsidRDefault="00467D07" w:rsidP="001D38C1">
            <w:pPr>
              <w:jc w:val="center"/>
              <w:rPr>
                <w:rFonts w:ascii="Arial Narrow" w:hAnsi="Arial Narrow" w:cs="CenturyGothic"/>
                <w:color w:val="000000" w:themeColor="text1"/>
                <w:sz w:val="20"/>
                <w:szCs w:val="20"/>
                <w:lang w:val="es-CO"/>
              </w:rPr>
            </w:pPr>
          </w:p>
        </w:tc>
        <w:tc>
          <w:tcPr>
            <w:tcW w:w="4536" w:type="dxa"/>
          </w:tcPr>
          <w:p w14:paraId="0F8C4014" w14:textId="52C64887" w:rsidR="00467D07" w:rsidRPr="00A10CA5" w:rsidRDefault="00467D07" w:rsidP="001D38C1">
            <w:pPr>
              <w:autoSpaceDE w:val="0"/>
              <w:autoSpaceDN w:val="0"/>
              <w:adjustRightInd w:val="0"/>
              <w:jc w:val="center"/>
              <w:rPr>
                <w:rFonts w:ascii="Arial Narrow" w:hAnsi="Arial Narrow" w:cs="CenturyGothic"/>
                <w:sz w:val="20"/>
                <w:szCs w:val="20"/>
                <w:lang w:val="es-CO"/>
              </w:rPr>
            </w:pPr>
            <w:r w:rsidRPr="00A10CA5">
              <w:rPr>
                <w:rFonts w:ascii="Arial Narrow" w:hAnsi="Arial Narrow" w:cs="CenturyGothic"/>
                <w:sz w:val="20"/>
                <w:szCs w:val="20"/>
                <w:lang w:val="es-CO"/>
              </w:rPr>
              <w:t>Turismo como alternativa de uso de suelo y</w:t>
            </w:r>
            <w:r w:rsidR="00FE7979">
              <w:rPr>
                <w:rFonts w:ascii="Arial Narrow" w:hAnsi="Arial Narrow" w:cs="CenturyGothic"/>
                <w:sz w:val="20"/>
                <w:szCs w:val="20"/>
                <w:lang w:val="es-CO"/>
              </w:rPr>
              <w:t xml:space="preserve"> </w:t>
            </w:r>
            <w:r w:rsidRPr="00A10CA5">
              <w:rPr>
                <w:rFonts w:ascii="Arial Narrow" w:hAnsi="Arial Narrow" w:cs="CenturyGothic"/>
                <w:sz w:val="20"/>
                <w:szCs w:val="20"/>
                <w:lang w:val="es-CO"/>
              </w:rPr>
              <w:t>activida</w:t>
            </w:r>
            <w:r w:rsidR="00FE7979">
              <w:rPr>
                <w:rFonts w:ascii="Arial Narrow" w:hAnsi="Arial Narrow" w:cs="CenturyGothic"/>
                <w:sz w:val="20"/>
                <w:szCs w:val="20"/>
                <w:lang w:val="es-CO"/>
              </w:rPr>
              <w:t xml:space="preserve">d </w:t>
            </w:r>
            <w:r w:rsidRPr="00A10CA5">
              <w:rPr>
                <w:rFonts w:ascii="Arial Narrow" w:hAnsi="Arial Narrow" w:cs="CenturyGothic"/>
                <w:sz w:val="20"/>
                <w:szCs w:val="20"/>
                <w:lang w:val="es-CO"/>
              </w:rPr>
              <w:t>económica</w:t>
            </w:r>
          </w:p>
        </w:tc>
        <w:tc>
          <w:tcPr>
            <w:tcW w:w="2737" w:type="dxa"/>
          </w:tcPr>
          <w:p w14:paraId="1282E88E" w14:textId="77777777" w:rsidR="00467D07" w:rsidRPr="00A10CA5" w:rsidRDefault="00467D07" w:rsidP="001D38C1">
            <w:pPr>
              <w:jc w:val="center"/>
              <w:rPr>
                <w:rFonts w:ascii="Arial Narrow" w:hAnsi="Arial Narrow" w:cs="CenturyGothic"/>
                <w:sz w:val="20"/>
                <w:szCs w:val="20"/>
                <w:lang w:val="es-CO"/>
              </w:rPr>
            </w:pPr>
            <w:r w:rsidRPr="00A10CA5">
              <w:rPr>
                <w:rFonts w:ascii="Arial Narrow" w:hAnsi="Arial Narrow" w:cs="CenturyGothic"/>
                <w:sz w:val="20"/>
                <w:szCs w:val="20"/>
                <w:lang w:val="es-CO"/>
              </w:rPr>
              <w:t>Muy Alto</w:t>
            </w:r>
          </w:p>
        </w:tc>
      </w:tr>
      <w:tr w:rsidR="00467D07" w:rsidRPr="00A10CA5" w14:paraId="34489B44" w14:textId="77777777" w:rsidTr="00D177A1">
        <w:trPr>
          <w:jc w:val="right"/>
        </w:trPr>
        <w:tc>
          <w:tcPr>
            <w:tcW w:w="1555" w:type="dxa"/>
            <w:vMerge/>
          </w:tcPr>
          <w:p w14:paraId="483528EC" w14:textId="77777777" w:rsidR="00467D07" w:rsidRPr="00A10CA5" w:rsidRDefault="00467D07" w:rsidP="001D38C1">
            <w:pPr>
              <w:jc w:val="center"/>
              <w:rPr>
                <w:rFonts w:ascii="Arial Narrow" w:hAnsi="Arial Narrow" w:cs="CenturyGothic"/>
                <w:color w:val="000000" w:themeColor="text1"/>
                <w:sz w:val="20"/>
                <w:szCs w:val="20"/>
                <w:lang w:val="es-CO"/>
              </w:rPr>
            </w:pPr>
          </w:p>
        </w:tc>
        <w:tc>
          <w:tcPr>
            <w:tcW w:w="4536" w:type="dxa"/>
          </w:tcPr>
          <w:p w14:paraId="6FAAABA0" w14:textId="0938581A" w:rsidR="00467D07" w:rsidRPr="00A10CA5" w:rsidRDefault="00467D07" w:rsidP="001D38C1">
            <w:pPr>
              <w:autoSpaceDE w:val="0"/>
              <w:autoSpaceDN w:val="0"/>
              <w:adjustRightInd w:val="0"/>
              <w:jc w:val="center"/>
              <w:rPr>
                <w:rFonts w:ascii="Arial Narrow" w:hAnsi="Arial Narrow" w:cs="CenturyGothic"/>
                <w:sz w:val="20"/>
                <w:szCs w:val="20"/>
                <w:lang w:val="es-CO"/>
              </w:rPr>
            </w:pPr>
            <w:r w:rsidRPr="00A10CA5">
              <w:rPr>
                <w:rFonts w:ascii="Arial Narrow" w:hAnsi="Arial Narrow" w:cs="CenturyGothic"/>
                <w:sz w:val="20"/>
                <w:szCs w:val="20"/>
                <w:lang w:val="es-CO"/>
              </w:rPr>
              <w:t>Nuevos esquemas de protección (áreas</w:t>
            </w:r>
            <w:r w:rsidR="00FE7979">
              <w:rPr>
                <w:rFonts w:ascii="Arial Narrow" w:hAnsi="Arial Narrow" w:cs="CenturyGothic"/>
                <w:sz w:val="20"/>
                <w:szCs w:val="20"/>
                <w:lang w:val="es-CO"/>
              </w:rPr>
              <w:t xml:space="preserve"> </w:t>
            </w:r>
            <w:r w:rsidRPr="00A10CA5">
              <w:rPr>
                <w:rFonts w:ascii="Arial Narrow" w:hAnsi="Arial Narrow" w:cs="CenturyGothic"/>
                <w:sz w:val="20"/>
                <w:szCs w:val="20"/>
                <w:lang w:val="es-CO"/>
              </w:rPr>
              <w:t>protegidas,</w:t>
            </w:r>
            <w:r w:rsidR="00FE7979">
              <w:rPr>
                <w:rFonts w:ascii="Arial Narrow" w:hAnsi="Arial Narrow" w:cs="CenturyGothic"/>
                <w:sz w:val="20"/>
                <w:szCs w:val="20"/>
                <w:lang w:val="es-CO"/>
              </w:rPr>
              <w:t xml:space="preserve"> </w:t>
            </w:r>
            <w:r w:rsidRPr="00A10CA5">
              <w:rPr>
                <w:rFonts w:ascii="Arial Narrow" w:hAnsi="Arial Narrow" w:cs="CenturyGothic"/>
                <w:sz w:val="20"/>
                <w:szCs w:val="20"/>
                <w:lang w:val="es-CO"/>
              </w:rPr>
              <w:t>reservas sociedad civil) favorecen</w:t>
            </w:r>
            <w:r w:rsidR="00FE7979">
              <w:rPr>
                <w:rFonts w:ascii="Arial Narrow" w:hAnsi="Arial Narrow" w:cs="CenturyGothic"/>
                <w:sz w:val="20"/>
                <w:szCs w:val="20"/>
                <w:lang w:val="es-CO"/>
              </w:rPr>
              <w:t xml:space="preserve"> </w:t>
            </w:r>
            <w:r w:rsidRPr="00A10CA5">
              <w:rPr>
                <w:rFonts w:ascii="Arial Narrow" w:hAnsi="Arial Narrow" w:cs="CenturyGothic"/>
                <w:sz w:val="20"/>
                <w:szCs w:val="20"/>
                <w:lang w:val="es-CO"/>
              </w:rPr>
              <w:t>biodiversidad + favorece</w:t>
            </w:r>
            <w:r w:rsidR="00FE7979">
              <w:rPr>
                <w:rFonts w:ascii="Arial Narrow" w:hAnsi="Arial Narrow" w:cs="CenturyGothic"/>
                <w:sz w:val="20"/>
                <w:szCs w:val="20"/>
                <w:lang w:val="es-CO"/>
              </w:rPr>
              <w:t xml:space="preserve"> </w:t>
            </w:r>
            <w:r w:rsidRPr="00A10CA5">
              <w:rPr>
                <w:rFonts w:ascii="Arial Narrow" w:hAnsi="Arial Narrow" w:cs="CenturyGothic"/>
                <w:sz w:val="20"/>
                <w:szCs w:val="20"/>
                <w:lang w:val="es-CO"/>
              </w:rPr>
              <w:t>servicios ecosistémicos</w:t>
            </w:r>
          </w:p>
        </w:tc>
        <w:tc>
          <w:tcPr>
            <w:tcW w:w="2737" w:type="dxa"/>
          </w:tcPr>
          <w:p w14:paraId="018707F3" w14:textId="77777777" w:rsidR="00467D07" w:rsidRPr="00A10CA5" w:rsidRDefault="00467D07" w:rsidP="001D38C1">
            <w:pPr>
              <w:jc w:val="center"/>
              <w:rPr>
                <w:rFonts w:ascii="Arial Narrow" w:hAnsi="Arial Narrow" w:cs="CenturyGothic"/>
                <w:sz w:val="20"/>
                <w:szCs w:val="20"/>
                <w:lang w:val="es-CO"/>
              </w:rPr>
            </w:pPr>
            <w:r w:rsidRPr="00A10CA5">
              <w:rPr>
                <w:rFonts w:ascii="Arial Narrow" w:hAnsi="Arial Narrow" w:cs="CenturyGothic"/>
                <w:sz w:val="20"/>
                <w:szCs w:val="20"/>
                <w:lang w:val="es-CO"/>
              </w:rPr>
              <w:t>Muy Alto</w:t>
            </w:r>
          </w:p>
        </w:tc>
      </w:tr>
      <w:tr w:rsidR="00467D07" w:rsidRPr="00A10CA5" w14:paraId="7293270E" w14:textId="77777777" w:rsidTr="00D177A1">
        <w:trPr>
          <w:jc w:val="right"/>
        </w:trPr>
        <w:tc>
          <w:tcPr>
            <w:tcW w:w="6091" w:type="dxa"/>
            <w:gridSpan w:val="2"/>
          </w:tcPr>
          <w:p w14:paraId="60795D10" w14:textId="77777777" w:rsidR="00467D07" w:rsidRPr="00A10CA5" w:rsidRDefault="00467D07" w:rsidP="001D38C1">
            <w:pPr>
              <w:autoSpaceDE w:val="0"/>
              <w:autoSpaceDN w:val="0"/>
              <w:adjustRightInd w:val="0"/>
              <w:jc w:val="center"/>
              <w:rPr>
                <w:rFonts w:ascii="Arial Narrow" w:hAnsi="Arial Narrow" w:cs="CenturyGothic"/>
                <w:sz w:val="20"/>
                <w:szCs w:val="20"/>
                <w:lang w:val="es-CO"/>
              </w:rPr>
            </w:pPr>
            <w:r w:rsidRPr="00A10CA5">
              <w:rPr>
                <w:rFonts w:ascii="Arial Narrow" w:hAnsi="Arial Narrow" w:cs="CenturyGothic"/>
                <w:sz w:val="20"/>
                <w:szCs w:val="20"/>
                <w:lang w:val="es-CO"/>
              </w:rPr>
              <w:t>Global</w:t>
            </w:r>
          </w:p>
        </w:tc>
        <w:tc>
          <w:tcPr>
            <w:tcW w:w="2737" w:type="dxa"/>
          </w:tcPr>
          <w:p w14:paraId="2AF42098" w14:textId="77777777" w:rsidR="00467D07" w:rsidRPr="00A10CA5" w:rsidRDefault="00467D07" w:rsidP="001D38C1">
            <w:pPr>
              <w:jc w:val="center"/>
              <w:rPr>
                <w:rFonts w:ascii="Arial Narrow" w:hAnsi="Arial Narrow" w:cs="CenturyGothic"/>
                <w:sz w:val="20"/>
                <w:szCs w:val="20"/>
                <w:lang w:val="es-CO"/>
              </w:rPr>
            </w:pPr>
            <w:r w:rsidRPr="00A10CA5">
              <w:rPr>
                <w:rFonts w:ascii="Arial Narrow" w:hAnsi="Arial Narrow" w:cs="CenturyGothic"/>
                <w:sz w:val="20"/>
                <w:szCs w:val="20"/>
                <w:lang w:val="es-CO"/>
              </w:rPr>
              <w:t>Medio</w:t>
            </w:r>
          </w:p>
        </w:tc>
      </w:tr>
    </w:tbl>
    <w:p w14:paraId="481BDFBA" w14:textId="12691B64" w:rsidR="008F02C1" w:rsidRDefault="008F02C1" w:rsidP="008F02C1">
      <w:pPr>
        <w:pStyle w:val="Descripcin"/>
        <w:rPr>
          <w:rFonts w:ascii="Arial Narrow" w:hAnsi="Arial Narrow" w:cs="CenturyGothic"/>
          <w:sz w:val="20"/>
          <w:szCs w:val="20"/>
          <w:lang w:val="es-CO"/>
        </w:rPr>
      </w:pPr>
      <w:bookmarkStart w:id="36" w:name="_Toc74331815"/>
      <w:r>
        <w:t xml:space="preserve">Tabla </w:t>
      </w:r>
      <w:r>
        <w:fldChar w:fldCharType="begin"/>
      </w:r>
      <w:r>
        <w:instrText xml:space="preserve"> SEQ Tabla \* ARABIC </w:instrText>
      </w:r>
      <w:r>
        <w:fldChar w:fldCharType="separate"/>
      </w:r>
      <w:r w:rsidR="00F72EDF">
        <w:rPr>
          <w:noProof/>
        </w:rPr>
        <w:t>7</w:t>
      </w:r>
      <w:r>
        <w:fldChar w:fldCharType="end"/>
      </w:r>
      <w:r>
        <w:t>. Principales riesgos estimados relacionados con la variabilidad climática (VC) y Cambio Climático (CC) para el AR Cerro Gobia.</w:t>
      </w:r>
      <w:bookmarkEnd w:id="36"/>
    </w:p>
    <w:p w14:paraId="124E3B00" w14:textId="77777777" w:rsidR="00467D07" w:rsidRPr="00B91C87" w:rsidRDefault="00467D07" w:rsidP="001D38C1">
      <w:pPr>
        <w:autoSpaceDE w:val="0"/>
        <w:autoSpaceDN w:val="0"/>
        <w:adjustRightInd w:val="0"/>
        <w:jc w:val="center"/>
        <w:rPr>
          <w:rFonts w:ascii="Arial Narrow" w:hAnsi="Arial Narrow" w:cs="CenturyGothic-Italic"/>
          <w:i/>
          <w:iCs/>
          <w:sz w:val="20"/>
          <w:szCs w:val="20"/>
          <w:lang w:val="es-CO"/>
        </w:rPr>
      </w:pPr>
      <w:r w:rsidRPr="00B91C87">
        <w:rPr>
          <w:rFonts w:ascii="Arial Narrow" w:hAnsi="Arial Narrow" w:cs="CenturyGothic"/>
          <w:sz w:val="20"/>
          <w:szCs w:val="20"/>
          <w:lang w:val="es-CO"/>
        </w:rPr>
        <w:lastRenderedPageBreak/>
        <w:t xml:space="preserve">Fuente: </w:t>
      </w:r>
      <w:r w:rsidRPr="00B91C87">
        <w:rPr>
          <w:rFonts w:ascii="Arial Narrow" w:hAnsi="Arial Narrow"/>
          <w:i/>
          <w:sz w:val="20"/>
          <w:szCs w:val="20"/>
          <w:lang w:val="es-CO"/>
        </w:rPr>
        <w:t>P</w:t>
      </w:r>
      <w:r w:rsidRPr="00B91C87">
        <w:rPr>
          <w:rFonts w:ascii="Arial Narrow" w:hAnsi="Arial Narrow" w:cs="Century Gothic"/>
          <w:i/>
          <w:sz w:val="20"/>
          <w:szCs w:val="20"/>
          <w:lang w:val="es-CO"/>
        </w:rPr>
        <w:t>erfil climático Municipio de Quinchía, Risaralda (Carder, Gobernación de Risaralda, UTP 2018) a partir de “</w:t>
      </w:r>
      <w:r w:rsidRPr="00B91C87">
        <w:rPr>
          <w:rFonts w:ascii="Arial Narrow" w:hAnsi="Arial Narrow" w:cs="CenturyGothic"/>
          <w:sz w:val="20"/>
          <w:szCs w:val="20"/>
          <w:lang w:val="es-CO"/>
        </w:rPr>
        <w:t>Adaptación al cambio Climático. Un reto en el Sistema de Áreas Protegidas de Risaralda, CARDER - WWF Colombia, (2014)</w:t>
      </w:r>
      <w:r w:rsidRPr="00B91C87">
        <w:rPr>
          <w:rFonts w:ascii="Arial Narrow" w:hAnsi="Arial Narrow" w:cs="CenturyGothic-Italic"/>
          <w:i/>
          <w:iCs/>
          <w:sz w:val="20"/>
          <w:szCs w:val="20"/>
          <w:lang w:val="es-CO"/>
        </w:rPr>
        <w:t>”.</w:t>
      </w:r>
    </w:p>
    <w:p w14:paraId="5E3A2CAA" w14:textId="77777777" w:rsidR="00467D07" w:rsidRPr="00785BA6" w:rsidRDefault="00467D07" w:rsidP="001D38C1">
      <w:pPr>
        <w:rPr>
          <w:rFonts w:ascii="Arial Narrow" w:hAnsi="Arial Narrow"/>
          <w:b/>
          <w:sz w:val="24"/>
          <w:szCs w:val="24"/>
          <w:lang w:val="es-CO"/>
        </w:rPr>
      </w:pPr>
    </w:p>
    <w:p w14:paraId="78D06267" w14:textId="21D0C533" w:rsidR="00467D07" w:rsidRPr="00785BA6" w:rsidRDefault="00467D07" w:rsidP="001D38C1">
      <w:pPr>
        <w:jc w:val="both"/>
        <w:rPr>
          <w:rFonts w:ascii="Arial Narrow" w:hAnsi="Arial Narrow" w:cs="CenturyGothic"/>
          <w:sz w:val="24"/>
          <w:szCs w:val="24"/>
          <w:lang w:val="es-CO"/>
        </w:rPr>
      </w:pPr>
      <w:r w:rsidRPr="00785BA6">
        <w:rPr>
          <w:rFonts w:ascii="Arial Narrow" w:hAnsi="Arial Narrow" w:cs="CenturyGothic"/>
          <w:sz w:val="24"/>
          <w:szCs w:val="24"/>
          <w:lang w:val="es-CO"/>
        </w:rPr>
        <w:t>El AR</w:t>
      </w:r>
      <w:r w:rsidR="004A0B00">
        <w:rPr>
          <w:rFonts w:ascii="Arial Narrow" w:hAnsi="Arial Narrow" w:cs="CenturyGothic"/>
          <w:sz w:val="24"/>
          <w:szCs w:val="24"/>
          <w:lang w:val="es-CO"/>
        </w:rPr>
        <w:t xml:space="preserve"> Cerro Gobia</w:t>
      </w:r>
      <w:r w:rsidRPr="00785BA6">
        <w:rPr>
          <w:rFonts w:ascii="Arial Narrow" w:hAnsi="Arial Narrow" w:cs="CenturyGothic"/>
          <w:sz w:val="24"/>
          <w:szCs w:val="24"/>
          <w:lang w:val="es-CO"/>
        </w:rPr>
        <w:t xml:space="preserve"> es categorizado con una vulnerabilidad media para biodiversidad y comunidades y medios de vida para recurso hídrico y comunidades y medios de vida, mientras para recurso hídrico la calificación es alta. Se consolida de este modo una vulnerabilidad global media.</w:t>
      </w:r>
    </w:p>
    <w:p w14:paraId="6D5BF1CA" w14:textId="77777777" w:rsidR="00467D07" w:rsidRPr="00785BA6" w:rsidRDefault="00467D07" w:rsidP="001D38C1">
      <w:pPr>
        <w:jc w:val="both"/>
        <w:rPr>
          <w:rFonts w:ascii="Arial Narrow" w:hAnsi="Arial Narrow"/>
          <w:sz w:val="24"/>
          <w:szCs w:val="24"/>
          <w:lang w:val="es-CO"/>
        </w:rPr>
      </w:pPr>
    </w:p>
    <w:p w14:paraId="7B57D3A1" w14:textId="3D243B81" w:rsidR="00467D07" w:rsidRPr="00785BA6" w:rsidRDefault="004A0B00" w:rsidP="001D38C1">
      <w:pPr>
        <w:autoSpaceDE w:val="0"/>
        <w:autoSpaceDN w:val="0"/>
        <w:adjustRightInd w:val="0"/>
        <w:jc w:val="both"/>
        <w:rPr>
          <w:rFonts w:ascii="Arial Narrow" w:hAnsi="Arial Narrow" w:cs="CenturyGothic"/>
          <w:sz w:val="24"/>
          <w:szCs w:val="24"/>
          <w:lang w:val="es-CO"/>
        </w:rPr>
      </w:pPr>
      <w:r>
        <w:rPr>
          <w:rFonts w:ascii="Arial Narrow" w:hAnsi="Arial Narrow" w:cs="CenturyGothic"/>
          <w:sz w:val="24"/>
          <w:szCs w:val="24"/>
          <w:lang w:val="es-CO"/>
        </w:rPr>
        <w:t xml:space="preserve">El AR </w:t>
      </w:r>
      <w:r w:rsidR="00467D07" w:rsidRPr="00785BA6">
        <w:rPr>
          <w:rFonts w:ascii="Arial Narrow" w:hAnsi="Arial Narrow" w:cs="CenturyGothic"/>
          <w:sz w:val="24"/>
          <w:szCs w:val="24"/>
          <w:lang w:val="es-CO"/>
        </w:rPr>
        <w:t xml:space="preserve">Cerro Gobia es una de las principales áreas de interés ambiental del municipio. </w:t>
      </w:r>
      <w:r w:rsidR="00EB703F" w:rsidRPr="00785BA6">
        <w:rPr>
          <w:rFonts w:ascii="Arial Narrow" w:hAnsi="Arial Narrow" w:cs="CenturyGothic"/>
          <w:sz w:val="24"/>
          <w:szCs w:val="24"/>
          <w:lang w:val="es-CO"/>
        </w:rPr>
        <w:t>De acuerdo con el</w:t>
      </w:r>
      <w:r w:rsidR="00467D07" w:rsidRPr="00785BA6">
        <w:rPr>
          <w:rFonts w:ascii="Arial Narrow" w:hAnsi="Arial Narrow" w:cs="CenturyGothic"/>
          <w:sz w:val="24"/>
          <w:szCs w:val="24"/>
          <w:lang w:val="es-CO"/>
        </w:rPr>
        <w:t xml:space="preserve"> ejercicio desarrollado por CARDER y WWF (2014) el 64,2% del área total se vería afectado por perdida de humedad, pasó de categoría muy húmedo a húmedo, mientras 97Ha permanecerán con calificación muy húmedo. Se destaca que para la </w:t>
      </w:r>
      <w:proofErr w:type="spellStart"/>
      <w:r w:rsidR="00467D07" w:rsidRPr="00785BA6">
        <w:rPr>
          <w:rFonts w:ascii="Arial Narrow" w:hAnsi="Arial Narrow" w:cs="CenturyGothic"/>
          <w:sz w:val="24"/>
          <w:szCs w:val="24"/>
          <w:lang w:val="es-CO"/>
        </w:rPr>
        <w:t>sub-cuenca</w:t>
      </w:r>
      <w:proofErr w:type="spellEnd"/>
      <w:r w:rsidR="00467D07" w:rsidRPr="00785BA6">
        <w:rPr>
          <w:rFonts w:ascii="Arial Narrow" w:hAnsi="Arial Narrow" w:cs="CenturyGothic"/>
          <w:sz w:val="24"/>
          <w:szCs w:val="24"/>
          <w:lang w:val="es-CO"/>
        </w:rPr>
        <w:t xml:space="preserve"> hidrográfica río Frío y otros se estima una pérdida en la escorrentía promedio anual a 2040 de 20,96%.</w:t>
      </w:r>
    </w:p>
    <w:p w14:paraId="735ED46D" w14:textId="77777777" w:rsidR="00467D07" w:rsidRPr="00785BA6" w:rsidRDefault="00467D07" w:rsidP="001D38C1">
      <w:pPr>
        <w:autoSpaceDE w:val="0"/>
        <w:autoSpaceDN w:val="0"/>
        <w:adjustRightInd w:val="0"/>
        <w:jc w:val="both"/>
        <w:rPr>
          <w:rFonts w:ascii="Arial Narrow" w:hAnsi="Arial Narrow" w:cs="CenturyGothic"/>
          <w:sz w:val="24"/>
          <w:szCs w:val="24"/>
          <w:lang w:val="es-CO"/>
        </w:rPr>
      </w:pPr>
    </w:p>
    <w:p w14:paraId="24E2F64A" w14:textId="754B42BC" w:rsidR="00467D07" w:rsidRPr="00ED1A98" w:rsidRDefault="00467D07" w:rsidP="001D38C1">
      <w:pPr>
        <w:autoSpaceDE w:val="0"/>
        <w:autoSpaceDN w:val="0"/>
        <w:adjustRightInd w:val="0"/>
        <w:jc w:val="both"/>
        <w:rPr>
          <w:rFonts w:ascii="Arial Narrow" w:hAnsi="Arial Narrow" w:cs="Century Gothic"/>
          <w:color w:val="000000"/>
          <w:sz w:val="24"/>
          <w:szCs w:val="24"/>
          <w:lang w:val="es-CO"/>
        </w:rPr>
      </w:pPr>
      <w:r w:rsidRPr="00785BA6">
        <w:rPr>
          <w:rFonts w:ascii="Arial Narrow" w:hAnsi="Arial Narrow" w:cs="CenturyGothic"/>
          <w:sz w:val="24"/>
          <w:szCs w:val="24"/>
          <w:lang w:val="es-CO"/>
        </w:rPr>
        <w:t>Al valorar la capacidad de adaptación el Área de Recreación Cerro Gobia es calificado con índice de capacidad de adaptac</w:t>
      </w:r>
      <w:r w:rsidR="004A0B00">
        <w:rPr>
          <w:rFonts w:ascii="Arial Narrow" w:hAnsi="Arial Narrow" w:cs="CenturyGothic"/>
          <w:sz w:val="24"/>
          <w:szCs w:val="24"/>
          <w:lang w:val="es-CO"/>
        </w:rPr>
        <w:t>ión institucional y ecosistémica</w:t>
      </w:r>
      <w:r w:rsidRPr="00785BA6">
        <w:rPr>
          <w:rFonts w:ascii="Arial Narrow" w:hAnsi="Arial Narrow" w:cs="CenturyGothic"/>
          <w:sz w:val="24"/>
          <w:szCs w:val="24"/>
          <w:lang w:val="es-CO"/>
        </w:rPr>
        <w:t xml:space="preserve"> muy alto y medio respectivamente (CARDER - WWF Colombia, 2014).</w:t>
      </w:r>
      <w:r w:rsidRPr="00B72E4E">
        <w:rPr>
          <w:rFonts w:ascii="Arial Narrow" w:hAnsi="Arial Narrow" w:cs="CenturyGothic"/>
          <w:sz w:val="24"/>
          <w:szCs w:val="24"/>
          <w:lang w:val="es-CO"/>
        </w:rPr>
        <w:t xml:space="preserve"> </w:t>
      </w:r>
      <w:r w:rsidRPr="00ED1A98">
        <w:rPr>
          <w:rFonts w:ascii="Arial Narrow" w:hAnsi="Arial Narrow" w:cs="Century Gothic"/>
          <w:color w:val="000000"/>
          <w:sz w:val="24"/>
          <w:szCs w:val="24"/>
          <w:lang w:val="es-CO"/>
        </w:rPr>
        <w:t xml:space="preserve">Las manifestaciones de cambio climático que podrían llegar a presentarse en el área </w:t>
      </w:r>
      <w:r w:rsidR="00EB703F" w:rsidRPr="00ED1A98">
        <w:rPr>
          <w:rFonts w:ascii="Arial Narrow" w:hAnsi="Arial Narrow" w:cs="Century Gothic"/>
          <w:color w:val="000000"/>
          <w:sz w:val="24"/>
          <w:szCs w:val="24"/>
          <w:lang w:val="es-CO"/>
        </w:rPr>
        <w:t>protegida</w:t>
      </w:r>
      <w:r w:rsidRPr="00ED1A98">
        <w:rPr>
          <w:rFonts w:ascii="Arial Narrow" w:hAnsi="Arial Narrow" w:cs="Century Gothic"/>
          <w:color w:val="000000"/>
          <w:sz w:val="24"/>
          <w:szCs w:val="24"/>
          <w:lang w:val="es-CO"/>
        </w:rPr>
        <w:t xml:space="preserve"> fueron identificadas teniendo en cuenta las proyecciones de temperatura y precipitación para los tres escenarios de temperatura y precipitación</w:t>
      </w:r>
      <w:r w:rsidRPr="00ED1A98">
        <w:rPr>
          <w:rFonts w:ascii="Arial Narrow" w:hAnsi="Arial Narrow" w:cs="Century Gothic"/>
          <w:color w:val="000000"/>
          <w:sz w:val="24"/>
          <w:szCs w:val="24"/>
          <w:vertAlign w:val="superscript"/>
          <w:lang w:val="es-CO"/>
        </w:rPr>
        <w:fldChar w:fldCharType="begin"/>
      </w:r>
      <w:r w:rsidRPr="00ED1A98">
        <w:rPr>
          <w:rFonts w:ascii="Arial Narrow" w:hAnsi="Arial Narrow" w:cs="Century Gothic"/>
          <w:color w:val="000000"/>
          <w:sz w:val="24"/>
          <w:szCs w:val="24"/>
          <w:vertAlign w:val="superscript"/>
          <w:lang w:val="es-CO"/>
        </w:rPr>
        <w:instrText xml:space="preserve"> NOTEREF _Ref55752203 \h </w:instrText>
      </w:r>
      <w:r>
        <w:rPr>
          <w:rFonts w:ascii="Arial Narrow" w:hAnsi="Arial Narrow" w:cs="Century Gothic"/>
          <w:color w:val="000000"/>
          <w:sz w:val="24"/>
          <w:szCs w:val="24"/>
          <w:vertAlign w:val="superscript"/>
          <w:lang w:val="es-CO"/>
        </w:rPr>
        <w:instrText xml:space="preserve"> \* MERGEFORMAT </w:instrText>
      </w:r>
      <w:r w:rsidRPr="00ED1A98">
        <w:rPr>
          <w:rFonts w:ascii="Arial Narrow" w:hAnsi="Arial Narrow" w:cs="Century Gothic"/>
          <w:color w:val="000000"/>
          <w:sz w:val="24"/>
          <w:szCs w:val="24"/>
          <w:vertAlign w:val="superscript"/>
          <w:lang w:val="es-CO"/>
        </w:rPr>
      </w:r>
      <w:r w:rsidRPr="00ED1A98">
        <w:rPr>
          <w:rFonts w:ascii="Arial Narrow" w:hAnsi="Arial Narrow" w:cs="Century Gothic"/>
          <w:color w:val="000000"/>
          <w:sz w:val="24"/>
          <w:szCs w:val="24"/>
          <w:vertAlign w:val="superscript"/>
          <w:lang w:val="es-CO"/>
        </w:rPr>
        <w:fldChar w:fldCharType="separate"/>
      </w:r>
      <w:r w:rsidRPr="00ED1A98">
        <w:rPr>
          <w:rFonts w:ascii="Arial Narrow" w:hAnsi="Arial Narrow" w:cs="Century Gothic"/>
          <w:color w:val="000000"/>
          <w:sz w:val="24"/>
          <w:szCs w:val="24"/>
          <w:vertAlign w:val="superscript"/>
          <w:lang w:val="es-CO"/>
        </w:rPr>
        <w:t>2</w:t>
      </w:r>
      <w:r w:rsidRPr="00ED1A98">
        <w:rPr>
          <w:rFonts w:ascii="Arial Narrow" w:hAnsi="Arial Narrow" w:cs="Century Gothic"/>
          <w:color w:val="000000"/>
          <w:sz w:val="24"/>
          <w:szCs w:val="24"/>
          <w:vertAlign w:val="superscript"/>
          <w:lang w:val="es-CO"/>
        </w:rPr>
        <w:fldChar w:fldCharType="end"/>
      </w:r>
      <w:r w:rsidRPr="00ED1A98">
        <w:rPr>
          <w:rFonts w:ascii="Arial Narrow" w:hAnsi="Arial Narrow" w:cs="Century Gothic"/>
          <w:color w:val="000000"/>
          <w:sz w:val="24"/>
          <w:szCs w:val="24"/>
          <w:vertAlign w:val="superscript"/>
          <w:lang w:val="es-CO"/>
        </w:rPr>
        <w:t xml:space="preserve"> </w:t>
      </w:r>
    </w:p>
    <w:p w14:paraId="320F4C07" w14:textId="77777777" w:rsidR="00467D07" w:rsidRPr="00ED1A98" w:rsidRDefault="00467D07" w:rsidP="001D38C1">
      <w:pPr>
        <w:autoSpaceDE w:val="0"/>
        <w:autoSpaceDN w:val="0"/>
        <w:adjustRightInd w:val="0"/>
        <w:jc w:val="both"/>
        <w:rPr>
          <w:rFonts w:ascii="Arial Narrow" w:hAnsi="Arial Narrow"/>
          <w:b/>
          <w:sz w:val="24"/>
          <w:szCs w:val="24"/>
          <w:lang w:val="es-CO"/>
        </w:rPr>
      </w:pPr>
      <w:r w:rsidRPr="00ED1A98">
        <w:rPr>
          <w:rFonts w:ascii="Arial Narrow" w:hAnsi="Arial Narrow" w:cs="Century Gothic"/>
          <w:color w:val="000000"/>
          <w:sz w:val="24"/>
          <w:szCs w:val="24"/>
          <w:lang w:val="es-CO"/>
        </w:rPr>
        <w:t xml:space="preserve">  </w:t>
      </w:r>
    </w:p>
    <w:tbl>
      <w:tblPr>
        <w:tblStyle w:val="Tablaconcuadrcula"/>
        <w:tblW w:w="9215" w:type="dxa"/>
        <w:jc w:val="center"/>
        <w:tblLook w:val="04A0" w:firstRow="1" w:lastRow="0" w:firstColumn="1" w:lastColumn="0" w:noHBand="0" w:noVBand="1"/>
      </w:tblPr>
      <w:tblGrid>
        <w:gridCol w:w="2547"/>
        <w:gridCol w:w="6668"/>
      </w:tblGrid>
      <w:tr w:rsidR="00467D07" w:rsidRPr="00EB703F" w14:paraId="4481B973" w14:textId="77777777" w:rsidTr="00D177A1">
        <w:trPr>
          <w:jc w:val="center"/>
        </w:trPr>
        <w:tc>
          <w:tcPr>
            <w:tcW w:w="2547" w:type="dxa"/>
            <w:shd w:val="clear" w:color="auto" w:fill="C5E0B3" w:themeFill="accent6" w:themeFillTint="66"/>
          </w:tcPr>
          <w:p w14:paraId="48180D10" w14:textId="77777777" w:rsidR="00467D07" w:rsidRPr="00EB703F" w:rsidRDefault="00467D07" w:rsidP="001D38C1">
            <w:pPr>
              <w:jc w:val="center"/>
              <w:rPr>
                <w:rFonts w:ascii="Arial Narrow" w:hAnsi="Arial Narrow"/>
                <w:b/>
                <w:sz w:val="20"/>
                <w:szCs w:val="20"/>
              </w:rPr>
            </w:pPr>
            <w:r w:rsidRPr="00EB703F">
              <w:rPr>
                <w:rFonts w:ascii="Arial Narrow" w:hAnsi="Arial Narrow"/>
                <w:b/>
                <w:sz w:val="20"/>
                <w:szCs w:val="20"/>
              </w:rPr>
              <w:t>Manifestaciones CC</w:t>
            </w:r>
          </w:p>
        </w:tc>
        <w:tc>
          <w:tcPr>
            <w:tcW w:w="6668" w:type="dxa"/>
            <w:shd w:val="clear" w:color="auto" w:fill="C5E0B3" w:themeFill="accent6" w:themeFillTint="66"/>
          </w:tcPr>
          <w:p w14:paraId="5DBA05EA" w14:textId="77777777" w:rsidR="00467D07" w:rsidRPr="00EB703F" w:rsidRDefault="00467D07" w:rsidP="001D38C1">
            <w:pPr>
              <w:jc w:val="center"/>
              <w:rPr>
                <w:rFonts w:ascii="Arial Narrow" w:hAnsi="Arial Narrow"/>
                <w:b/>
                <w:sz w:val="20"/>
                <w:szCs w:val="20"/>
              </w:rPr>
            </w:pPr>
            <w:r w:rsidRPr="00EB703F">
              <w:rPr>
                <w:rFonts w:ascii="Arial Narrow" w:hAnsi="Arial Narrow"/>
                <w:b/>
                <w:sz w:val="20"/>
                <w:szCs w:val="20"/>
              </w:rPr>
              <w:t>Norte y occidente Municipio</w:t>
            </w:r>
          </w:p>
        </w:tc>
      </w:tr>
      <w:tr w:rsidR="00467D07" w:rsidRPr="00EB703F" w14:paraId="69B623CA" w14:textId="77777777" w:rsidTr="00D177A1">
        <w:trPr>
          <w:jc w:val="center"/>
        </w:trPr>
        <w:tc>
          <w:tcPr>
            <w:tcW w:w="2547" w:type="dxa"/>
          </w:tcPr>
          <w:p w14:paraId="2C580E0E" w14:textId="3945D1D9" w:rsidR="00467D07" w:rsidRPr="00EB703F" w:rsidRDefault="00467D07" w:rsidP="001D38C1">
            <w:pPr>
              <w:jc w:val="center"/>
              <w:rPr>
                <w:rFonts w:ascii="Arial Narrow" w:hAnsi="Arial Narrow"/>
                <w:sz w:val="20"/>
                <w:szCs w:val="20"/>
                <w:lang w:val="es-CO"/>
              </w:rPr>
            </w:pPr>
            <w:r w:rsidRPr="00EB703F">
              <w:rPr>
                <w:rFonts w:ascii="Arial Narrow" w:hAnsi="Arial Narrow"/>
                <w:sz w:val="20"/>
                <w:szCs w:val="20"/>
                <w:lang w:val="es-CO"/>
              </w:rPr>
              <w:t>Cambios en sistemas</w:t>
            </w:r>
            <w:r w:rsidR="00EB703F">
              <w:rPr>
                <w:rFonts w:ascii="Arial Narrow" w:hAnsi="Arial Narrow"/>
                <w:sz w:val="20"/>
                <w:szCs w:val="20"/>
                <w:lang w:val="es-CO"/>
              </w:rPr>
              <w:t xml:space="preserve"> </w:t>
            </w:r>
            <w:r w:rsidRPr="00EB703F">
              <w:rPr>
                <w:rFonts w:ascii="Arial Narrow" w:hAnsi="Arial Narrow"/>
                <w:sz w:val="20"/>
                <w:szCs w:val="20"/>
                <w:lang w:val="es-CO"/>
              </w:rPr>
              <w:t>productivos y</w:t>
            </w:r>
            <w:r w:rsidR="00EB703F">
              <w:rPr>
                <w:rFonts w:ascii="Arial Narrow" w:hAnsi="Arial Narrow"/>
                <w:sz w:val="20"/>
                <w:szCs w:val="20"/>
                <w:lang w:val="es-CO"/>
              </w:rPr>
              <w:t xml:space="preserve"> </w:t>
            </w:r>
            <w:r w:rsidRPr="00EB703F">
              <w:rPr>
                <w:rFonts w:ascii="Arial Narrow" w:hAnsi="Arial Narrow"/>
                <w:sz w:val="20"/>
                <w:szCs w:val="20"/>
                <w:lang w:val="es-CO"/>
              </w:rPr>
              <w:t>hábitos de</w:t>
            </w:r>
            <w:r w:rsidR="00EB703F">
              <w:rPr>
                <w:rFonts w:ascii="Arial Narrow" w:hAnsi="Arial Narrow"/>
                <w:sz w:val="20"/>
                <w:szCs w:val="20"/>
                <w:lang w:val="es-CO"/>
              </w:rPr>
              <w:t xml:space="preserve"> </w:t>
            </w:r>
            <w:r w:rsidRPr="00EB703F">
              <w:rPr>
                <w:rFonts w:ascii="Arial Narrow" w:hAnsi="Arial Narrow"/>
                <w:sz w:val="20"/>
                <w:szCs w:val="20"/>
              </w:rPr>
              <w:t>consumo</w:t>
            </w:r>
          </w:p>
        </w:tc>
        <w:tc>
          <w:tcPr>
            <w:tcW w:w="6668" w:type="dxa"/>
          </w:tcPr>
          <w:p w14:paraId="491FF2E5" w14:textId="77777777" w:rsidR="00467D07" w:rsidRPr="00EB703F" w:rsidRDefault="00467D07" w:rsidP="001D38C1">
            <w:pPr>
              <w:autoSpaceDE w:val="0"/>
              <w:autoSpaceDN w:val="0"/>
              <w:adjustRightInd w:val="0"/>
              <w:jc w:val="both"/>
              <w:rPr>
                <w:rFonts w:ascii="Arial Narrow" w:hAnsi="Arial Narrow" w:cs="CenturyGothic"/>
                <w:sz w:val="20"/>
                <w:szCs w:val="20"/>
                <w:lang w:val="es-CO"/>
              </w:rPr>
            </w:pPr>
            <w:r w:rsidRPr="00EB703F">
              <w:rPr>
                <w:rFonts w:ascii="Arial Narrow" w:hAnsi="Arial Narrow" w:cs="CenturyGothic"/>
                <w:sz w:val="20"/>
                <w:szCs w:val="20"/>
                <w:lang w:val="es-CO"/>
              </w:rPr>
              <w:t>Hacia la zona norte predominan los usos de bosques y mosaicos de cultivos con presencia de árboles. Con los cambios proyectados de temperatura y precipitación 2011- 2100, no se esperan afectaciones importantes para las coberturas presentes en la actualidad.</w:t>
            </w:r>
          </w:p>
        </w:tc>
      </w:tr>
      <w:tr w:rsidR="00467D07" w:rsidRPr="00EB703F" w14:paraId="667B9CB3" w14:textId="77777777" w:rsidTr="00D177A1">
        <w:trPr>
          <w:jc w:val="center"/>
        </w:trPr>
        <w:tc>
          <w:tcPr>
            <w:tcW w:w="2547" w:type="dxa"/>
          </w:tcPr>
          <w:p w14:paraId="0B87EC1B" w14:textId="2538BF40" w:rsidR="00467D07" w:rsidRPr="00EB703F" w:rsidRDefault="00467D07" w:rsidP="001D38C1">
            <w:pPr>
              <w:jc w:val="center"/>
              <w:rPr>
                <w:rFonts w:ascii="Arial Narrow" w:hAnsi="Arial Narrow"/>
                <w:sz w:val="20"/>
                <w:szCs w:val="20"/>
                <w:lang w:val="es-CO"/>
              </w:rPr>
            </w:pPr>
            <w:r w:rsidRPr="00EB703F">
              <w:rPr>
                <w:rFonts w:ascii="Arial Narrow" w:hAnsi="Arial Narrow"/>
                <w:sz w:val="20"/>
                <w:szCs w:val="20"/>
                <w:lang w:val="es-CO"/>
              </w:rPr>
              <w:t>Cambios en los ciclos de los</w:t>
            </w:r>
            <w:r w:rsidR="00EB703F">
              <w:rPr>
                <w:rFonts w:ascii="Arial Narrow" w:hAnsi="Arial Narrow"/>
                <w:sz w:val="20"/>
                <w:szCs w:val="20"/>
                <w:lang w:val="es-CO"/>
              </w:rPr>
              <w:t xml:space="preserve"> </w:t>
            </w:r>
            <w:r w:rsidRPr="00EB703F">
              <w:rPr>
                <w:rFonts w:ascii="Arial Narrow" w:hAnsi="Arial Narrow"/>
                <w:sz w:val="20"/>
                <w:szCs w:val="20"/>
                <w:lang w:val="es-CO"/>
              </w:rPr>
              <w:t>seres vivos</w:t>
            </w:r>
          </w:p>
        </w:tc>
        <w:tc>
          <w:tcPr>
            <w:tcW w:w="6668" w:type="dxa"/>
          </w:tcPr>
          <w:p w14:paraId="7879749D" w14:textId="77777777" w:rsidR="00467D07" w:rsidRPr="00EB703F" w:rsidRDefault="00467D07" w:rsidP="001D38C1">
            <w:pPr>
              <w:autoSpaceDE w:val="0"/>
              <w:autoSpaceDN w:val="0"/>
              <w:adjustRightInd w:val="0"/>
              <w:jc w:val="both"/>
              <w:rPr>
                <w:rFonts w:ascii="Arial Narrow" w:hAnsi="Arial Narrow" w:cs="CenturyGothic"/>
                <w:sz w:val="20"/>
                <w:szCs w:val="20"/>
                <w:lang w:val="es-CO"/>
              </w:rPr>
            </w:pPr>
            <w:r w:rsidRPr="00EB703F">
              <w:rPr>
                <w:rFonts w:ascii="Arial Narrow" w:hAnsi="Arial Narrow" w:cs="CenturyGothic"/>
                <w:sz w:val="20"/>
                <w:szCs w:val="20"/>
                <w:lang w:val="es-CO"/>
              </w:rPr>
              <w:t>Según la TCNCC, la dimensión de biodiversidad obtuvo una calificación de riesgo alto y Cerro Gobia para biodiversidad obtuvo una calificación de riesgo alta y muy alto, asociado a un incremento en déficit de humedad de los suelos y sequías, de la erosión del suelo y mayores acontecimientos de sequía, más frecuentes y prolongados y riesgo a incendios.</w:t>
            </w:r>
          </w:p>
        </w:tc>
      </w:tr>
      <w:tr w:rsidR="00467D07" w:rsidRPr="00EB703F" w14:paraId="6217DE58" w14:textId="77777777" w:rsidTr="00D177A1">
        <w:trPr>
          <w:jc w:val="center"/>
        </w:trPr>
        <w:tc>
          <w:tcPr>
            <w:tcW w:w="2547" w:type="dxa"/>
          </w:tcPr>
          <w:p w14:paraId="2F376DFF" w14:textId="0D0DB8D2" w:rsidR="00467D07" w:rsidRPr="00EB703F" w:rsidRDefault="00467D07" w:rsidP="001D38C1">
            <w:pPr>
              <w:jc w:val="center"/>
              <w:rPr>
                <w:rFonts w:ascii="Arial Narrow" w:hAnsi="Arial Narrow"/>
                <w:sz w:val="20"/>
                <w:szCs w:val="20"/>
                <w:lang w:val="es-CO"/>
              </w:rPr>
            </w:pPr>
            <w:r w:rsidRPr="00EB703F">
              <w:rPr>
                <w:rFonts w:ascii="Arial Narrow" w:hAnsi="Arial Narrow"/>
                <w:sz w:val="20"/>
                <w:szCs w:val="20"/>
                <w:lang w:val="es-CO"/>
              </w:rPr>
              <w:t>Cambios de uso de suelo, y área de coberturas boscosas</w:t>
            </w:r>
          </w:p>
        </w:tc>
        <w:tc>
          <w:tcPr>
            <w:tcW w:w="6668" w:type="dxa"/>
          </w:tcPr>
          <w:p w14:paraId="7C83A9D9" w14:textId="77777777" w:rsidR="00467D07" w:rsidRPr="00EB703F" w:rsidRDefault="00467D07" w:rsidP="001D38C1">
            <w:pPr>
              <w:autoSpaceDE w:val="0"/>
              <w:autoSpaceDN w:val="0"/>
              <w:adjustRightInd w:val="0"/>
              <w:jc w:val="both"/>
              <w:rPr>
                <w:rFonts w:ascii="Arial Narrow" w:hAnsi="Arial Narrow" w:cs="CenturyGothic"/>
                <w:sz w:val="20"/>
                <w:szCs w:val="20"/>
                <w:lang w:val="es-CO"/>
              </w:rPr>
            </w:pPr>
            <w:r w:rsidRPr="00EB703F">
              <w:rPr>
                <w:rFonts w:ascii="Arial Narrow" w:hAnsi="Arial Narrow"/>
                <w:sz w:val="20"/>
                <w:szCs w:val="20"/>
                <w:lang w:val="es-CO"/>
              </w:rPr>
              <w:t>Según los escenarios 2011 – 2040 y 2070 – 2100; e</w:t>
            </w:r>
            <w:r w:rsidRPr="00EB703F">
              <w:rPr>
                <w:rFonts w:ascii="Arial Narrow" w:hAnsi="Arial Narrow" w:cs="CenturyGothic"/>
                <w:sz w:val="20"/>
                <w:szCs w:val="20"/>
                <w:lang w:val="es-CO"/>
              </w:rPr>
              <w:t>l uso predominante a 2016 es bosque denso, bosque fragmentado y plantación forestal. En el análisis de 2011-2016 (CARDER, 2016) este uso se mantuvo, aunque hubo motores de cambio de usos negativo como deforestación en pequeña escala y la expansión de cultivos de aguacate. Los cambios proyectados en temperatura y precipitación no afectarían este tipo de uso del suelo.</w:t>
            </w:r>
          </w:p>
        </w:tc>
      </w:tr>
      <w:tr w:rsidR="00467D07" w:rsidRPr="00EB703F" w14:paraId="2CAC6009" w14:textId="77777777" w:rsidTr="00D177A1">
        <w:trPr>
          <w:jc w:val="center"/>
        </w:trPr>
        <w:tc>
          <w:tcPr>
            <w:tcW w:w="2547" w:type="dxa"/>
          </w:tcPr>
          <w:p w14:paraId="48B9C131" w14:textId="2F4F7DBB" w:rsidR="00467D07" w:rsidRPr="00EB703F" w:rsidRDefault="00467D07" w:rsidP="001D38C1">
            <w:pPr>
              <w:jc w:val="center"/>
              <w:rPr>
                <w:rFonts w:ascii="Arial Narrow" w:hAnsi="Arial Narrow"/>
                <w:sz w:val="20"/>
                <w:szCs w:val="20"/>
              </w:rPr>
            </w:pPr>
            <w:r w:rsidRPr="00EB703F">
              <w:rPr>
                <w:rFonts w:ascii="Arial Narrow" w:hAnsi="Arial Narrow"/>
                <w:sz w:val="20"/>
                <w:szCs w:val="20"/>
              </w:rPr>
              <w:t>Afectación de coberturas</w:t>
            </w:r>
            <w:r w:rsidR="00EB703F">
              <w:rPr>
                <w:rFonts w:ascii="Arial Narrow" w:hAnsi="Arial Narrow"/>
                <w:sz w:val="20"/>
                <w:szCs w:val="20"/>
              </w:rPr>
              <w:t xml:space="preserve"> </w:t>
            </w:r>
            <w:r w:rsidRPr="00EB703F">
              <w:rPr>
                <w:rFonts w:ascii="Arial Narrow" w:hAnsi="Arial Narrow"/>
                <w:sz w:val="20"/>
                <w:szCs w:val="20"/>
              </w:rPr>
              <w:t>vegetales</w:t>
            </w:r>
          </w:p>
        </w:tc>
        <w:tc>
          <w:tcPr>
            <w:tcW w:w="6668" w:type="dxa"/>
          </w:tcPr>
          <w:p w14:paraId="19354BDF" w14:textId="77777777" w:rsidR="00467D07" w:rsidRPr="00EB703F" w:rsidRDefault="00467D07" w:rsidP="001D38C1">
            <w:pPr>
              <w:jc w:val="both"/>
              <w:rPr>
                <w:rFonts w:ascii="Arial Narrow" w:hAnsi="Arial Narrow"/>
                <w:sz w:val="20"/>
                <w:szCs w:val="20"/>
                <w:lang w:val="es-CO"/>
              </w:rPr>
            </w:pPr>
            <w:r w:rsidRPr="00EB703F">
              <w:rPr>
                <w:rFonts w:ascii="Arial Narrow" w:hAnsi="Arial Narrow"/>
                <w:sz w:val="20"/>
                <w:szCs w:val="20"/>
                <w:lang w:val="es-CO"/>
              </w:rPr>
              <w:t>En Cerro Gobia hay riesgo por incendio (CARDER – WWF Colombia, 2014).</w:t>
            </w:r>
          </w:p>
        </w:tc>
      </w:tr>
      <w:tr w:rsidR="00467D07" w:rsidRPr="00EB703F" w14:paraId="2167A5E7" w14:textId="77777777" w:rsidTr="00D177A1">
        <w:trPr>
          <w:jc w:val="center"/>
        </w:trPr>
        <w:tc>
          <w:tcPr>
            <w:tcW w:w="2547" w:type="dxa"/>
          </w:tcPr>
          <w:p w14:paraId="6BED11AF" w14:textId="77777777" w:rsidR="00467D07" w:rsidRPr="00EB703F" w:rsidRDefault="00467D07" w:rsidP="001D38C1">
            <w:pPr>
              <w:jc w:val="center"/>
              <w:rPr>
                <w:rFonts w:ascii="Arial Narrow" w:hAnsi="Arial Narrow"/>
                <w:sz w:val="20"/>
                <w:szCs w:val="20"/>
              </w:rPr>
            </w:pPr>
            <w:r w:rsidRPr="00EB703F">
              <w:rPr>
                <w:rFonts w:ascii="Arial Narrow" w:hAnsi="Arial Narrow"/>
                <w:sz w:val="20"/>
                <w:szCs w:val="20"/>
              </w:rPr>
              <w:t>Menor disponibilidad de agua</w:t>
            </w:r>
          </w:p>
        </w:tc>
        <w:tc>
          <w:tcPr>
            <w:tcW w:w="6668" w:type="dxa"/>
          </w:tcPr>
          <w:p w14:paraId="38BE5E03" w14:textId="378F11E5" w:rsidR="00467D07" w:rsidRPr="00EB703F" w:rsidRDefault="00467D07" w:rsidP="001D38C1">
            <w:pPr>
              <w:jc w:val="both"/>
              <w:rPr>
                <w:rFonts w:ascii="Arial Narrow" w:hAnsi="Arial Narrow"/>
                <w:sz w:val="20"/>
                <w:szCs w:val="20"/>
                <w:lang w:val="es-CO"/>
              </w:rPr>
            </w:pPr>
            <w:r w:rsidRPr="00EB703F">
              <w:rPr>
                <w:rFonts w:ascii="Arial Narrow" w:hAnsi="Arial Narrow"/>
                <w:sz w:val="20"/>
                <w:szCs w:val="20"/>
                <w:lang w:val="es-CO"/>
              </w:rPr>
              <w:t xml:space="preserve">En la vereda </w:t>
            </w:r>
            <w:proofErr w:type="spellStart"/>
            <w:r w:rsidRPr="00EB703F">
              <w:rPr>
                <w:rFonts w:ascii="Arial Narrow" w:hAnsi="Arial Narrow"/>
                <w:sz w:val="20"/>
                <w:szCs w:val="20"/>
                <w:lang w:val="es-CO"/>
              </w:rPr>
              <w:t>Punte</w:t>
            </w:r>
            <w:proofErr w:type="spellEnd"/>
            <w:r w:rsidRPr="00EB703F">
              <w:rPr>
                <w:rFonts w:ascii="Arial Narrow" w:hAnsi="Arial Narrow"/>
                <w:sz w:val="20"/>
                <w:szCs w:val="20"/>
                <w:lang w:val="es-CO"/>
              </w:rPr>
              <w:t>-Lanza (corregimiento de Santa Elena), el caudal captado en temporada seca fue menor al concesionado en agosto de 2014. Según datos NOAA la temperatura aumentó en agosto de 2014 pasando de 0,1 a 0,4°C entre agosto y septiembre, dando paso al fenómeno El Niño que inició en octubre 2014 hasta mayo de 2016.</w:t>
            </w:r>
          </w:p>
          <w:p w14:paraId="7A29672A" w14:textId="77777777" w:rsidR="00467D07" w:rsidRPr="00EB703F" w:rsidRDefault="00467D07" w:rsidP="001D38C1">
            <w:pPr>
              <w:autoSpaceDE w:val="0"/>
              <w:autoSpaceDN w:val="0"/>
              <w:adjustRightInd w:val="0"/>
              <w:jc w:val="both"/>
              <w:rPr>
                <w:rFonts w:ascii="Arial Narrow" w:hAnsi="Arial Narrow" w:cs="Century Gothic"/>
                <w:color w:val="000000"/>
                <w:sz w:val="20"/>
                <w:szCs w:val="20"/>
                <w:lang w:val="es-CO"/>
              </w:rPr>
            </w:pPr>
            <w:r w:rsidRPr="00EB703F">
              <w:rPr>
                <w:rFonts w:ascii="Arial Narrow" w:hAnsi="Arial Narrow" w:cs="Century Gothic"/>
                <w:color w:val="000000"/>
                <w:sz w:val="20"/>
                <w:szCs w:val="20"/>
                <w:lang w:val="es-CO"/>
              </w:rPr>
              <w:t xml:space="preserve">Se presenta disminución en época seca en 3 de las 4 fuentes (El Pensil, </w:t>
            </w:r>
            <w:proofErr w:type="spellStart"/>
            <w:r w:rsidRPr="00EB703F">
              <w:rPr>
                <w:rFonts w:ascii="Arial Narrow" w:hAnsi="Arial Narrow" w:cs="Century Gothic"/>
                <w:color w:val="000000"/>
                <w:sz w:val="20"/>
                <w:szCs w:val="20"/>
                <w:lang w:val="es-CO"/>
              </w:rPr>
              <w:t>Puntelanza</w:t>
            </w:r>
            <w:proofErr w:type="spellEnd"/>
            <w:r w:rsidRPr="00EB703F">
              <w:rPr>
                <w:rFonts w:ascii="Arial Narrow" w:hAnsi="Arial Narrow" w:cs="Century Gothic"/>
                <w:color w:val="000000"/>
                <w:sz w:val="20"/>
                <w:szCs w:val="20"/>
                <w:lang w:val="es-CO"/>
              </w:rPr>
              <w:t xml:space="preserve"> y </w:t>
            </w:r>
            <w:proofErr w:type="spellStart"/>
            <w:r w:rsidRPr="00EB703F">
              <w:rPr>
                <w:rFonts w:ascii="Arial Narrow" w:hAnsi="Arial Narrow" w:cs="Century Gothic"/>
                <w:color w:val="000000"/>
                <w:sz w:val="20"/>
                <w:szCs w:val="20"/>
                <w:lang w:val="es-CO"/>
              </w:rPr>
              <w:t>Cerrogobia</w:t>
            </w:r>
            <w:proofErr w:type="spellEnd"/>
            <w:r w:rsidRPr="00EB703F">
              <w:rPr>
                <w:rFonts w:ascii="Arial Narrow" w:hAnsi="Arial Narrow" w:cs="Century Gothic"/>
                <w:color w:val="000000"/>
                <w:sz w:val="20"/>
                <w:szCs w:val="20"/>
                <w:lang w:val="es-CO"/>
              </w:rPr>
              <w:t>) que abastece al municipio de Quinchía.</w:t>
            </w:r>
          </w:p>
        </w:tc>
      </w:tr>
      <w:tr w:rsidR="00467D07" w:rsidRPr="00EB703F" w14:paraId="7B8C74A8" w14:textId="77777777" w:rsidTr="00D177A1">
        <w:trPr>
          <w:jc w:val="center"/>
        </w:trPr>
        <w:tc>
          <w:tcPr>
            <w:tcW w:w="2547" w:type="dxa"/>
          </w:tcPr>
          <w:p w14:paraId="5F3E436D" w14:textId="30F13645" w:rsidR="00467D07" w:rsidRPr="00EB703F" w:rsidRDefault="00467D07" w:rsidP="001D38C1">
            <w:pPr>
              <w:jc w:val="center"/>
              <w:rPr>
                <w:rFonts w:ascii="Arial Narrow" w:hAnsi="Arial Narrow"/>
                <w:sz w:val="20"/>
                <w:szCs w:val="20"/>
                <w:lang w:val="es-CO"/>
              </w:rPr>
            </w:pPr>
            <w:r w:rsidRPr="00EB703F">
              <w:rPr>
                <w:rFonts w:ascii="Arial Narrow" w:hAnsi="Arial Narrow"/>
                <w:sz w:val="20"/>
                <w:szCs w:val="20"/>
                <w:lang w:val="es-CO"/>
              </w:rPr>
              <w:lastRenderedPageBreak/>
              <w:t>Afectación y pérdida de</w:t>
            </w:r>
            <w:r w:rsidR="00EB703F">
              <w:rPr>
                <w:rFonts w:ascii="Arial Narrow" w:hAnsi="Arial Narrow"/>
                <w:sz w:val="20"/>
                <w:szCs w:val="20"/>
                <w:lang w:val="es-CO"/>
              </w:rPr>
              <w:t xml:space="preserve"> s</w:t>
            </w:r>
            <w:r w:rsidRPr="00EB703F">
              <w:rPr>
                <w:rFonts w:ascii="Arial Narrow" w:hAnsi="Arial Narrow"/>
                <w:sz w:val="20"/>
                <w:szCs w:val="20"/>
                <w:lang w:val="es-CO"/>
              </w:rPr>
              <w:t>istemas productivos</w:t>
            </w:r>
          </w:p>
          <w:p w14:paraId="72AD92DF" w14:textId="77777777" w:rsidR="00467D07" w:rsidRPr="00EB703F" w:rsidRDefault="00467D07" w:rsidP="001D38C1">
            <w:pPr>
              <w:jc w:val="center"/>
              <w:rPr>
                <w:rFonts w:ascii="Arial Narrow" w:hAnsi="Arial Narrow"/>
                <w:sz w:val="20"/>
                <w:szCs w:val="20"/>
              </w:rPr>
            </w:pPr>
            <w:r w:rsidRPr="00EB703F">
              <w:rPr>
                <w:rFonts w:ascii="Arial Narrow" w:hAnsi="Arial Narrow"/>
                <w:sz w:val="20"/>
                <w:szCs w:val="20"/>
              </w:rPr>
              <w:t>agrícolas</w:t>
            </w:r>
          </w:p>
        </w:tc>
        <w:tc>
          <w:tcPr>
            <w:tcW w:w="6668" w:type="dxa"/>
          </w:tcPr>
          <w:p w14:paraId="07E872E5" w14:textId="77777777" w:rsidR="00467D07" w:rsidRPr="00EB703F" w:rsidRDefault="00467D07" w:rsidP="001D38C1">
            <w:pPr>
              <w:jc w:val="both"/>
              <w:rPr>
                <w:rFonts w:ascii="Arial Narrow" w:hAnsi="Arial Narrow"/>
                <w:sz w:val="20"/>
                <w:szCs w:val="20"/>
                <w:lang w:val="es-CO"/>
              </w:rPr>
            </w:pPr>
            <w:r w:rsidRPr="00EB703F">
              <w:rPr>
                <w:rFonts w:ascii="Arial Narrow" w:hAnsi="Arial Narrow"/>
                <w:sz w:val="20"/>
                <w:szCs w:val="20"/>
                <w:lang w:val="es-CO"/>
              </w:rPr>
              <w:t>Esta zona genera óptimos climáticos para el desarrollo de la actividad forestal.</w:t>
            </w:r>
          </w:p>
        </w:tc>
      </w:tr>
    </w:tbl>
    <w:p w14:paraId="4189D3AB" w14:textId="0D68F545" w:rsidR="002B77B2" w:rsidRDefault="002B77B2" w:rsidP="002B77B2">
      <w:pPr>
        <w:pStyle w:val="Descripcin"/>
        <w:jc w:val="center"/>
        <w:rPr>
          <w:rFonts w:ascii="Arial Narrow" w:hAnsi="Arial Narrow"/>
          <w:sz w:val="20"/>
          <w:szCs w:val="20"/>
          <w:lang w:val="es-CO"/>
        </w:rPr>
      </w:pPr>
      <w:bookmarkStart w:id="37" w:name="_Toc74331816"/>
      <w:r>
        <w:t xml:space="preserve">Tabla </w:t>
      </w:r>
      <w:r>
        <w:fldChar w:fldCharType="begin"/>
      </w:r>
      <w:r>
        <w:instrText xml:space="preserve"> SEQ Tabla \* ARABIC </w:instrText>
      </w:r>
      <w:r>
        <w:fldChar w:fldCharType="separate"/>
      </w:r>
      <w:r w:rsidR="00F72EDF">
        <w:rPr>
          <w:noProof/>
        </w:rPr>
        <w:t>8</w:t>
      </w:r>
      <w:r>
        <w:fldChar w:fldCharType="end"/>
      </w:r>
      <w:r>
        <w:t>. Manifestaciones del Cambio Climático en el AR Cerro Gobia</w:t>
      </w:r>
      <w:bookmarkEnd w:id="37"/>
    </w:p>
    <w:p w14:paraId="56645D72" w14:textId="0AE1BC10" w:rsidR="00467D07" w:rsidRPr="00B72E4E" w:rsidRDefault="00467D07" w:rsidP="001D38C1">
      <w:pPr>
        <w:jc w:val="center"/>
        <w:rPr>
          <w:rFonts w:ascii="Arial Narrow" w:hAnsi="Arial Narrow"/>
          <w:sz w:val="24"/>
          <w:szCs w:val="24"/>
          <w:lang w:val="es-CO"/>
        </w:rPr>
      </w:pPr>
      <w:r w:rsidRPr="00EB703F">
        <w:rPr>
          <w:rFonts w:ascii="Arial Narrow" w:hAnsi="Arial Narrow"/>
          <w:sz w:val="20"/>
          <w:szCs w:val="20"/>
          <w:lang w:val="es-CO"/>
        </w:rPr>
        <w:t xml:space="preserve">Fuente: Perfil climático, Municipio de </w:t>
      </w:r>
      <w:r w:rsidR="00827945" w:rsidRPr="00EB703F">
        <w:rPr>
          <w:rFonts w:ascii="Arial Narrow" w:hAnsi="Arial Narrow"/>
          <w:sz w:val="20"/>
          <w:szCs w:val="20"/>
          <w:lang w:val="es-CO"/>
        </w:rPr>
        <w:t>Quinchía</w:t>
      </w:r>
      <w:r w:rsidRPr="00EB703F">
        <w:rPr>
          <w:rFonts w:ascii="Arial Narrow" w:hAnsi="Arial Narrow"/>
          <w:sz w:val="20"/>
          <w:szCs w:val="20"/>
          <w:lang w:val="es-CO"/>
        </w:rPr>
        <w:t>, Risaralda. Convenio 371 de 2018.</w:t>
      </w:r>
    </w:p>
    <w:p w14:paraId="6361C789" w14:textId="77777777" w:rsidR="00467D07" w:rsidRPr="00B72E4E" w:rsidRDefault="00467D07" w:rsidP="001D38C1">
      <w:pPr>
        <w:rPr>
          <w:rFonts w:ascii="Arial Narrow" w:hAnsi="Arial Narrow"/>
          <w:b/>
          <w:sz w:val="24"/>
          <w:szCs w:val="24"/>
          <w:lang w:val="es-CO"/>
        </w:rPr>
      </w:pPr>
    </w:p>
    <w:p w14:paraId="3930CCE7" w14:textId="08F77CC5" w:rsidR="00467D07" w:rsidRPr="00B72E4E" w:rsidRDefault="00467D07" w:rsidP="001D38C1">
      <w:pPr>
        <w:autoSpaceDE w:val="0"/>
        <w:autoSpaceDN w:val="0"/>
        <w:adjustRightInd w:val="0"/>
        <w:jc w:val="both"/>
        <w:rPr>
          <w:rFonts w:ascii="Arial Narrow" w:hAnsi="Arial Narrow" w:cs="Times New Roman"/>
          <w:color w:val="000000"/>
          <w:sz w:val="24"/>
          <w:szCs w:val="24"/>
          <w:lang w:val="es-CO"/>
        </w:rPr>
      </w:pPr>
      <w:r w:rsidRPr="00B72E4E">
        <w:rPr>
          <w:rFonts w:ascii="Arial Narrow" w:hAnsi="Arial Narrow" w:cs="Times New Roman"/>
          <w:color w:val="000000"/>
          <w:sz w:val="24"/>
          <w:szCs w:val="24"/>
          <w:lang w:val="es-CO"/>
        </w:rPr>
        <w:t xml:space="preserve">Los aumentos en la temperatura y la precipitación, así como la presencia de fenómenos de variabilidad climática más frecuentes e intensos como “La niña” y “El Niño” pueden incrementar los eventos de deslizamiento, plagas, vendavales, sequias </w:t>
      </w:r>
      <w:r w:rsidRPr="00B72E4E">
        <w:rPr>
          <w:rFonts w:ascii="Arial Narrow" w:eastAsia="Times New Roman" w:hAnsi="Arial Narrow" w:cs="Times New Roman"/>
          <w:color w:val="000000"/>
          <w:kern w:val="24"/>
          <w:sz w:val="24"/>
          <w:szCs w:val="24"/>
          <w:lang w:val="es-ES" w:eastAsia="es-CO"/>
        </w:rPr>
        <w:t xml:space="preserve">y los incendios de cobertura vegetal, trayendo consigo perdida de la biodiversidad y afectaciones a los cultivos y a las comunidades. </w:t>
      </w:r>
      <w:r w:rsidRPr="00B72E4E">
        <w:rPr>
          <w:rFonts w:ascii="Arial Narrow" w:hAnsi="Arial Narrow" w:cs="Times New Roman"/>
          <w:color w:val="000000"/>
          <w:sz w:val="24"/>
          <w:szCs w:val="24"/>
          <w:lang w:val="es-CO"/>
        </w:rPr>
        <w:t>adicionalmente los usos del suelo relacionadas con</w:t>
      </w:r>
      <w:r w:rsidRPr="00B72E4E">
        <w:rPr>
          <w:rFonts w:ascii="Arial Narrow" w:hAnsi="Arial Narrow" w:cs="Times New Roman"/>
          <w:sz w:val="24"/>
          <w:szCs w:val="24"/>
          <w:lang w:val="es-CO"/>
        </w:rPr>
        <w:t xml:space="preserve"> malas prácticas de agricultura</w:t>
      </w:r>
      <w:r w:rsidRPr="00B72E4E">
        <w:rPr>
          <w:rFonts w:ascii="Arial Narrow" w:hAnsi="Arial Narrow" w:cs="Times New Roman"/>
          <w:color w:val="000000"/>
          <w:sz w:val="24"/>
          <w:szCs w:val="24"/>
          <w:lang w:val="es-CO"/>
        </w:rPr>
        <w:t xml:space="preserve"> pueden agravar o facilitar estos impactos asociados.</w:t>
      </w:r>
    </w:p>
    <w:p w14:paraId="2031969B" w14:textId="77777777" w:rsidR="00467D07" w:rsidRPr="00AD03CF" w:rsidRDefault="00467D07" w:rsidP="001D38C1">
      <w:pPr>
        <w:autoSpaceDE w:val="0"/>
        <w:autoSpaceDN w:val="0"/>
        <w:adjustRightInd w:val="0"/>
        <w:rPr>
          <w:rFonts w:ascii="Arial Narrow" w:hAnsi="Arial Narrow"/>
          <w:b/>
          <w:sz w:val="24"/>
          <w:szCs w:val="24"/>
          <w:lang w:val="es-CO"/>
        </w:rPr>
      </w:pPr>
    </w:p>
    <w:p w14:paraId="296B863C" w14:textId="77777777" w:rsidR="00467D07" w:rsidRPr="001839C9" w:rsidRDefault="00467D07" w:rsidP="001D38C1">
      <w:pPr>
        <w:jc w:val="both"/>
        <w:rPr>
          <w:rFonts w:ascii="Arial Narrow" w:hAnsi="Arial Narrow" w:cs="Lucida Sans"/>
          <w:bCs/>
          <w:sz w:val="24"/>
          <w:szCs w:val="24"/>
          <w:lang w:val="es-CO"/>
        </w:rPr>
      </w:pPr>
      <w:r w:rsidRPr="00F32BFF">
        <w:rPr>
          <w:rFonts w:ascii="Arial Narrow" w:hAnsi="Arial Narrow"/>
          <w:sz w:val="24"/>
          <w:szCs w:val="24"/>
          <w:lang w:val="es-CO"/>
        </w:rPr>
        <w:t xml:space="preserve">Con respecto </w:t>
      </w:r>
      <w:r w:rsidRPr="001839C9">
        <w:rPr>
          <w:rFonts w:ascii="Arial Narrow" w:hAnsi="Arial Narrow"/>
          <w:sz w:val="24"/>
          <w:szCs w:val="24"/>
          <w:lang w:val="es-CO"/>
        </w:rPr>
        <w:t xml:space="preserve">a la fauna y a la flora presentes en el área, se debe tener en cuenta que el clima </w:t>
      </w:r>
      <w:r w:rsidRPr="001839C9">
        <w:rPr>
          <w:rFonts w:ascii="Arial Narrow" w:hAnsi="Arial Narrow" w:cs="Lucida Sans"/>
          <w:bCs/>
          <w:sz w:val="24"/>
          <w:szCs w:val="24"/>
          <w:lang w:val="es-CO"/>
        </w:rPr>
        <w:t>es un elemento caracterizador de la distribución de las especies, y los cambios en las variables climáticas, como temperatura y la precipitación pueden afectar los nichos y la distribución de dichas especies.</w:t>
      </w:r>
    </w:p>
    <w:p w14:paraId="1D09820B" w14:textId="77777777" w:rsidR="00467D07" w:rsidRPr="00F32BFF" w:rsidRDefault="00467D07" w:rsidP="001D38C1">
      <w:pPr>
        <w:jc w:val="both"/>
        <w:rPr>
          <w:rFonts w:ascii="Arial Narrow" w:hAnsi="Arial Narrow" w:cs="Lucida Sans"/>
          <w:bCs/>
          <w:color w:val="4F4B4C"/>
          <w:sz w:val="24"/>
          <w:szCs w:val="24"/>
          <w:lang w:val="es-CO"/>
        </w:rPr>
      </w:pPr>
    </w:p>
    <w:p w14:paraId="10CE9619" w14:textId="77777777" w:rsidR="00467D07" w:rsidRPr="00F32BFF" w:rsidRDefault="00467D07" w:rsidP="001D38C1">
      <w:pPr>
        <w:autoSpaceDE w:val="0"/>
        <w:autoSpaceDN w:val="0"/>
        <w:adjustRightInd w:val="0"/>
        <w:jc w:val="both"/>
        <w:rPr>
          <w:rFonts w:ascii="Arial Narrow" w:hAnsi="Arial Narrow" w:cs="Georgia"/>
          <w:color w:val="000000"/>
          <w:sz w:val="24"/>
          <w:szCs w:val="24"/>
          <w:lang w:val="es-CO"/>
        </w:rPr>
      </w:pPr>
      <w:r w:rsidRPr="00F32BFF">
        <w:rPr>
          <w:rFonts w:ascii="Arial Narrow" w:hAnsi="Arial Narrow" w:cs="Georgia"/>
          <w:bCs/>
          <w:iCs/>
          <w:color w:val="000000"/>
          <w:sz w:val="24"/>
          <w:szCs w:val="24"/>
          <w:lang w:val="es-CO"/>
        </w:rPr>
        <w:t>Las especies expuestas a las presiones del cambio climático pueden experimentar impactos que puede</w:t>
      </w:r>
      <w:r w:rsidRPr="00F32BFF">
        <w:rPr>
          <w:rFonts w:ascii="Arial Narrow" w:hAnsi="Arial Narrow" w:cs="Georgia"/>
          <w:color w:val="000000"/>
          <w:sz w:val="24"/>
          <w:szCs w:val="24"/>
          <w:lang w:val="es-CO"/>
        </w:rPr>
        <w:t xml:space="preserve"> ocasionar descensos poblacionales drásticos o generar condiciones para incrementar las áreas de distribución, lo que podría acarrear la perdida de otras especies por las competencias en las cadenas tróficas.  </w:t>
      </w:r>
    </w:p>
    <w:p w14:paraId="6060F61A" w14:textId="77777777" w:rsidR="00467D07" w:rsidRPr="00F32BFF" w:rsidRDefault="00467D07" w:rsidP="001D38C1">
      <w:pPr>
        <w:autoSpaceDE w:val="0"/>
        <w:autoSpaceDN w:val="0"/>
        <w:adjustRightInd w:val="0"/>
        <w:jc w:val="both"/>
        <w:rPr>
          <w:rFonts w:ascii="Arial Narrow" w:hAnsi="Arial Narrow" w:cs="Georgia"/>
          <w:color w:val="000000"/>
          <w:sz w:val="24"/>
          <w:szCs w:val="24"/>
          <w:lang w:val="es-CO"/>
        </w:rPr>
      </w:pPr>
    </w:p>
    <w:p w14:paraId="02CE260E" w14:textId="77777777" w:rsidR="00467D07" w:rsidRPr="00F32BFF" w:rsidRDefault="00467D07" w:rsidP="001D38C1">
      <w:pPr>
        <w:autoSpaceDE w:val="0"/>
        <w:autoSpaceDN w:val="0"/>
        <w:adjustRightInd w:val="0"/>
        <w:jc w:val="both"/>
        <w:rPr>
          <w:rFonts w:ascii="Arial Narrow" w:hAnsi="Arial Narrow" w:cs="CenturyGothic-Italic"/>
          <w:iCs/>
          <w:sz w:val="24"/>
          <w:szCs w:val="24"/>
          <w:lang w:val="es-CO"/>
        </w:rPr>
      </w:pPr>
      <w:r w:rsidRPr="00F32BFF">
        <w:rPr>
          <w:rFonts w:ascii="Arial Narrow" w:hAnsi="Arial Narrow" w:cs="Georgia"/>
          <w:color w:val="000000"/>
          <w:sz w:val="24"/>
          <w:szCs w:val="24"/>
          <w:lang w:val="es-CO"/>
        </w:rPr>
        <w:t>En el caso de Cerro Gobia, según el estudio “</w:t>
      </w:r>
      <w:r w:rsidRPr="00F32BFF">
        <w:rPr>
          <w:rFonts w:ascii="Arial Narrow" w:hAnsi="Arial Narrow" w:cs="CenturyGothic"/>
          <w:sz w:val="24"/>
          <w:szCs w:val="24"/>
          <w:lang w:val="es-CO"/>
        </w:rPr>
        <w:t>Adaptación al cambio Climático. Un reto en el Sistema de Áreas Protegidas de Risaralda, CARDER - WWF Colombia, (2014)</w:t>
      </w:r>
      <w:r w:rsidRPr="00F32BFF">
        <w:rPr>
          <w:rFonts w:ascii="Arial Narrow" w:hAnsi="Arial Narrow" w:cs="CenturyGothic-Italic"/>
          <w:iCs/>
          <w:sz w:val="24"/>
          <w:szCs w:val="24"/>
          <w:lang w:val="es-CO"/>
        </w:rPr>
        <w:t xml:space="preserve">”, se proyecta un incremento de los nichos a 2040 pasando de 8 nichos a 10 nichos, con un porcentaje de nichos remanentes en 2040 de un 48%. </w:t>
      </w:r>
    </w:p>
    <w:p w14:paraId="369F6A66" w14:textId="1CC19E4D" w:rsidR="00467D07" w:rsidRDefault="00467D07" w:rsidP="001D38C1">
      <w:pPr>
        <w:rPr>
          <w:rFonts w:ascii="Arial Narrow" w:hAnsi="Arial Narrow" w:cs="Century Gothic"/>
          <w:b/>
          <w:bCs/>
          <w:color w:val="000000"/>
          <w:sz w:val="24"/>
          <w:szCs w:val="24"/>
        </w:rPr>
      </w:pPr>
    </w:p>
    <w:p w14:paraId="4AE2C23E" w14:textId="77777777" w:rsidR="00467D07" w:rsidRPr="00467D07" w:rsidRDefault="00467D07" w:rsidP="001D38C1">
      <w:pPr>
        <w:rPr>
          <w:rFonts w:ascii="Arial Narrow" w:hAnsi="Arial Narrow" w:cs="Century Gothic"/>
          <w:b/>
          <w:bCs/>
          <w:color w:val="000000"/>
          <w:sz w:val="24"/>
          <w:szCs w:val="24"/>
        </w:rPr>
      </w:pPr>
    </w:p>
    <w:p w14:paraId="5BB7B1D7" w14:textId="45999F91" w:rsidR="004F44F9" w:rsidRPr="00A758D2" w:rsidRDefault="004F44F9" w:rsidP="00A758D2">
      <w:pPr>
        <w:rPr>
          <w:rFonts w:ascii="Arial Narrow" w:hAnsi="Arial Narrow" w:cs="Century Gothic"/>
          <w:b/>
          <w:bCs/>
          <w:color w:val="000000"/>
          <w:sz w:val="24"/>
          <w:szCs w:val="24"/>
        </w:rPr>
      </w:pPr>
      <w:bookmarkStart w:id="38" w:name="_Hlk72402443"/>
      <w:r w:rsidRPr="00A758D2">
        <w:rPr>
          <w:rFonts w:ascii="Arial Narrow" w:hAnsi="Arial Narrow"/>
          <w:b/>
          <w:sz w:val="24"/>
          <w:szCs w:val="24"/>
        </w:rPr>
        <w:t>P</w:t>
      </w:r>
      <w:r w:rsidRPr="00A758D2">
        <w:rPr>
          <w:rFonts w:ascii="Arial Narrow" w:hAnsi="Arial Narrow" w:cs="Arial Narrow"/>
          <w:b/>
          <w:color w:val="000000"/>
          <w:sz w:val="24"/>
          <w:szCs w:val="24"/>
        </w:rPr>
        <w:t xml:space="preserve">otencialidades de captura de GEI en el área protegida </w:t>
      </w:r>
    </w:p>
    <w:bookmarkEnd w:id="38"/>
    <w:p w14:paraId="0D9D0746" w14:textId="77777777" w:rsidR="00467D07" w:rsidRDefault="00467D07" w:rsidP="001D38C1">
      <w:pPr>
        <w:jc w:val="both"/>
        <w:rPr>
          <w:rFonts w:ascii="Arial Narrow" w:hAnsi="Arial Narrow"/>
          <w:sz w:val="26"/>
          <w:szCs w:val="26"/>
          <w:lang w:val="es-CO"/>
        </w:rPr>
      </w:pPr>
    </w:p>
    <w:p w14:paraId="213271D4" w14:textId="509A3BCA" w:rsidR="00467D07" w:rsidRDefault="00467D07" w:rsidP="001D38C1">
      <w:pPr>
        <w:autoSpaceDE w:val="0"/>
        <w:autoSpaceDN w:val="0"/>
        <w:adjustRightInd w:val="0"/>
        <w:jc w:val="both"/>
        <w:rPr>
          <w:rFonts w:ascii="Arial Narrow" w:hAnsi="Arial Narrow"/>
          <w:sz w:val="24"/>
          <w:szCs w:val="24"/>
          <w:lang w:val="es-CO"/>
        </w:rPr>
      </w:pPr>
      <w:r w:rsidRPr="002E5887">
        <w:rPr>
          <w:rFonts w:ascii="Arial Narrow" w:hAnsi="Arial Narrow"/>
          <w:sz w:val="24"/>
          <w:szCs w:val="24"/>
          <w:lang w:val="es-CO"/>
        </w:rPr>
        <w:t xml:space="preserve">A partir de lo establecido </w:t>
      </w:r>
      <w:r>
        <w:rPr>
          <w:rFonts w:ascii="Arial Narrow" w:hAnsi="Arial Narrow"/>
          <w:sz w:val="24"/>
          <w:szCs w:val="24"/>
          <w:lang w:val="es-CO"/>
        </w:rPr>
        <w:t xml:space="preserve">en el </w:t>
      </w:r>
      <w:r w:rsidRPr="002E5887">
        <w:rPr>
          <w:rFonts w:ascii="Arial Narrow" w:hAnsi="Arial Narrow"/>
          <w:sz w:val="24"/>
          <w:szCs w:val="24"/>
          <w:lang w:val="es-CO"/>
        </w:rPr>
        <w:t>documento “estimación de las reservas actuales (2010) de carbono almacenadas en la biomasa aérea en bosques naturales de Colombia</w:t>
      </w:r>
      <w:r w:rsidRPr="002E5887">
        <w:rPr>
          <w:rStyle w:val="Refdenotaalpie"/>
          <w:rFonts w:ascii="Arial Narrow" w:hAnsi="Arial Narrow"/>
          <w:sz w:val="24"/>
          <w:szCs w:val="24"/>
          <w:lang w:val="es-CO"/>
        </w:rPr>
        <w:footnoteReference w:id="9"/>
      </w:r>
      <w:r w:rsidRPr="002E5887">
        <w:rPr>
          <w:rFonts w:ascii="Arial Narrow" w:hAnsi="Arial Narrow"/>
          <w:sz w:val="24"/>
          <w:szCs w:val="24"/>
          <w:lang w:val="es-CO"/>
        </w:rPr>
        <w:t xml:space="preserve"> (IDEAM) y de acuerdo la clasificación por zonas de vida propuesta por </w:t>
      </w:r>
      <w:r>
        <w:rPr>
          <w:rFonts w:ascii="Arial Narrow" w:hAnsi="Arial Narrow"/>
          <w:sz w:val="24"/>
          <w:szCs w:val="24"/>
          <w:lang w:val="es-CO"/>
        </w:rPr>
        <w:t>H</w:t>
      </w:r>
      <w:r w:rsidRPr="002E5887">
        <w:rPr>
          <w:rFonts w:ascii="Arial Narrow" w:hAnsi="Arial Narrow"/>
          <w:sz w:val="24"/>
          <w:szCs w:val="24"/>
          <w:lang w:val="es-CO"/>
        </w:rPr>
        <w:t>oldridge (1967), el área protegida Cerro Gobia posee un bosque que puede clasificarse como “</w:t>
      </w:r>
      <w:r w:rsidRPr="002E5887">
        <w:rPr>
          <w:rFonts w:ascii="Arial Narrow" w:hAnsi="Arial Narrow" w:cs="Tw Cen MT Condensed"/>
          <w:sz w:val="24"/>
          <w:szCs w:val="24"/>
          <w:lang w:val="es-CO"/>
        </w:rPr>
        <w:t>Bosque muy húmedo premontano”</w:t>
      </w:r>
      <w:r>
        <w:rPr>
          <w:rFonts w:ascii="Arial Narrow" w:hAnsi="Arial Narrow" w:cs="Tw Cen MT Condensed"/>
          <w:sz w:val="24"/>
          <w:szCs w:val="24"/>
          <w:lang w:val="es-CO"/>
        </w:rPr>
        <w:t xml:space="preserve">. </w:t>
      </w:r>
      <w:r w:rsidRPr="002E5887">
        <w:rPr>
          <w:rFonts w:ascii="Arial Narrow" w:hAnsi="Arial Narrow"/>
          <w:sz w:val="24"/>
          <w:szCs w:val="24"/>
          <w:lang w:val="es-CO"/>
        </w:rPr>
        <w:t xml:space="preserve">Este tipo de bosque es el ecosistema con mayor representatividad para el AR Cerro Gobia, con el 43,6%, </w:t>
      </w:r>
      <w:r w:rsidRPr="00F90B0B">
        <w:rPr>
          <w:rFonts w:ascii="Arial Narrow" w:hAnsi="Arial Narrow"/>
          <w:sz w:val="24"/>
          <w:szCs w:val="24"/>
          <w:lang w:val="es-CO"/>
        </w:rPr>
        <w:t>y 119 hectáreas, aproximadamente.</w:t>
      </w:r>
    </w:p>
    <w:p w14:paraId="47F49F88" w14:textId="77777777" w:rsidR="00467D07" w:rsidRPr="00467D07" w:rsidRDefault="00467D07" w:rsidP="001D38C1">
      <w:pPr>
        <w:autoSpaceDE w:val="0"/>
        <w:autoSpaceDN w:val="0"/>
        <w:adjustRightInd w:val="0"/>
        <w:jc w:val="both"/>
        <w:rPr>
          <w:rFonts w:ascii="Arial Narrow" w:hAnsi="Arial Narrow" w:cs="Tw Cen MT Condensed"/>
          <w:sz w:val="24"/>
          <w:szCs w:val="24"/>
          <w:lang w:val="es-CO"/>
        </w:rPr>
      </w:pPr>
    </w:p>
    <w:p w14:paraId="27458C63" w14:textId="77777777" w:rsidR="00467D07" w:rsidRDefault="00467D07" w:rsidP="001D38C1">
      <w:pPr>
        <w:autoSpaceDE w:val="0"/>
        <w:autoSpaceDN w:val="0"/>
        <w:adjustRightInd w:val="0"/>
        <w:jc w:val="both"/>
        <w:rPr>
          <w:rFonts w:ascii="Berlin Sans FB Demi" w:hAnsi="Berlin Sans FB Demi" w:cs="Berlin Sans FB Demi"/>
          <w:b/>
          <w:bCs/>
          <w:color w:val="00ACEF"/>
          <w:sz w:val="18"/>
          <w:szCs w:val="18"/>
          <w:lang w:val="es-CO"/>
        </w:rPr>
      </w:pPr>
      <w:r>
        <w:rPr>
          <w:rFonts w:ascii="Arial Narrow" w:hAnsi="Arial Narrow"/>
          <w:sz w:val="24"/>
          <w:szCs w:val="24"/>
          <w:lang w:val="es-CO"/>
        </w:rPr>
        <w:lastRenderedPageBreak/>
        <w:t>Para este tipo de bosque, t</w:t>
      </w:r>
      <w:r w:rsidRPr="002E5887">
        <w:rPr>
          <w:rFonts w:ascii="Arial Narrow" w:hAnsi="Arial Narrow"/>
          <w:sz w:val="24"/>
          <w:szCs w:val="24"/>
          <w:lang w:val="es-CO"/>
        </w:rPr>
        <w:t>eniendo en cuenta lo anterior y los resultados</w:t>
      </w:r>
      <w:r>
        <w:rPr>
          <w:rFonts w:ascii="Arial Narrow" w:hAnsi="Arial Narrow"/>
          <w:sz w:val="24"/>
          <w:szCs w:val="24"/>
          <w:lang w:val="es-CO"/>
        </w:rPr>
        <w:t xml:space="preserve"> de la estimación </w:t>
      </w:r>
      <w:r w:rsidRPr="002E5887">
        <w:rPr>
          <w:rFonts w:ascii="Arial Narrow" w:hAnsi="Arial Narrow" w:cs="Berlin Sans FB Demi"/>
          <w:bCs/>
          <w:sz w:val="24"/>
          <w:szCs w:val="24"/>
          <w:lang w:val="es-CO"/>
        </w:rPr>
        <w:t xml:space="preserve">de las reservas de carbono almacenadas en la biomasa, </w:t>
      </w:r>
      <w:r w:rsidRPr="002E5887">
        <w:rPr>
          <w:rFonts w:ascii="Arial Narrow" w:hAnsi="Arial Narrow"/>
          <w:sz w:val="24"/>
          <w:szCs w:val="24"/>
          <w:lang w:val="es-CO"/>
        </w:rPr>
        <w:t xml:space="preserve">se ha estimado una reserva promedio de </w:t>
      </w:r>
      <w:r w:rsidRPr="002E5887">
        <w:rPr>
          <w:rFonts w:ascii="Arial Narrow" w:hAnsi="Arial Narrow" w:cs="Bernard MT Condensed"/>
          <w:sz w:val="24"/>
          <w:szCs w:val="24"/>
          <w:lang w:val="es-CO"/>
        </w:rPr>
        <w:t xml:space="preserve">91,5 </w:t>
      </w:r>
      <w:r w:rsidRPr="002E5887">
        <w:rPr>
          <w:rFonts w:ascii="Arial Narrow" w:hAnsi="Arial Narrow"/>
          <w:sz w:val="24"/>
          <w:szCs w:val="24"/>
          <w:lang w:val="es-CO"/>
        </w:rPr>
        <w:t xml:space="preserve">toneladas de carbono por hectárea, lo que indica que la reserva de carbono en el área protegida </w:t>
      </w:r>
      <w:r>
        <w:rPr>
          <w:rFonts w:ascii="Arial Narrow" w:hAnsi="Arial Narrow"/>
          <w:sz w:val="24"/>
          <w:szCs w:val="24"/>
          <w:lang w:val="es-CO"/>
        </w:rPr>
        <w:t xml:space="preserve">puede ser de 10.889 </w:t>
      </w:r>
      <w:r w:rsidRPr="002E5887">
        <w:rPr>
          <w:rFonts w:ascii="Arial Narrow" w:hAnsi="Arial Narrow"/>
          <w:sz w:val="24"/>
          <w:szCs w:val="24"/>
          <w:lang w:val="es-CO"/>
        </w:rPr>
        <w:t xml:space="preserve">toneladas de carbono, </w:t>
      </w:r>
      <w:r>
        <w:rPr>
          <w:rFonts w:ascii="Arial Narrow" w:hAnsi="Arial Narrow"/>
          <w:sz w:val="24"/>
          <w:szCs w:val="24"/>
          <w:lang w:val="es-CO"/>
        </w:rPr>
        <w:t xml:space="preserve">que representan 39.962,65 </w:t>
      </w:r>
      <w:r w:rsidRPr="002E5887">
        <w:rPr>
          <w:rFonts w:ascii="Arial Narrow" w:hAnsi="Arial Narrow"/>
          <w:sz w:val="24"/>
          <w:szCs w:val="24"/>
          <w:lang w:val="es-CO"/>
        </w:rPr>
        <w:t xml:space="preserve">toneladas de </w:t>
      </w:r>
      <w:r>
        <w:rPr>
          <w:rFonts w:ascii="Arial Narrow" w:hAnsi="Arial Narrow"/>
          <w:sz w:val="24"/>
          <w:szCs w:val="24"/>
          <w:lang w:val="es-CO"/>
        </w:rPr>
        <w:t>d</w:t>
      </w:r>
      <w:r w:rsidRPr="002E5887">
        <w:rPr>
          <w:rFonts w:ascii="Arial Narrow" w:hAnsi="Arial Narrow" w:cs="Berlin Sans FB Demi"/>
          <w:bCs/>
          <w:sz w:val="24"/>
          <w:szCs w:val="24"/>
          <w:lang w:val="es-CO"/>
        </w:rPr>
        <w:t>ióxido</w:t>
      </w:r>
      <w:r>
        <w:rPr>
          <w:rFonts w:ascii="Arial Narrow" w:hAnsi="Arial Narrow" w:cs="Berlin Sans FB Demi"/>
          <w:bCs/>
          <w:sz w:val="24"/>
          <w:szCs w:val="24"/>
          <w:lang w:val="es-CO"/>
        </w:rPr>
        <w:t xml:space="preserve"> de carbono equivalente, que aún no han sido emitidas a la atmosfera. </w:t>
      </w:r>
      <w:r w:rsidRPr="005D4785">
        <w:rPr>
          <w:rFonts w:ascii="Berlin Sans FB Demi" w:hAnsi="Berlin Sans FB Demi" w:cs="Berlin Sans FB Demi"/>
          <w:b/>
          <w:bCs/>
          <w:color w:val="00ACEF"/>
          <w:sz w:val="18"/>
          <w:szCs w:val="18"/>
          <w:lang w:val="es-CO"/>
        </w:rPr>
        <w:t xml:space="preserve"> </w:t>
      </w:r>
    </w:p>
    <w:p w14:paraId="640E248C" w14:textId="77777777" w:rsidR="00467D07" w:rsidRDefault="00467D07" w:rsidP="001D38C1">
      <w:pPr>
        <w:jc w:val="both"/>
        <w:rPr>
          <w:rFonts w:ascii="Arial Narrow" w:hAnsi="Arial Narrow"/>
          <w:sz w:val="24"/>
          <w:szCs w:val="24"/>
        </w:rPr>
      </w:pPr>
    </w:p>
    <w:p w14:paraId="1E5578DC" w14:textId="20AB20A5" w:rsidR="004446E9" w:rsidRDefault="00A758D2" w:rsidP="00A758D2">
      <w:pPr>
        <w:pStyle w:val="Ttulo3"/>
      </w:pPr>
      <w:bookmarkStart w:id="39" w:name="_Toc74845809"/>
      <w:r>
        <w:t xml:space="preserve">1.1.3. </w:t>
      </w:r>
      <w:r w:rsidR="004446E9">
        <w:t>Gestión del riesgo de incendios de cobertura vegetal</w:t>
      </w:r>
      <w:bookmarkEnd w:id="39"/>
    </w:p>
    <w:p w14:paraId="500A4DE3" w14:textId="77777777" w:rsidR="004446E9" w:rsidRPr="00AE4B4E" w:rsidRDefault="004446E9" w:rsidP="001D38C1">
      <w:pPr>
        <w:tabs>
          <w:tab w:val="left" w:pos="709"/>
        </w:tabs>
        <w:ind w:left="2160"/>
        <w:rPr>
          <w:rFonts w:ascii="Arial Narrow" w:hAnsi="Arial Narrow"/>
          <w:b/>
          <w:sz w:val="24"/>
          <w:szCs w:val="24"/>
        </w:rPr>
      </w:pPr>
    </w:p>
    <w:p w14:paraId="365ADF9F" w14:textId="77777777" w:rsidR="004446E9" w:rsidRPr="00A758D2" w:rsidRDefault="004446E9" w:rsidP="00A758D2">
      <w:pPr>
        <w:jc w:val="both"/>
        <w:rPr>
          <w:rFonts w:ascii="Arial Narrow" w:hAnsi="Arial Narrow"/>
          <w:b/>
          <w:sz w:val="24"/>
          <w:szCs w:val="24"/>
        </w:rPr>
      </w:pPr>
      <w:r w:rsidRPr="00A758D2">
        <w:rPr>
          <w:rFonts w:ascii="Arial Narrow" w:hAnsi="Arial Narrow"/>
          <w:b/>
          <w:sz w:val="24"/>
          <w:szCs w:val="24"/>
        </w:rPr>
        <w:t>Contexto Normativo y de política pública.</w:t>
      </w:r>
    </w:p>
    <w:p w14:paraId="5741AEA7" w14:textId="77777777" w:rsidR="004446E9" w:rsidRPr="0039676D" w:rsidRDefault="004446E9" w:rsidP="001D38C1">
      <w:pPr>
        <w:pStyle w:val="Prrafodelista"/>
        <w:ind w:left="709"/>
        <w:jc w:val="both"/>
        <w:rPr>
          <w:rFonts w:ascii="Arial Narrow" w:hAnsi="Arial Narrow"/>
          <w:b/>
          <w:sz w:val="24"/>
          <w:szCs w:val="24"/>
        </w:rPr>
      </w:pPr>
    </w:p>
    <w:p w14:paraId="0DD618FC" w14:textId="77777777" w:rsidR="004446E9" w:rsidRDefault="004446E9" w:rsidP="001D38C1">
      <w:pPr>
        <w:jc w:val="both"/>
        <w:rPr>
          <w:rFonts w:ascii="Arial Narrow" w:hAnsi="Arial Narrow"/>
          <w:sz w:val="24"/>
          <w:szCs w:val="24"/>
        </w:rPr>
      </w:pPr>
      <w:r w:rsidRPr="00622DD9">
        <w:rPr>
          <w:rFonts w:ascii="Arial Narrow" w:hAnsi="Arial Narrow"/>
          <w:sz w:val="24"/>
          <w:szCs w:val="24"/>
        </w:rPr>
        <w:t>De acuerdo a la ley 1523 de 2012, la gestión del riesgo es un proceso social orientado a la formulación, ejecución, seguimiento y evaluación de políticas, estrategias, planes, programas, regulaciones, instrumentos, medidas y acciones permanentes para el conocimiento y la reducción del riesgo y para el manejo de desastres, con el propósito explícito de contribuir a la seguridad, el bienestar, la calidad de vida de las personas y al desarrollo sostenible. Se constituye en una política de desarrollo indispensable para asegurar la sostenibilidad, la seguridad territorial, los derechos e intereses colectivos, mejorar la calidad de vida de las poblaciones y las comunidades en riesgo y, por lo tanto, está intrínsecamente asociada con la planificación del desarrollo seguro, con la gestión ambiental territorial sostenible, en todos los niveles de gobierno y la efectiva participación de la población.</w:t>
      </w:r>
    </w:p>
    <w:p w14:paraId="698926A1" w14:textId="77777777" w:rsidR="004446E9" w:rsidRPr="00622DD9" w:rsidRDefault="004446E9" w:rsidP="001D38C1">
      <w:pPr>
        <w:jc w:val="both"/>
        <w:rPr>
          <w:rFonts w:ascii="Arial Narrow" w:hAnsi="Arial Narrow"/>
          <w:sz w:val="24"/>
          <w:szCs w:val="24"/>
        </w:rPr>
      </w:pPr>
    </w:p>
    <w:p w14:paraId="4D9BD956" w14:textId="77777777" w:rsidR="004446E9" w:rsidRDefault="004446E9" w:rsidP="001D38C1">
      <w:pPr>
        <w:jc w:val="both"/>
        <w:rPr>
          <w:rFonts w:ascii="Arial Narrow" w:hAnsi="Arial Narrow"/>
          <w:sz w:val="24"/>
          <w:szCs w:val="24"/>
        </w:rPr>
      </w:pPr>
      <w:r w:rsidRPr="00622DD9">
        <w:rPr>
          <w:rFonts w:ascii="Arial Narrow" w:hAnsi="Arial Narrow"/>
          <w:sz w:val="24"/>
          <w:szCs w:val="24"/>
        </w:rPr>
        <w:t>En este orden de ideas, de acuerdo con el objetivo de conservación que tiene el Sistema Departamental de Áreas Protegidas, SIDAP, el sostenimiento de la cobertura vegetal presente en las mismas constituye uno de los propósitos de la prevención y gestión adecuada de los incendios que puedan afectar la dinámica propia de los ecosistemas boscosos presentes en estos sitios.</w:t>
      </w:r>
    </w:p>
    <w:p w14:paraId="6EED92D4" w14:textId="77777777" w:rsidR="004446E9" w:rsidRPr="00622DD9" w:rsidRDefault="004446E9" w:rsidP="001D38C1">
      <w:pPr>
        <w:jc w:val="both"/>
        <w:rPr>
          <w:rFonts w:ascii="Arial Narrow" w:hAnsi="Arial Narrow"/>
          <w:sz w:val="24"/>
          <w:szCs w:val="24"/>
        </w:rPr>
      </w:pPr>
    </w:p>
    <w:p w14:paraId="4D776E88" w14:textId="634C0B60" w:rsidR="004446E9" w:rsidRPr="00D7406B" w:rsidRDefault="004446E9" w:rsidP="001D38C1">
      <w:pPr>
        <w:jc w:val="both"/>
        <w:rPr>
          <w:rFonts w:ascii="Arial Narrow" w:hAnsi="Arial Narrow"/>
          <w:sz w:val="24"/>
          <w:szCs w:val="24"/>
        </w:rPr>
      </w:pPr>
      <w:r w:rsidRPr="00622DD9">
        <w:rPr>
          <w:rFonts w:ascii="Arial Narrow" w:hAnsi="Arial Narrow"/>
          <w:sz w:val="24"/>
          <w:szCs w:val="24"/>
        </w:rPr>
        <w:t>En el 2021, y con el ánimo de articular acciones tanto en conocimiento, reducción del riesgo de incendios de cobertura vegetal y la consecuente preparación para la respuesta y recuperación de áreas afectadas por estos eventos, se crea la Comisión Permanente de Incendios de Cobertura Vegetal, la cual se integra al sistema departamental de gestión del riesgo de desastres por medio del Decreto 0664 de 2012.</w:t>
      </w:r>
    </w:p>
    <w:tbl>
      <w:tblPr>
        <w:tblStyle w:val="Tablaconcuadrcula"/>
        <w:tblW w:w="0" w:type="auto"/>
        <w:tblLook w:val="04A0" w:firstRow="1" w:lastRow="0" w:firstColumn="1" w:lastColumn="0" w:noHBand="0" w:noVBand="1"/>
      </w:tblPr>
      <w:tblGrid>
        <w:gridCol w:w="4414"/>
        <w:gridCol w:w="4414"/>
      </w:tblGrid>
      <w:tr w:rsidR="004446E9" w:rsidRPr="007C15AE" w14:paraId="776FDDD6" w14:textId="77777777" w:rsidTr="002B77B2">
        <w:tc>
          <w:tcPr>
            <w:tcW w:w="8828" w:type="dxa"/>
            <w:gridSpan w:val="2"/>
          </w:tcPr>
          <w:p w14:paraId="79D83B82" w14:textId="77777777" w:rsidR="004446E9" w:rsidRPr="007C15AE" w:rsidRDefault="004446E9" w:rsidP="001D38C1">
            <w:pPr>
              <w:jc w:val="both"/>
              <w:rPr>
                <w:rFonts w:ascii="Arial Narrow" w:hAnsi="Arial Narrow"/>
                <w:sz w:val="20"/>
                <w:szCs w:val="20"/>
              </w:rPr>
            </w:pPr>
            <w:r w:rsidRPr="007C15AE">
              <w:rPr>
                <w:rFonts w:ascii="Arial Narrow" w:hAnsi="Arial Narrow"/>
                <w:sz w:val="20"/>
                <w:szCs w:val="20"/>
              </w:rPr>
              <w:t>De acuerdo a la Comisión Permanente de Incendios de Cobertura Vegetal de Risaralda, los términos y conceptos asociados a la gestión del riesgo de incendios se definen de la siguiente manera:</w:t>
            </w:r>
          </w:p>
        </w:tc>
      </w:tr>
      <w:tr w:rsidR="004446E9" w:rsidRPr="007C15AE" w14:paraId="3F616772" w14:textId="77777777" w:rsidTr="002B77B2">
        <w:tc>
          <w:tcPr>
            <w:tcW w:w="4414" w:type="dxa"/>
          </w:tcPr>
          <w:p w14:paraId="199E6570" w14:textId="77777777" w:rsidR="004446E9" w:rsidRPr="007C15AE" w:rsidRDefault="004446E9" w:rsidP="001D38C1">
            <w:pPr>
              <w:jc w:val="both"/>
              <w:rPr>
                <w:rFonts w:ascii="Arial Narrow" w:hAnsi="Arial Narrow"/>
                <w:b/>
                <w:sz w:val="20"/>
                <w:szCs w:val="20"/>
              </w:rPr>
            </w:pPr>
            <w:r w:rsidRPr="007C15AE">
              <w:rPr>
                <w:rFonts w:ascii="Arial Narrow" w:hAnsi="Arial Narrow"/>
                <w:i/>
                <w:sz w:val="20"/>
                <w:szCs w:val="20"/>
              </w:rPr>
              <w:t xml:space="preserve">Quema: </w:t>
            </w:r>
            <w:r w:rsidRPr="007C15AE">
              <w:rPr>
                <w:rFonts w:ascii="Arial Narrow" w:hAnsi="Arial Narrow"/>
                <w:sz w:val="20"/>
                <w:szCs w:val="20"/>
              </w:rPr>
              <w:t>Se define como: “El fuego que se propaga con o sin control y/o límite preestablecido consumiendo combustibles como: basuras, artículos de madera (incluido fogatas), cultivos agrícolas y rastrojo (que no involucre vegetación leñosa) o residuos vegetales producidos en actividades agrícolas, pecuarias y forestales”.</w:t>
            </w:r>
          </w:p>
        </w:tc>
        <w:tc>
          <w:tcPr>
            <w:tcW w:w="4414" w:type="dxa"/>
          </w:tcPr>
          <w:p w14:paraId="6CA6358E" w14:textId="77777777" w:rsidR="004446E9" w:rsidRPr="007C15AE" w:rsidRDefault="004446E9" w:rsidP="001D38C1">
            <w:pPr>
              <w:autoSpaceDE w:val="0"/>
              <w:autoSpaceDN w:val="0"/>
              <w:adjustRightInd w:val="0"/>
              <w:jc w:val="both"/>
              <w:rPr>
                <w:rFonts w:ascii="Arial Narrow" w:hAnsi="Arial Narrow" w:cstheme="minorHAnsi"/>
                <w:i/>
                <w:sz w:val="20"/>
                <w:szCs w:val="20"/>
              </w:rPr>
            </w:pPr>
            <w:r w:rsidRPr="007C15AE">
              <w:rPr>
                <w:rFonts w:ascii="Arial Narrow" w:hAnsi="Arial Narrow" w:cstheme="minorHAnsi"/>
                <w:i/>
                <w:sz w:val="20"/>
                <w:szCs w:val="20"/>
              </w:rPr>
              <w:t xml:space="preserve">Incendio forestal: </w:t>
            </w:r>
            <w:r w:rsidRPr="007C15AE">
              <w:rPr>
                <w:rFonts w:ascii="Arial Narrow" w:hAnsi="Arial Narrow" w:cstheme="minorHAnsi"/>
                <w:sz w:val="20"/>
                <w:szCs w:val="20"/>
              </w:rPr>
              <w:t>Se define como: “El fuego que se extiende libremente sin control ni límites preestablecidos, afectando vegetación viva o muerta en terrenos de aptitud preferiblemente forestal o que sin serlo están destinados a actividades forestales y/o en áreas de conservación y protección ambiental. Incluye guadua, Cañabrava y Bambú”.</w:t>
            </w:r>
          </w:p>
        </w:tc>
      </w:tr>
      <w:tr w:rsidR="004446E9" w:rsidRPr="007C15AE" w14:paraId="1D562119" w14:textId="77777777" w:rsidTr="002B77B2">
        <w:tc>
          <w:tcPr>
            <w:tcW w:w="4414" w:type="dxa"/>
          </w:tcPr>
          <w:p w14:paraId="16CA58C2" w14:textId="77777777" w:rsidR="004446E9" w:rsidRPr="007C15AE" w:rsidRDefault="004446E9" w:rsidP="001D38C1">
            <w:pPr>
              <w:autoSpaceDE w:val="0"/>
              <w:autoSpaceDN w:val="0"/>
              <w:adjustRightInd w:val="0"/>
              <w:jc w:val="both"/>
              <w:rPr>
                <w:rFonts w:ascii="Arial Narrow" w:hAnsi="Arial Narrow" w:cstheme="minorHAnsi"/>
                <w:sz w:val="20"/>
                <w:szCs w:val="20"/>
              </w:rPr>
            </w:pPr>
            <w:r w:rsidRPr="007C15AE">
              <w:rPr>
                <w:rFonts w:ascii="Arial Narrow" w:hAnsi="Arial Narrow" w:cstheme="minorHAnsi"/>
                <w:i/>
                <w:sz w:val="20"/>
                <w:szCs w:val="20"/>
              </w:rPr>
              <w:lastRenderedPageBreak/>
              <w:t>Incendio de Cultivos Agrícolas Leñosos</w:t>
            </w:r>
            <w:r w:rsidRPr="007C15AE">
              <w:rPr>
                <w:rFonts w:ascii="Arial Narrow" w:hAnsi="Arial Narrow" w:cstheme="minorHAnsi"/>
                <w:sz w:val="20"/>
                <w:szCs w:val="20"/>
              </w:rPr>
              <w:t>: Fuego que se extiende libremente sin control ni límites preestablecidos, afectando cultivos agrícolas leñosos.</w:t>
            </w:r>
          </w:p>
        </w:tc>
        <w:tc>
          <w:tcPr>
            <w:tcW w:w="4414" w:type="dxa"/>
          </w:tcPr>
          <w:p w14:paraId="6BBBC3DF" w14:textId="77777777" w:rsidR="004446E9" w:rsidRPr="007C15AE" w:rsidRDefault="004446E9" w:rsidP="001D38C1">
            <w:pPr>
              <w:autoSpaceDE w:val="0"/>
              <w:autoSpaceDN w:val="0"/>
              <w:adjustRightInd w:val="0"/>
              <w:jc w:val="both"/>
              <w:rPr>
                <w:rFonts w:ascii="Arial Narrow" w:hAnsi="Arial Narrow" w:cstheme="minorHAnsi"/>
                <w:sz w:val="20"/>
                <w:szCs w:val="20"/>
              </w:rPr>
            </w:pPr>
            <w:r w:rsidRPr="007C15AE">
              <w:rPr>
                <w:rFonts w:ascii="Arial Narrow" w:hAnsi="Arial Narrow" w:cstheme="minorHAnsi"/>
                <w:i/>
                <w:sz w:val="20"/>
                <w:szCs w:val="20"/>
              </w:rPr>
              <w:t>Conato:</w:t>
            </w:r>
            <w:r w:rsidRPr="007C15AE">
              <w:rPr>
                <w:rFonts w:ascii="Arial Narrow" w:hAnsi="Arial Narrow" w:cstheme="minorHAnsi"/>
                <w:sz w:val="20"/>
                <w:szCs w:val="20"/>
              </w:rPr>
              <w:t xml:space="preserve"> Es el inicio de un fuego que presenta poca dificultad para su control, pero que puede convertirse en una quema o incendio forestal.</w:t>
            </w:r>
          </w:p>
        </w:tc>
      </w:tr>
    </w:tbl>
    <w:p w14:paraId="0C4082E5" w14:textId="15273847" w:rsidR="004446E9" w:rsidRPr="00622DD9" w:rsidRDefault="003E4BE2" w:rsidP="003E4BE2">
      <w:pPr>
        <w:pStyle w:val="Descripcin"/>
        <w:rPr>
          <w:rFonts w:ascii="Arial Narrow" w:hAnsi="Arial Narrow" w:cstheme="minorHAnsi"/>
          <w:sz w:val="24"/>
          <w:szCs w:val="24"/>
        </w:rPr>
      </w:pPr>
      <w:bookmarkStart w:id="40" w:name="_Toc74331817"/>
      <w:r>
        <w:t xml:space="preserve">Tabla </w:t>
      </w:r>
      <w:r>
        <w:fldChar w:fldCharType="begin"/>
      </w:r>
      <w:r>
        <w:instrText xml:space="preserve"> SEQ Tabla \* ARABIC </w:instrText>
      </w:r>
      <w:r>
        <w:fldChar w:fldCharType="separate"/>
      </w:r>
      <w:r w:rsidR="00F72EDF">
        <w:rPr>
          <w:noProof/>
        </w:rPr>
        <w:t>9</w:t>
      </w:r>
      <w:r>
        <w:fldChar w:fldCharType="end"/>
      </w:r>
      <w:r>
        <w:t>. Conceptos básicos relacionados con incendios de cobertura vegetal.</w:t>
      </w:r>
      <w:bookmarkEnd w:id="40"/>
      <w:r>
        <w:t xml:space="preserve"> </w:t>
      </w:r>
    </w:p>
    <w:p w14:paraId="21EA3142" w14:textId="77777777" w:rsidR="004446E9" w:rsidRPr="00A758D2" w:rsidRDefault="004446E9" w:rsidP="00A758D2">
      <w:pPr>
        <w:autoSpaceDE w:val="0"/>
        <w:autoSpaceDN w:val="0"/>
        <w:adjustRightInd w:val="0"/>
        <w:jc w:val="both"/>
        <w:rPr>
          <w:rFonts w:ascii="Arial Narrow" w:hAnsi="Arial Narrow" w:cstheme="minorHAnsi"/>
          <w:b/>
          <w:sz w:val="24"/>
          <w:szCs w:val="24"/>
        </w:rPr>
      </w:pPr>
      <w:r w:rsidRPr="00A758D2">
        <w:rPr>
          <w:rFonts w:ascii="Arial Narrow" w:hAnsi="Arial Narrow" w:cstheme="minorHAnsi"/>
          <w:b/>
          <w:sz w:val="24"/>
          <w:szCs w:val="24"/>
        </w:rPr>
        <w:t>Factores de Amenaza</w:t>
      </w:r>
    </w:p>
    <w:p w14:paraId="30706EF2" w14:textId="77777777" w:rsidR="004446E9" w:rsidRPr="00622DD9" w:rsidRDefault="004446E9" w:rsidP="001D38C1">
      <w:pPr>
        <w:autoSpaceDE w:val="0"/>
        <w:autoSpaceDN w:val="0"/>
        <w:adjustRightInd w:val="0"/>
        <w:jc w:val="both"/>
        <w:rPr>
          <w:rFonts w:ascii="Arial Narrow" w:hAnsi="Arial Narrow" w:cstheme="minorHAnsi"/>
          <w:sz w:val="24"/>
          <w:szCs w:val="24"/>
        </w:rPr>
      </w:pPr>
    </w:p>
    <w:p w14:paraId="645CF5B4" w14:textId="77777777" w:rsidR="004446E9" w:rsidRPr="00A56AD2" w:rsidRDefault="004446E9" w:rsidP="001D38C1">
      <w:pPr>
        <w:autoSpaceDE w:val="0"/>
        <w:autoSpaceDN w:val="0"/>
        <w:adjustRightInd w:val="0"/>
        <w:jc w:val="both"/>
        <w:rPr>
          <w:rFonts w:ascii="Arial Narrow" w:hAnsi="Arial Narrow" w:cstheme="minorHAnsi"/>
          <w:b/>
          <w:sz w:val="24"/>
          <w:szCs w:val="24"/>
        </w:rPr>
      </w:pPr>
      <w:r w:rsidRPr="00622DD9">
        <w:rPr>
          <w:rFonts w:ascii="Arial Narrow" w:hAnsi="Arial Narrow" w:cstheme="minorHAnsi"/>
          <w:i/>
          <w:sz w:val="24"/>
          <w:szCs w:val="24"/>
        </w:rPr>
        <w:t>Variabilidad y cambio climático: En</w:t>
      </w:r>
      <w:r w:rsidRPr="00622DD9">
        <w:rPr>
          <w:rFonts w:ascii="Arial Narrow" w:hAnsi="Arial Narrow" w:cstheme="minorHAnsi"/>
          <w:sz w:val="24"/>
          <w:szCs w:val="24"/>
        </w:rPr>
        <w:t xml:space="preserve"> términos de variabilidad y cambio climático, se debe tener en cuenta, que el territorio Risaraldense y en general Colombia, se ha caracterizado por presentar un régimen bimodal, con dos (2) periodos de lluvias al año (abril-junio, octubre - noviembre) y dos (2) periodos secos (julio - septiembre y diciembre- enero). Sin embargo, debido a los cambios no solo naturales, sino los producidos por el hombre (antrópicos), se han venido presentando periodos atípicos, caracterizados</w:t>
      </w:r>
      <w:r>
        <w:rPr>
          <w:rFonts w:ascii="Arial Narrow" w:hAnsi="Arial Narrow" w:cstheme="minorHAnsi"/>
          <w:b/>
          <w:sz w:val="24"/>
          <w:szCs w:val="24"/>
        </w:rPr>
        <w:t xml:space="preserve"> </w:t>
      </w:r>
      <w:r w:rsidRPr="00622DD9">
        <w:rPr>
          <w:rFonts w:ascii="Arial Narrow" w:hAnsi="Arial Narrow" w:cstheme="minorHAnsi"/>
          <w:sz w:val="24"/>
          <w:szCs w:val="24"/>
        </w:rPr>
        <w:t>en algunos casos por periodos secos, donde las oleadas de calor hacen vulnerables los territorios, principalmente por la disminución del recurso hídrico y el incremento de incendios de la cobertura vegetal, sobre todo si estos periodos van acompañados de la ocurrencia de fenómenos de variabilidad climática como “El Niño”. (CARDER, 2017)</w:t>
      </w:r>
    </w:p>
    <w:p w14:paraId="5D4AF8A5" w14:textId="77777777" w:rsidR="004446E9" w:rsidRPr="00622DD9" w:rsidRDefault="004446E9" w:rsidP="001D38C1">
      <w:pPr>
        <w:autoSpaceDE w:val="0"/>
        <w:autoSpaceDN w:val="0"/>
        <w:adjustRightInd w:val="0"/>
        <w:jc w:val="both"/>
        <w:rPr>
          <w:rFonts w:ascii="Arial Narrow" w:hAnsi="Arial Narrow" w:cstheme="minorHAnsi"/>
          <w:sz w:val="24"/>
          <w:szCs w:val="24"/>
        </w:rPr>
      </w:pPr>
    </w:p>
    <w:p w14:paraId="2031AE41" w14:textId="77777777" w:rsidR="004446E9" w:rsidRPr="00622DD9" w:rsidRDefault="004446E9" w:rsidP="001D38C1">
      <w:pPr>
        <w:autoSpaceDE w:val="0"/>
        <w:autoSpaceDN w:val="0"/>
        <w:adjustRightInd w:val="0"/>
        <w:jc w:val="both"/>
        <w:rPr>
          <w:rFonts w:ascii="Arial Narrow" w:hAnsi="Arial Narrow" w:cstheme="minorHAnsi"/>
          <w:b/>
          <w:sz w:val="24"/>
          <w:szCs w:val="24"/>
        </w:rPr>
      </w:pPr>
      <w:r w:rsidRPr="00622DD9">
        <w:rPr>
          <w:rFonts w:ascii="Arial Narrow" w:hAnsi="Arial Narrow" w:cstheme="minorHAnsi"/>
          <w:i/>
          <w:sz w:val="24"/>
          <w:szCs w:val="24"/>
        </w:rPr>
        <w:t>Quemas sector agropecuario:</w:t>
      </w:r>
      <w:r w:rsidRPr="00622DD9">
        <w:rPr>
          <w:rFonts w:ascii="Arial Narrow" w:hAnsi="Arial Narrow" w:cstheme="minorHAnsi"/>
          <w:b/>
          <w:sz w:val="24"/>
          <w:szCs w:val="24"/>
        </w:rPr>
        <w:t xml:space="preserve"> </w:t>
      </w:r>
      <w:r w:rsidRPr="00622DD9">
        <w:rPr>
          <w:rFonts w:ascii="Arial Narrow" w:hAnsi="Arial Narrow" w:cstheme="minorHAnsi"/>
          <w:sz w:val="24"/>
          <w:szCs w:val="24"/>
        </w:rPr>
        <w:t>El uso del fuego en prácticas agrícolas y ganaderas es el factor común en diversas comunidades a nivel mundial, debido a que es una técnica económica para la preparación de terrenos para cultivos, mejorar el forraje para animales y aumentar la producción ganadera. Sin embargo, cuando el fuego se sale de control genera graves afectaciones ambientales, desencadenando consecuencias como la ampliación de la frontera agrícola, erosión, reducción del recurso hídrico, deforestación, entre otras. Otras prácticas también son usuales tales como el manejo de residuos y mantenimiento de vías con el uso del fuego. (Organización Internacional de Maderas Tropicales, 2013)</w:t>
      </w:r>
    </w:p>
    <w:p w14:paraId="2CF6C510" w14:textId="77777777" w:rsidR="004446E9" w:rsidRPr="00622DD9" w:rsidRDefault="004446E9" w:rsidP="001D38C1">
      <w:pPr>
        <w:autoSpaceDE w:val="0"/>
        <w:autoSpaceDN w:val="0"/>
        <w:adjustRightInd w:val="0"/>
        <w:jc w:val="both"/>
        <w:rPr>
          <w:rFonts w:ascii="Arial Narrow" w:hAnsi="Arial Narrow" w:cstheme="minorHAnsi"/>
          <w:sz w:val="24"/>
          <w:szCs w:val="24"/>
        </w:rPr>
      </w:pPr>
    </w:p>
    <w:p w14:paraId="11F2BB4D" w14:textId="77777777" w:rsidR="004446E9" w:rsidRPr="00622DD9" w:rsidRDefault="004446E9" w:rsidP="001D38C1">
      <w:pPr>
        <w:autoSpaceDE w:val="0"/>
        <w:autoSpaceDN w:val="0"/>
        <w:adjustRightInd w:val="0"/>
        <w:jc w:val="both"/>
        <w:rPr>
          <w:rFonts w:ascii="Arial Narrow" w:hAnsi="Arial Narrow" w:cstheme="minorHAnsi"/>
          <w:b/>
          <w:sz w:val="24"/>
          <w:szCs w:val="24"/>
        </w:rPr>
      </w:pPr>
      <w:r w:rsidRPr="00622DD9">
        <w:rPr>
          <w:rFonts w:ascii="Arial Narrow" w:hAnsi="Arial Narrow" w:cstheme="minorHAnsi"/>
          <w:i/>
          <w:sz w:val="24"/>
          <w:szCs w:val="24"/>
        </w:rPr>
        <w:t>Actividades turísticas y festividades:</w:t>
      </w:r>
      <w:r w:rsidRPr="00622DD9">
        <w:rPr>
          <w:rFonts w:ascii="Arial Narrow" w:hAnsi="Arial Narrow" w:cstheme="minorHAnsi"/>
          <w:b/>
          <w:sz w:val="24"/>
          <w:szCs w:val="24"/>
        </w:rPr>
        <w:t xml:space="preserve"> </w:t>
      </w:r>
      <w:r w:rsidRPr="00622DD9">
        <w:rPr>
          <w:rFonts w:ascii="Arial Narrow" w:hAnsi="Arial Narrow" w:cstheme="minorHAnsi"/>
          <w:sz w:val="24"/>
          <w:szCs w:val="24"/>
        </w:rPr>
        <w:t>Actividades como el camping y otras asociadas al turismo no regulado al aire libre también tienen cierta incidencia en la ocurrencia de incendios de la cobertura vegetal, principalmente asociadas a condiciones climáticas favorables (altas temperaturas, baja humedad), donde las fogatas que no son apagadas correctamente, objetos abandonados como vidrios, entre otros, pueden contribuir a la ocurrencia de estos eventos.</w:t>
      </w:r>
    </w:p>
    <w:p w14:paraId="28082D33" w14:textId="77777777" w:rsidR="004446E9" w:rsidRPr="00622DD9" w:rsidRDefault="004446E9" w:rsidP="001D38C1">
      <w:pPr>
        <w:autoSpaceDE w:val="0"/>
        <w:autoSpaceDN w:val="0"/>
        <w:adjustRightInd w:val="0"/>
        <w:jc w:val="both"/>
        <w:rPr>
          <w:rFonts w:ascii="Arial Narrow" w:hAnsi="Arial Narrow" w:cstheme="minorHAnsi"/>
          <w:sz w:val="24"/>
          <w:szCs w:val="24"/>
        </w:rPr>
      </w:pPr>
    </w:p>
    <w:p w14:paraId="28D413E0" w14:textId="3A3D20FC" w:rsidR="004446E9" w:rsidRPr="00622DD9" w:rsidRDefault="004446E9" w:rsidP="001D38C1">
      <w:pPr>
        <w:autoSpaceDE w:val="0"/>
        <w:autoSpaceDN w:val="0"/>
        <w:adjustRightInd w:val="0"/>
        <w:jc w:val="both"/>
        <w:rPr>
          <w:rFonts w:ascii="Arial Narrow" w:hAnsi="Arial Narrow" w:cstheme="minorHAnsi"/>
          <w:sz w:val="24"/>
          <w:szCs w:val="24"/>
        </w:rPr>
      </w:pPr>
      <w:r w:rsidRPr="00622DD9">
        <w:rPr>
          <w:rFonts w:ascii="Arial Narrow" w:hAnsi="Arial Narrow" w:cstheme="minorHAnsi"/>
          <w:sz w:val="24"/>
          <w:szCs w:val="24"/>
        </w:rPr>
        <w:t>De acuerdo al Plan de Manejo del PNN Los Nevados, el 5% del total de incendios presentados en el parque, son directamente vinculados con la actividad de pesca y causados por la realización de fogatas.</w:t>
      </w:r>
      <w:r w:rsidR="00CC734B">
        <w:rPr>
          <w:rFonts w:ascii="Arial Narrow" w:hAnsi="Arial Narrow" w:cstheme="minorHAnsi"/>
          <w:sz w:val="24"/>
          <w:szCs w:val="24"/>
        </w:rPr>
        <w:t xml:space="preserve"> </w:t>
      </w:r>
      <w:r w:rsidRPr="00622DD9">
        <w:rPr>
          <w:rFonts w:ascii="Arial Narrow" w:hAnsi="Arial Narrow" w:cstheme="minorHAnsi"/>
          <w:sz w:val="24"/>
          <w:szCs w:val="24"/>
        </w:rPr>
        <w:t>De otro lado, las festividades patronales, navideñas, candeladas, entre otras, siguen aportando a la ocurrencia de incendios debido a la utilización de globos y pólvora. (CARDER, 2017)</w:t>
      </w:r>
    </w:p>
    <w:p w14:paraId="6B0B4746" w14:textId="77777777" w:rsidR="004446E9" w:rsidRPr="00622DD9" w:rsidRDefault="004446E9" w:rsidP="001D38C1">
      <w:pPr>
        <w:autoSpaceDE w:val="0"/>
        <w:autoSpaceDN w:val="0"/>
        <w:adjustRightInd w:val="0"/>
        <w:jc w:val="both"/>
        <w:rPr>
          <w:rFonts w:ascii="Arial Narrow" w:hAnsi="Arial Narrow" w:cstheme="minorHAnsi"/>
          <w:sz w:val="24"/>
          <w:szCs w:val="24"/>
        </w:rPr>
      </w:pPr>
    </w:p>
    <w:p w14:paraId="2ABA2C89" w14:textId="77777777" w:rsidR="004446E9" w:rsidRPr="00A758D2" w:rsidRDefault="004446E9" w:rsidP="00A758D2">
      <w:pPr>
        <w:autoSpaceDE w:val="0"/>
        <w:autoSpaceDN w:val="0"/>
        <w:adjustRightInd w:val="0"/>
        <w:jc w:val="both"/>
        <w:rPr>
          <w:rFonts w:ascii="Arial Narrow" w:hAnsi="Arial Narrow" w:cstheme="minorHAnsi"/>
          <w:b/>
          <w:sz w:val="24"/>
          <w:szCs w:val="24"/>
        </w:rPr>
      </w:pPr>
      <w:r w:rsidRPr="00A758D2">
        <w:rPr>
          <w:rFonts w:ascii="Arial Narrow" w:hAnsi="Arial Narrow" w:cstheme="minorHAnsi"/>
          <w:b/>
          <w:sz w:val="24"/>
          <w:szCs w:val="24"/>
        </w:rPr>
        <w:t>Factores de vulnerabilidad</w:t>
      </w:r>
    </w:p>
    <w:p w14:paraId="434B5105" w14:textId="77777777" w:rsidR="004446E9" w:rsidRPr="00411D02" w:rsidRDefault="004446E9" w:rsidP="001D38C1">
      <w:pPr>
        <w:pStyle w:val="Default"/>
        <w:spacing w:line="276" w:lineRule="auto"/>
        <w:jc w:val="both"/>
        <w:rPr>
          <w:rFonts w:ascii="Arial Narrow" w:hAnsi="Arial Narrow"/>
          <w:lang w:val="es-CO"/>
        </w:rPr>
      </w:pPr>
    </w:p>
    <w:p w14:paraId="3B701112" w14:textId="77777777" w:rsidR="004446E9" w:rsidRPr="00411D02" w:rsidRDefault="004446E9" w:rsidP="001D38C1">
      <w:pPr>
        <w:pStyle w:val="Default"/>
        <w:spacing w:line="276" w:lineRule="auto"/>
        <w:jc w:val="both"/>
        <w:rPr>
          <w:rFonts w:ascii="Arial Narrow" w:hAnsi="Arial Narrow"/>
          <w:b/>
          <w:lang w:val="es-CO"/>
        </w:rPr>
      </w:pPr>
      <w:r w:rsidRPr="00411D02">
        <w:rPr>
          <w:rFonts w:ascii="Arial Narrow" w:hAnsi="Arial Narrow"/>
          <w:i/>
          <w:lang w:val="es-CO"/>
        </w:rPr>
        <w:lastRenderedPageBreak/>
        <w:t>Vulnerabilidad socioeconómica y ambiental a incendios de cobertura vegetal:</w:t>
      </w:r>
      <w:r w:rsidRPr="00411D02">
        <w:rPr>
          <w:rFonts w:ascii="Arial Narrow" w:hAnsi="Arial Narrow"/>
          <w:lang w:val="es-CO"/>
        </w:rPr>
        <w:t xml:space="preserve"> En el año 2007 la CARDER estableció una metodología mediante la cual se priorizó las áreas vulnerables socioeconómica y ambientalmente a la ocurrencia de incendios de cobertura vegetal; donde las diferentes coberturas vegetales, la presencia de áreas naturales protegidas y zonas aferentes a acueductos se consolidaron como las variables que permitieron establecer una jerarquía de prioridad de acuerdo al modelo cartográfico que se muestra a continuación:</w:t>
      </w:r>
    </w:p>
    <w:p w14:paraId="554BBABA" w14:textId="77777777" w:rsidR="004446E9" w:rsidRPr="00622DD9" w:rsidRDefault="004446E9" w:rsidP="001D38C1">
      <w:pPr>
        <w:autoSpaceDE w:val="0"/>
        <w:autoSpaceDN w:val="0"/>
        <w:adjustRightInd w:val="0"/>
        <w:jc w:val="both"/>
        <w:rPr>
          <w:rFonts w:ascii="Arial Narrow" w:hAnsi="Arial Narrow"/>
          <w:sz w:val="24"/>
          <w:szCs w:val="24"/>
        </w:rPr>
      </w:pPr>
    </w:p>
    <w:p w14:paraId="55474D95" w14:textId="77777777" w:rsidR="004446E9" w:rsidRPr="00622DD9" w:rsidRDefault="004446E9" w:rsidP="001D38C1">
      <w:pPr>
        <w:autoSpaceDE w:val="0"/>
        <w:autoSpaceDN w:val="0"/>
        <w:adjustRightInd w:val="0"/>
        <w:jc w:val="both"/>
        <w:rPr>
          <w:rFonts w:ascii="Arial Narrow" w:hAnsi="Arial Narrow" w:cstheme="minorHAnsi"/>
          <w:b/>
          <w:sz w:val="24"/>
          <w:szCs w:val="24"/>
        </w:rPr>
      </w:pPr>
      <w:r w:rsidRPr="00622DD9">
        <w:rPr>
          <w:rFonts w:ascii="Arial Narrow" w:hAnsi="Arial Narrow"/>
          <w:noProof/>
          <w:sz w:val="24"/>
          <w:szCs w:val="24"/>
          <w:lang w:val="es-CO" w:eastAsia="es-CO"/>
        </w:rPr>
        <w:drawing>
          <wp:inline distT="0" distB="0" distL="0" distR="0" wp14:anchorId="499EF915" wp14:editId="72C66AB9">
            <wp:extent cx="5638800" cy="1999894"/>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968" t="20829" r="10387" b="39022"/>
                    <a:stretch/>
                  </pic:blipFill>
                  <pic:spPr bwMode="auto">
                    <a:xfrm>
                      <a:off x="0" y="0"/>
                      <a:ext cx="5657457" cy="2006511"/>
                    </a:xfrm>
                    <a:prstGeom prst="rect">
                      <a:avLst/>
                    </a:prstGeom>
                    <a:ln>
                      <a:noFill/>
                    </a:ln>
                    <a:extLst>
                      <a:ext uri="{53640926-AAD7-44D8-BBD7-CCE9431645EC}">
                        <a14:shadowObscured xmlns:a14="http://schemas.microsoft.com/office/drawing/2010/main"/>
                      </a:ext>
                    </a:extLst>
                  </pic:spPr>
                </pic:pic>
              </a:graphicData>
            </a:graphic>
          </wp:inline>
        </w:drawing>
      </w:r>
    </w:p>
    <w:p w14:paraId="2B782911" w14:textId="77777777" w:rsidR="004446E9" w:rsidRPr="00622DD9" w:rsidRDefault="004446E9" w:rsidP="001D38C1">
      <w:pPr>
        <w:autoSpaceDE w:val="0"/>
        <w:autoSpaceDN w:val="0"/>
        <w:adjustRightInd w:val="0"/>
        <w:jc w:val="both"/>
        <w:rPr>
          <w:rFonts w:ascii="Arial Narrow" w:hAnsi="Arial Narrow" w:cstheme="minorHAnsi"/>
          <w:sz w:val="24"/>
          <w:szCs w:val="24"/>
        </w:rPr>
      </w:pPr>
    </w:p>
    <w:p w14:paraId="3BCC4625" w14:textId="77777777" w:rsidR="004446E9" w:rsidRDefault="004446E9" w:rsidP="001D38C1">
      <w:pPr>
        <w:autoSpaceDE w:val="0"/>
        <w:autoSpaceDN w:val="0"/>
        <w:adjustRightInd w:val="0"/>
        <w:jc w:val="both"/>
        <w:rPr>
          <w:rFonts w:ascii="Arial Narrow" w:hAnsi="Arial Narrow" w:cstheme="minorHAnsi"/>
          <w:sz w:val="24"/>
          <w:szCs w:val="24"/>
        </w:rPr>
      </w:pPr>
      <w:r w:rsidRPr="00622DD9">
        <w:rPr>
          <w:rFonts w:ascii="Arial Narrow" w:hAnsi="Arial Narrow" w:cstheme="minorHAnsi"/>
          <w:i/>
          <w:sz w:val="24"/>
          <w:szCs w:val="24"/>
        </w:rPr>
        <w:t>Prioridad 1:</w:t>
      </w:r>
      <w:r w:rsidRPr="00622DD9">
        <w:rPr>
          <w:rFonts w:ascii="Arial Narrow" w:hAnsi="Arial Narrow" w:cstheme="minorHAnsi"/>
          <w:sz w:val="24"/>
          <w:szCs w:val="24"/>
        </w:rPr>
        <w:t xml:space="preserve"> Se incluyen coberturas en arbustal, arbustal abierto, bosque abierto, bosque de galería y ripario, bosque de guadua, bosque denso, bosque fragmentado, plantación forestal, vegetación secundaria o en transición que se encuentren dentro de áreas a acueductos municipales y comunitarios. Corresponden a las áreas de mayor importancia ambiental y socioeconómica y sus coberturas presentan el mayor grado de vulnerabilidad.</w:t>
      </w:r>
    </w:p>
    <w:p w14:paraId="26ABD288" w14:textId="77777777" w:rsidR="004446E9" w:rsidRPr="00622DD9" w:rsidRDefault="004446E9" w:rsidP="001D38C1">
      <w:pPr>
        <w:autoSpaceDE w:val="0"/>
        <w:autoSpaceDN w:val="0"/>
        <w:adjustRightInd w:val="0"/>
        <w:jc w:val="both"/>
        <w:rPr>
          <w:rFonts w:ascii="Arial Narrow" w:hAnsi="Arial Narrow" w:cstheme="minorHAnsi"/>
          <w:sz w:val="24"/>
          <w:szCs w:val="24"/>
        </w:rPr>
      </w:pPr>
    </w:p>
    <w:p w14:paraId="28B88420" w14:textId="77777777" w:rsidR="004446E9" w:rsidRDefault="004446E9" w:rsidP="001D38C1">
      <w:pPr>
        <w:autoSpaceDE w:val="0"/>
        <w:autoSpaceDN w:val="0"/>
        <w:adjustRightInd w:val="0"/>
        <w:jc w:val="both"/>
        <w:rPr>
          <w:rFonts w:ascii="Arial Narrow" w:hAnsi="Arial Narrow" w:cstheme="minorHAnsi"/>
          <w:sz w:val="24"/>
          <w:szCs w:val="24"/>
        </w:rPr>
      </w:pPr>
      <w:r w:rsidRPr="00622DD9">
        <w:rPr>
          <w:rFonts w:ascii="Arial Narrow" w:hAnsi="Arial Narrow" w:cstheme="minorHAnsi"/>
          <w:i/>
          <w:sz w:val="24"/>
          <w:szCs w:val="24"/>
        </w:rPr>
        <w:t>Prioridad 2:</w:t>
      </w:r>
      <w:r w:rsidRPr="00622DD9">
        <w:rPr>
          <w:rFonts w:ascii="Arial Narrow" w:hAnsi="Arial Narrow" w:cstheme="minorHAnsi"/>
          <w:sz w:val="24"/>
          <w:szCs w:val="24"/>
        </w:rPr>
        <w:t xml:space="preserve"> Se incluyen coberturas en arbustal, arbustal abierto, bosque abierto, bosque de galería y ripario, bosque de guadua, bosque denso, bosque fragmentado, plantación forestal, vegetación secundaria o en transición que no se encuentren dentro de áreas a acueductos municipales y comunitarios. La importancia ambiental y socioeconómica, y el grado de vulnerabilidad son intermedios ante los incendios de cobertura vegetal.</w:t>
      </w:r>
    </w:p>
    <w:p w14:paraId="49B17580" w14:textId="77777777" w:rsidR="004446E9" w:rsidRPr="00622DD9" w:rsidRDefault="004446E9" w:rsidP="001D38C1">
      <w:pPr>
        <w:autoSpaceDE w:val="0"/>
        <w:autoSpaceDN w:val="0"/>
        <w:adjustRightInd w:val="0"/>
        <w:jc w:val="both"/>
        <w:rPr>
          <w:rFonts w:ascii="Arial Narrow" w:hAnsi="Arial Narrow" w:cstheme="minorHAnsi"/>
          <w:sz w:val="24"/>
          <w:szCs w:val="24"/>
        </w:rPr>
      </w:pPr>
    </w:p>
    <w:p w14:paraId="37F579FB" w14:textId="77777777" w:rsidR="004446E9" w:rsidRDefault="004446E9" w:rsidP="001D38C1">
      <w:pPr>
        <w:autoSpaceDE w:val="0"/>
        <w:autoSpaceDN w:val="0"/>
        <w:adjustRightInd w:val="0"/>
        <w:jc w:val="both"/>
        <w:rPr>
          <w:rFonts w:ascii="Arial Narrow" w:hAnsi="Arial Narrow" w:cstheme="minorHAnsi"/>
          <w:sz w:val="24"/>
          <w:szCs w:val="24"/>
        </w:rPr>
      </w:pPr>
      <w:r w:rsidRPr="00622DD9">
        <w:rPr>
          <w:rFonts w:ascii="Arial Narrow" w:hAnsi="Arial Narrow" w:cstheme="minorHAnsi"/>
          <w:i/>
          <w:sz w:val="24"/>
          <w:szCs w:val="24"/>
        </w:rPr>
        <w:t>Prioridad 3:</w:t>
      </w:r>
      <w:r w:rsidRPr="00622DD9">
        <w:rPr>
          <w:rFonts w:ascii="Arial Narrow" w:hAnsi="Arial Narrow" w:cstheme="minorHAnsi"/>
          <w:sz w:val="24"/>
          <w:szCs w:val="24"/>
        </w:rPr>
        <w:t xml:space="preserve"> Se incluyen coberturas definidas en usos agropecuarios al interior de Áreas Naturales Protegidas y de las áreas aferentes de acueductos municipales y comunitarios. Dichas superficies guardan importancia ambiental y socioeconómica, pero su vulnerabilidad ante los incendios de cobertura vegetal es menor conforme el grado de combustibilidad de sus coberturas.</w:t>
      </w:r>
    </w:p>
    <w:p w14:paraId="5F555ACA" w14:textId="77777777" w:rsidR="004446E9" w:rsidRPr="00622DD9" w:rsidRDefault="004446E9" w:rsidP="001D38C1">
      <w:pPr>
        <w:autoSpaceDE w:val="0"/>
        <w:autoSpaceDN w:val="0"/>
        <w:adjustRightInd w:val="0"/>
        <w:jc w:val="both"/>
        <w:rPr>
          <w:rFonts w:ascii="Arial Narrow" w:hAnsi="Arial Narrow" w:cstheme="minorHAnsi"/>
          <w:sz w:val="24"/>
          <w:szCs w:val="24"/>
        </w:rPr>
      </w:pPr>
    </w:p>
    <w:p w14:paraId="6888D198" w14:textId="77777777" w:rsidR="004446E9" w:rsidRPr="00622DD9" w:rsidRDefault="004446E9" w:rsidP="001D38C1">
      <w:pPr>
        <w:autoSpaceDE w:val="0"/>
        <w:autoSpaceDN w:val="0"/>
        <w:adjustRightInd w:val="0"/>
        <w:jc w:val="both"/>
        <w:rPr>
          <w:rFonts w:ascii="Arial Narrow" w:hAnsi="Arial Narrow" w:cstheme="minorHAnsi"/>
          <w:sz w:val="24"/>
          <w:szCs w:val="24"/>
        </w:rPr>
      </w:pPr>
      <w:r w:rsidRPr="00622DD9">
        <w:rPr>
          <w:rFonts w:ascii="Arial Narrow" w:hAnsi="Arial Narrow" w:cstheme="minorHAnsi"/>
          <w:i/>
          <w:sz w:val="24"/>
          <w:szCs w:val="24"/>
        </w:rPr>
        <w:t>Prioridad 4:</w:t>
      </w:r>
      <w:r w:rsidRPr="00622DD9">
        <w:rPr>
          <w:rFonts w:ascii="Arial Narrow" w:hAnsi="Arial Narrow" w:cstheme="minorHAnsi"/>
          <w:sz w:val="24"/>
          <w:szCs w:val="24"/>
        </w:rPr>
        <w:t xml:space="preserve"> Se incluyen coberturas de usos agropecuarios por fuera de las Áreas Naturales Protegidas y de las áreas aferentes de acueductos municipales y comunitarios. Dicha categoría, presenta el menor grado de vulnerabilidad ambiental y socioeconómica ante los incendios de cobertura vegetal.</w:t>
      </w:r>
    </w:p>
    <w:p w14:paraId="63DDA8BB" w14:textId="77777777" w:rsidR="004446E9" w:rsidRDefault="004446E9" w:rsidP="001D38C1">
      <w:pPr>
        <w:autoSpaceDE w:val="0"/>
        <w:autoSpaceDN w:val="0"/>
        <w:adjustRightInd w:val="0"/>
        <w:jc w:val="both"/>
        <w:rPr>
          <w:rFonts w:ascii="Arial Narrow" w:hAnsi="Arial Narrow" w:cstheme="minorHAnsi"/>
          <w:sz w:val="24"/>
          <w:szCs w:val="24"/>
        </w:rPr>
      </w:pPr>
    </w:p>
    <w:p w14:paraId="0C734587" w14:textId="21445FF2" w:rsidR="004446E9" w:rsidRPr="004446E9" w:rsidRDefault="004446E9" w:rsidP="001D38C1">
      <w:pPr>
        <w:autoSpaceDE w:val="0"/>
        <w:autoSpaceDN w:val="0"/>
        <w:adjustRightInd w:val="0"/>
        <w:jc w:val="both"/>
        <w:rPr>
          <w:rFonts w:ascii="Arial Narrow" w:hAnsi="Arial Narrow" w:cstheme="minorHAnsi"/>
          <w:b/>
          <w:sz w:val="24"/>
          <w:szCs w:val="24"/>
        </w:rPr>
      </w:pPr>
      <w:r w:rsidRPr="004446E9">
        <w:rPr>
          <w:rFonts w:ascii="Arial Narrow" w:hAnsi="Arial Narrow" w:cstheme="minorHAnsi"/>
          <w:sz w:val="24"/>
          <w:szCs w:val="24"/>
        </w:rPr>
        <w:lastRenderedPageBreak/>
        <w:t xml:space="preserve">De acuerdo a lo anterior, en el mapa que se muestra continuación se puede apreciar la zonificación de la vulnerabilidad </w:t>
      </w:r>
      <w:r w:rsidR="00CC734B" w:rsidRPr="004446E9">
        <w:rPr>
          <w:rFonts w:ascii="Arial Narrow" w:hAnsi="Arial Narrow" w:cstheme="minorHAnsi"/>
          <w:sz w:val="24"/>
          <w:szCs w:val="24"/>
        </w:rPr>
        <w:t>socioeconómica</w:t>
      </w:r>
      <w:r w:rsidRPr="004446E9">
        <w:rPr>
          <w:rFonts w:ascii="Arial Narrow" w:hAnsi="Arial Narrow" w:cstheme="minorHAnsi"/>
          <w:sz w:val="24"/>
          <w:szCs w:val="24"/>
        </w:rPr>
        <w:t xml:space="preserve"> y ambiental a incendios de cobertura vegetal del Área de Recreación Cerro Gobia:</w:t>
      </w:r>
    </w:p>
    <w:p w14:paraId="3D3F09A2" w14:textId="77777777" w:rsidR="004446E9" w:rsidRDefault="004446E9" w:rsidP="001D38C1">
      <w:pPr>
        <w:autoSpaceDE w:val="0"/>
        <w:autoSpaceDN w:val="0"/>
        <w:adjustRightInd w:val="0"/>
        <w:jc w:val="center"/>
        <w:rPr>
          <w:rFonts w:cstheme="minorHAnsi"/>
        </w:rPr>
      </w:pPr>
      <w:r w:rsidRPr="000364CB">
        <w:rPr>
          <w:rFonts w:cstheme="minorHAnsi"/>
          <w:noProof/>
          <w:lang w:val="es-CO" w:eastAsia="es-CO"/>
        </w:rPr>
        <w:drawing>
          <wp:inline distT="0" distB="0" distL="0" distR="0" wp14:anchorId="534D348A" wp14:editId="53E56C92">
            <wp:extent cx="5612130" cy="4336646"/>
            <wp:effectExtent l="0" t="0" r="7620" b="6985"/>
            <wp:docPr id="29" name="Imagen 29" descr="C:\Users\Nathalia\AppData\Local\Temp\Temp1_Incendios.zip\Vulnerabilidad Incendios cerro Go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lia\AppData\Local\Temp\Temp1_Incendios.zip\Vulnerabilidad Incendios cerro Gobia.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4336646"/>
                    </a:xfrm>
                    <a:prstGeom prst="rect">
                      <a:avLst/>
                    </a:prstGeom>
                    <a:noFill/>
                    <a:ln>
                      <a:noFill/>
                    </a:ln>
                  </pic:spPr>
                </pic:pic>
              </a:graphicData>
            </a:graphic>
          </wp:inline>
        </w:drawing>
      </w:r>
    </w:p>
    <w:p w14:paraId="5123A530" w14:textId="2D367979" w:rsidR="00461D77" w:rsidRPr="00461D77" w:rsidRDefault="00461D77" w:rsidP="00461D77">
      <w:pPr>
        <w:pStyle w:val="Descripcin"/>
      </w:pPr>
      <w:bookmarkStart w:id="41" w:name="_Toc74320335"/>
      <w:r w:rsidRPr="00461D77">
        <w:t xml:space="preserve">Mapa </w:t>
      </w:r>
      <w:r w:rsidRPr="00461D77">
        <w:fldChar w:fldCharType="begin"/>
      </w:r>
      <w:r w:rsidRPr="00461D77">
        <w:instrText xml:space="preserve"> SEQ Mapa \* ARABIC </w:instrText>
      </w:r>
      <w:r w:rsidRPr="00461D77">
        <w:fldChar w:fldCharType="separate"/>
      </w:r>
      <w:r w:rsidR="003067E2">
        <w:rPr>
          <w:noProof/>
        </w:rPr>
        <w:t>3</w:t>
      </w:r>
      <w:r w:rsidRPr="00461D77">
        <w:fldChar w:fldCharType="end"/>
      </w:r>
      <w:r w:rsidRPr="00461D77">
        <w:t>. Vulnerabilidad socioeconómica y ambiental a incendios de cobertura vegetal del AR Cerro Gobia</w:t>
      </w:r>
      <w:bookmarkEnd w:id="41"/>
    </w:p>
    <w:p w14:paraId="36617188" w14:textId="77777777" w:rsidR="004446E9" w:rsidRPr="00461D77" w:rsidRDefault="004446E9" w:rsidP="001D38C1">
      <w:pPr>
        <w:autoSpaceDE w:val="0"/>
        <w:autoSpaceDN w:val="0"/>
        <w:adjustRightInd w:val="0"/>
        <w:jc w:val="center"/>
        <w:rPr>
          <w:sz w:val="18"/>
          <w:szCs w:val="18"/>
        </w:rPr>
      </w:pPr>
      <w:r w:rsidRPr="00461D77">
        <w:rPr>
          <w:sz w:val="18"/>
          <w:szCs w:val="18"/>
        </w:rPr>
        <w:t>Fuente: CARDER, 2021</w:t>
      </w:r>
    </w:p>
    <w:p w14:paraId="57C3C541" w14:textId="77777777" w:rsidR="004446E9" w:rsidRPr="00622DD9" w:rsidRDefault="004446E9" w:rsidP="001D38C1">
      <w:pPr>
        <w:autoSpaceDE w:val="0"/>
        <w:autoSpaceDN w:val="0"/>
        <w:adjustRightInd w:val="0"/>
        <w:jc w:val="both"/>
        <w:rPr>
          <w:rFonts w:ascii="Arial Narrow" w:hAnsi="Arial Narrow" w:cstheme="minorHAnsi"/>
          <w:sz w:val="24"/>
          <w:szCs w:val="24"/>
        </w:rPr>
      </w:pPr>
    </w:p>
    <w:p w14:paraId="5913F720" w14:textId="77777777" w:rsidR="004446E9" w:rsidRPr="00A758D2" w:rsidRDefault="004446E9" w:rsidP="00A758D2">
      <w:pPr>
        <w:autoSpaceDE w:val="0"/>
        <w:autoSpaceDN w:val="0"/>
        <w:adjustRightInd w:val="0"/>
        <w:jc w:val="both"/>
        <w:rPr>
          <w:rFonts w:ascii="Arial Narrow" w:hAnsi="Arial Narrow" w:cstheme="minorHAnsi"/>
          <w:b/>
          <w:sz w:val="24"/>
          <w:szCs w:val="24"/>
        </w:rPr>
      </w:pPr>
      <w:r w:rsidRPr="00A758D2">
        <w:rPr>
          <w:rFonts w:ascii="Arial Narrow" w:hAnsi="Arial Narrow" w:cstheme="minorHAnsi"/>
          <w:b/>
          <w:sz w:val="24"/>
          <w:szCs w:val="24"/>
        </w:rPr>
        <w:t>Histórico de ocurrencia de incendios de cobertura vegetal al interior del área protegida.</w:t>
      </w:r>
    </w:p>
    <w:p w14:paraId="72A162C1" w14:textId="77777777" w:rsidR="004446E9" w:rsidRPr="004446E9" w:rsidRDefault="004446E9" w:rsidP="001D38C1">
      <w:pPr>
        <w:autoSpaceDE w:val="0"/>
        <w:autoSpaceDN w:val="0"/>
        <w:adjustRightInd w:val="0"/>
        <w:jc w:val="both"/>
        <w:rPr>
          <w:rFonts w:ascii="Arial Narrow" w:hAnsi="Arial Narrow" w:cstheme="minorHAnsi"/>
          <w:b/>
          <w:sz w:val="24"/>
          <w:szCs w:val="24"/>
        </w:rPr>
      </w:pPr>
    </w:p>
    <w:p w14:paraId="3563541E" w14:textId="77777777" w:rsidR="004446E9" w:rsidRPr="004446E9" w:rsidRDefault="004446E9" w:rsidP="001D38C1">
      <w:pPr>
        <w:autoSpaceDE w:val="0"/>
        <w:autoSpaceDN w:val="0"/>
        <w:adjustRightInd w:val="0"/>
        <w:jc w:val="both"/>
        <w:rPr>
          <w:rFonts w:ascii="Arial Narrow" w:hAnsi="Arial Narrow"/>
          <w:sz w:val="24"/>
          <w:szCs w:val="24"/>
          <w:lang w:val="es-ES"/>
        </w:rPr>
      </w:pPr>
      <w:r w:rsidRPr="004446E9">
        <w:rPr>
          <w:rFonts w:ascii="Arial Narrow" w:hAnsi="Arial Narrow"/>
          <w:sz w:val="24"/>
          <w:szCs w:val="24"/>
          <w:lang w:val="es-ES"/>
        </w:rPr>
        <w:t>De acuerdo a los reportes realizados por el Cuerpo de Bomberos Voluntarios del municipio de Quinchía al Centro Regulador de Urgencias y Emergencias del departamento de Risaralda, se tiene que para el periodo comprendido entre los años 2018 y 2020, se presentaron los siguientes eventos asociados a incendios de la cobertura vegetal al interior del área protegida:</w:t>
      </w:r>
    </w:p>
    <w:p w14:paraId="1815FB46" w14:textId="77777777" w:rsidR="004446E9" w:rsidRDefault="004446E9" w:rsidP="001D38C1">
      <w:pPr>
        <w:jc w:val="both"/>
        <w:rPr>
          <w:rFonts w:ascii="Arial Narrow" w:hAnsi="Arial Narrow"/>
          <w:sz w:val="24"/>
          <w:szCs w:val="24"/>
        </w:rPr>
      </w:pPr>
    </w:p>
    <w:tbl>
      <w:tblPr>
        <w:tblStyle w:val="Tablaconcuadrcula"/>
        <w:tblW w:w="0" w:type="auto"/>
        <w:jc w:val="center"/>
        <w:tblLook w:val="04A0" w:firstRow="1" w:lastRow="0" w:firstColumn="1" w:lastColumn="0" w:noHBand="0" w:noVBand="1"/>
      </w:tblPr>
      <w:tblGrid>
        <w:gridCol w:w="2127"/>
        <w:gridCol w:w="1495"/>
        <w:gridCol w:w="2048"/>
        <w:gridCol w:w="2122"/>
      </w:tblGrid>
      <w:tr w:rsidR="00B242C9" w:rsidRPr="0061003D" w14:paraId="5B61A2D8" w14:textId="77777777" w:rsidTr="002B77B2">
        <w:trPr>
          <w:jc w:val="center"/>
        </w:trPr>
        <w:tc>
          <w:tcPr>
            <w:tcW w:w="2127" w:type="dxa"/>
            <w:shd w:val="clear" w:color="auto" w:fill="C5E0B3" w:themeFill="accent6" w:themeFillTint="66"/>
          </w:tcPr>
          <w:p w14:paraId="02664E9F" w14:textId="77777777" w:rsidR="00B242C9" w:rsidRPr="0061003D" w:rsidRDefault="00B242C9" w:rsidP="001D38C1">
            <w:pPr>
              <w:autoSpaceDE w:val="0"/>
              <w:autoSpaceDN w:val="0"/>
              <w:adjustRightInd w:val="0"/>
              <w:jc w:val="center"/>
              <w:rPr>
                <w:rFonts w:ascii="Arial Narrow" w:hAnsi="Arial Narrow" w:cstheme="minorHAnsi"/>
                <w:b/>
                <w:sz w:val="20"/>
                <w:szCs w:val="20"/>
              </w:rPr>
            </w:pPr>
            <w:r w:rsidRPr="0061003D">
              <w:rPr>
                <w:rFonts w:ascii="Arial Narrow" w:hAnsi="Arial Narrow" w:cstheme="minorHAnsi"/>
                <w:b/>
                <w:sz w:val="20"/>
                <w:szCs w:val="20"/>
              </w:rPr>
              <w:t>Fecha</w:t>
            </w:r>
          </w:p>
        </w:tc>
        <w:tc>
          <w:tcPr>
            <w:tcW w:w="1495" w:type="dxa"/>
            <w:shd w:val="clear" w:color="auto" w:fill="C5E0B3" w:themeFill="accent6" w:themeFillTint="66"/>
          </w:tcPr>
          <w:p w14:paraId="29E2CD34" w14:textId="77777777" w:rsidR="00B242C9" w:rsidRPr="0061003D" w:rsidRDefault="00B242C9" w:rsidP="001D38C1">
            <w:pPr>
              <w:autoSpaceDE w:val="0"/>
              <w:autoSpaceDN w:val="0"/>
              <w:adjustRightInd w:val="0"/>
              <w:jc w:val="center"/>
              <w:rPr>
                <w:rFonts w:ascii="Arial Narrow" w:hAnsi="Arial Narrow" w:cstheme="minorHAnsi"/>
                <w:b/>
                <w:sz w:val="20"/>
                <w:szCs w:val="20"/>
              </w:rPr>
            </w:pPr>
            <w:r w:rsidRPr="0061003D">
              <w:rPr>
                <w:rFonts w:ascii="Arial Narrow" w:hAnsi="Arial Narrow" w:cstheme="minorHAnsi"/>
                <w:b/>
                <w:sz w:val="20"/>
                <w:szCs w:val="20"/>
              </w:rPr>
              <w:t>Vereda</w:t>
            </w:r>
          </w:p>
        </w:tc>
        <w:tc>
          <w:tcPr>
            <w:tcW w:w="2048" w:type="dxa"/>
            <w:shd w:val="clear" w:color="auto" w:fill="C5E0B3" w:themeFill="accent6" w:themeFillTint="66"/>
          </w:tcPr>
          <w:p w14:paraId="7CE71A82" w14:textId="77777777" w:rsidR="00B242C9" w:rsidRPr="0061003D" w:rsidRDefault="00B242C9" w:rsidP="001D38C1">
            <w:pPr>
              <w:autoSpaceDE w:val="0"/>
              <w:autoSpaceDN w:val="0"/>
              <w:adjustRightInd w:val="0"/>
              <w:jc w:val="center"/>
              <w:rPr>
                <w:rFonts w:ascii="Arial Narrow" w:hAnsi="Arial Narrow" w:cstheme="minorHAnsi"/>
                <w:b/>
                <w:sz w:val="20"/>
                <w:szCs w:val="20"/>
              </w:rPr>
            </w:pPr>
            <w:r w:rsidRPr="0061003D">
              <w:rPr>
                <w:rFonts w:ascii="Arial Narrow" w:hAnsi="Arial Narrow" w:cstheme="minorHAnsi"/>
                <w:b/>
                <w:sz w:val="20"/>
                <w:szCs w:val="20"/>
              </w:rPr>
              <w:t>Tipo de Evento</w:t>
            </w:r>
          </w:p>
        </w:tc>
        <w:tc>
          <w:tcPr>
            <w:tcW w:w="2122" w:type="dxa"/>
            <w:shd w:val="clear" w:color="auto" w:fill="C5E0B3" w:themeFill="accent6" w:themeFillTint="66"/>
          </w:tcPr>
          <w:p w14:paraId="48F0DD2B" w14:textId="77777777" w:rsidR="00B242C9" w:rsidRPr="0061003D" w:rsidRDefault="00B242C9" w:rsidP="001D38C1">
            <w:pPr>
              <w:autoSpaceDE w:val="0"/>
              <w:autoSpaceDN w:val="0"/>
              <w:adjustRightInd w:val="0"/>
              <w:jc w:val="center"/>
              <w:rPr>
                <w:rFonts w:ascii="Arial Narrow" w:hAnsi="Arial Narrow" w:cstheme="minorHAnsi"/>
                <w:b/>
                <w:sz w:val="20"/>
                <w:szCs w:val="20"/>
              </w:rPr>
            </w:pPr>
            <w:r w:rsidRPr="0061003D">
              <w:rPr>
                <w:rFonts w:ascii="Arial Narrow" w:hAnsi="Arial Narrow" w:cstheme="minorHAnsi"/>
                <w:b/>
                <w:sz w:val="20"/>
                <w:szCs w:val="20"/>
              </w:rPr>
              <w:t>Área Afectada (Ha.)</w:t>
            </w:r>
          </w:p>
        </w:tc>
      </w:tr>
      <w:tr w:rsidR="00B242C9" w:rsidRPr="007C288A" w14:paraId="4A9F3C48" w14:textId="77777777" w:rsidTr="002B77B2">
        <w:trPr>
          <w:jc w:val="center"/>
        </w:trPr>
        <w:tc>
          <w:tcPr>
            <w:tcW w:w="2127" w:type="dxa"/>
          </w:tcPr>
          <w:p w14:paraId="4BB12BB5" w14:textId="61D7F3DE" w:rsidR="00B242C9" w:rsidRPr="00B242C9" w:rsidRDefault="00B242C9" w:rsidP="001D38C1">
            <w:pPr>
              <w:autoSpaceDE w:val="0"/>
              <w:autoSpaceDN w:val="0"/>
              <w:adjustRightInd w:val="0"/>
              <w:jc w:val="center"/>
              <w:rPr>
                <w:rFonts w:ascii="Arial Narrow" w:hAnsi="Arial Narrow"/>
                <w:sz w:val="20"/>
                <w:szCs w:val="20"/>
              </w:rPr>
            </w:pPr>
            <w:r w:rsidRPr="00B242C9">
              <w:rPr>
                <w:rFonts w:ascii="Arial Narrow" w:hAnsi="Arial Narrow"/>
                <w:sz w:val="20"/>
                <w:szCs w:val="20"/>
              </w:rPr>
              <w:t>10-09-2019</w:t>
            </w:r>
          </w:p>
        </w:tc>
        <w:tc>
          <w:tcPr>
            <w:tcW w:w="1495" w:type="dxa"/>
          </w:tcPr>
          <w:p w14:paraId="66E6A687" w14:textId="622F33BC" w:rsidR="00B242C9" w:rsidRPr="00B242C9" w:rsidRDefault="00B242C9" w:rsidP="001D38C1">
            <w:pPr>
              <w:autoSpaceDE w:val="0"/>
              <w:autoSpaceDN w:val="0"/>
              <w:adjustRightInd w:val="0"/>
              <w:jc w:val="center"/>
              <w:rPr>
                <w:rFonts w:ascii="Arial Narrow" w:hAnsi="Arial Narrow"/>
                <w:sz w:val="20"/>
                <w:szCs w:val="20"/>
              </w:rPr>
            </w:pPr>
            <w:r w:rsidRPr="00B242C9">
              <w:rPr>
                <w:rFonts w:ascii="Arial Narrow" w:hAnsi="Arial Narrow"/>
                <w:sz w:val="20"/>
                <w:szCs w:val="20"/>
              </w:rPr>
              <w:t>Alegrías</w:t>
            </w:r>
          </w:p>
        </w:tc>
        <w:tc>
          <w:tcPr>
            <w:tcW w:w="2048" w:type="dxa"/>
          </w:tcPr>
          <w:p w14:paraId="398F78D6" w14:textId="0ED7EF44" w:rsidR="00B242C9" w:rsidRPr="00B242C9" w:rsidRDefault="00B242C9" w:rsidP="001D38C1">
            <w:pPr>
              <w:autoSpaceDE w:val="0"/>
              <w:autoSpaceDN w:val="0"/>
              <w:adjustRightInd w:val="0"/>
              <w:jc w:val="center"/>
              <w:rPr>
                <w:rFonts w:ascii="Arial Narrow" w:hAnsi="Arial Narrow"/>
                <w:sz w:val="20"/>
                <w:szCs w:val="20"/>
              </w:rPr>
            </w:pPr>
            <w:r w:rsidRPr="00B242C9">
              <w:rPr>
                <w:rFonts w:ascii="Arial Narrow" w:hAnsi="Arial Narrow"/>
                <w:sz w:val="20"/>
                <w:szCs w:val="20"/>
              </w:rPr>
              <w:t>Incendio Forestal</w:t>
            </w:r>
          </w:p>
        </w:tc>
        <w:tc>
          <w:tcPr>
            <w:tcW w:w="2122" w:type="dxa"/>
          </w:tcPr>
          <w:p w14:paraId="501B83E1" w14:textId="3DE39E3E" w:rsidR="00B242C9" w:rsidRPr="00B242C9" w:rsidRDefault="00B242C9" w:rsidP="001D38C1">
            <w:pPr>
              <w:autoSpaceDE w:val="0"/>
              <w:autoSpaceDN w:val="0"/>
              <w:adjustRightInd w:val="0"/>
              <w:jc w:val="center"/>
              <w:rPr>
                <w:rFonts w:ascii="Arial Narrow" w:hAnsi="Arial Narrow"/>
                <w:sz w:val="20"/>
                <w:szCs w:val="20"/>
              </w:rPr>
            </w:pPr>
            <w:r w:rsidRPr="00B242C9">
              <w:rPr>
                <w:rFonts w:ascii="Arial Narrow" w:hAnsi="Arial Narrow"/>
                <w:sz w:val="20"/>
                <w:szCs w:val="20"/>
              </w:rPr>
              <w:t>0,64</w:t>
            </w:r>
          </w:p>
        </w:tc>
      </w:tr>
    </w:tbl>
    <w:p w14:paraId="57218DCC" w14:textId="30E4362F" w:rsidR="00CC734B" w:rsidRDefault="00CC734B" w:rsidP="00CC734B">
      <w:pPr>
        <w:pStyle w:val="Descripcin"/>
        <w:jc w:val="center"/>
        <w:rPr>
          <w:rFonts w:ascii="Arial Narrow" w:hAnsi="Arial Narrow" w:cstheme="minorHAnsi"/>
          <w:sz w:val="20"/>
          <w:szCs w:val="20"/>
        </w:rPr>
      </w:pPr>
      <w:bookmarkStart w:id="42" w:name="_Toc74331818"/>
      <w:r>
        <w:t xml:space="preserve">Tabla </w:t>
      </w:r>
      <w:r>
        <w:fldChar w:fldCharType="begin"/>
      </w:r>
      <w:r>
        <w:instrText xml:space="preserve"> SEQ Tabla \* ARABIC </w:instrText>
      </w:r>
      <w:r>
        <w:fldChar w:fldCharType="separate"/>
      </w:r>
      <w:r w:rsidR="00F72EDF">
        <w:rPr>
          <w:noProof/>
        </w:rPr>
        <w:t>10</w:t>
      </w:r>
      <w:r>
        <w:fldChar w:fldCharType="end"/>
      </w:r>
      <w:r>
        <w:t>. Eventos asociados a incendios de la cobertura vegetal al interior del área protegida</w:t>
      </w:r>
      <w:bookmarkEnd w:id="42"/>
    </w:p>
    <w:p w14:paraId="1055051E" w14:textId="78FBDFDC" w:rsidR="004446E9" w:rsidRDefault="00B242C9" w:rsidP="001D38C1">
      <w:pPr>
        <w:autoSpaceDE w:val="0"/>
        <w:autoSpaceDN w:val="0"/>
        <w:adjustRightInd w:val="0"/>
        <w:jc w:val="center"/>
        <w:rPr>
          <w:rFonts w:ascii="Arial Narrow" w:hAnsi="Arial Narrow" w:cstheme="minorHAnsi"/>
          <w:sz w:val="20"/>
          <w:szCs w:val="20"/>
        </w:rPr>
      </w:pPr>
      <w:r w:rsidRPr="00737E31">
        <w:rPr>
          <w:rFonts w:ascii="Arial Narrow" w:hAnsi="Arial Narrow" w:cstheme="minorHAnsi"/>
          <w:sz w:val="20"/>
          <w:szCs w:val="20"/>
        </w:rPr>
        <w:t xml:space="preserve">Fuente: </w:t>
      </w:r>
      <w:r w:rsidRPr="00F75B7E">
        <w:rPr>
          <w:rFonts w:ascii="Arial Narrow" w:hAnsi="Arial Narrow"/>
          <w:sz w:val="20"/>
          <w:szCs w:val="20"/>
        </w:rPr>
        <w:t>Centro Regulador de Urgencias y Emergencias del departamento de Risaralda</w:t>
      </w:r>
      <w:r w:rsidRPr="00737E31">
        <w:rPr>
          <w:rFonts w:ascii="Arial Narrow" w:hAnsi="Arial Narrow"/>
          <w:sz w:val="20"/>
          <w:szCs w:val="20"/>
        </w:rPr>
        <w:t>, 2021.</w:t>
      </w:r>
    </w:p>
    <w:p w14:paraId="71C800BE" w14:textId="77777777" w:rsidR="00B242C9" w:rsidRPr="00B242C9" w:rsidRDefault="00B242C9" w:rsidP="001D38C1">
      <w:pPr>
        <w:autoSpaceDE w:val="0"/>
        <w:autoSpaceDN w:val="0"/>
        <w:adjustRightInd w:val="0"/>
        <w:jc w:val="center"/>
        <w:rPr>
          <w:rFonts w:ascii="Arial Narrow" w:hAnsi="Arial Narrow" w:cstheme="minorHAnsi"/>
          <w:sz w:val="20"/>
          <w:szCs w:val="20"/>
        </w:rPr>
      </w:pPr>
    </w:p>
    <w:p w14:paraId="4FC270D9" w14:textId="77777777" w:rsidR="004446E9" w:rsidRPr="004446E9" w:rsidRDefault="004446E9" w:rsidP="001D38C1">
      <w:pPr>
        <w:autoSpaceDE w:val="0"/>
        <w:autoSpaceDN w:val="0"/>
        <w:adjustRightInd w:val="0"/>
        <w:jc w:val="both"/>
        <w:rPr>
          <w:rFonts w:ascii="Arial Narrow" w:hAnsi="Arial Narrow"/>
          <w:sz w:val="24"/>
          <w:szCs w:val="24"/>
          <w:lang w:val="es-ES"/>
        </w:rPr>
      </w:pPr>
      <w:r w:rsidRPr="004446E9">
        <w:rPr>
          <w:rFonts w:ascii="Arial Narrow" w:hAnsi="Arial Narrow"/>
          <w:sz w:val="24"/>
          <w:szCs w:val="24"/>
          <w:lang w:val="es-ES"/>
        </w:rPr>
        <w:lastRenderedPageBreak/>
        <w:t xml:space="preserve">Si bien, en el período referido no se presenta un número significativo de eventos, es de resaltar la importancia de continuar desarrollando acciones de protección del ecosistema boscoso orientadas a la prevención, respuesta inmediata ante la ocurrencia de incendios y la recuperación de las zonas afectadas. </w:t>
      </w:r>
    </w:p>
    <w:p w14:paraId="00AC4018" w14:textId="77777777" w:rsidR="004446E9" w:rsidRDefault="004446E9" w:rsidP="001D38C1">
      <w:pPr>
        <w:jc w:val="both"/>
        <w:rPr>
          <w:rFonts w:ascii="Arial Narrow" w:hAnsi="Arial Narrow"/>
          <w:sz w:val="24"/>
          <w:szCs w:val="24"/>
        </w:rPr>
      </w:pPr>
    </w:p>
    <w:p w14:paraId="521898B8" w14:textId="75407290" w:rsidR="0012123D" w:rsidRPr="00247329" w:rsidRDefault="00A758D2" w:rsidP="00A758D2">
      <w:pPr>
        <w:pStyle w:val="Ttulo2"/>
      </w:pPr>
      <w:bookmarkStart w:id="43" w:name="_Toc74845810"/>
      <w:r>
        <w:t xml:space="preserve">1.2. </w:t>
      </w:r>
      <w:r w:rsidR="0012123D" w:rsidRPr="00247329">
        <w:t>Objetivos de conservación</w:t>
      </w:r>
      <w:bookmarkEnd w:id="43"/>
    </w:p>
    <w:p w14:paraId="34691652" w14:textId="3E8A0C80" w:rsidR="00EC68A0" w:rsidRDefault="00EC68A0" w:rsidP="001D38C1">
      <w:pPr>
        <w:rPr>
          <w:rFonts w:ascii="Arial Narrow" w:hAnsi="Arial Narrow"/>
          <w:b/>
          <w:sz w:val="24"/>
          <w:szCs w:val="24"/>
          <w:highlight w:val="yellow"/>
        </w:rPr>
      </w:pPr>
    </w:p>
    <w:p w14:paraId="6B38C32C" w14:textId="77777777" w:rsidR="00EC68A0" w:rsidRDefault="00EC68A0" w:rsidP="001D38C1">
      <w:pPr>
        <w:jc w:val="both"/>
        <w:rPr>
          <w:rFonts w:ascii="Arial Narrow" w:hAnsi="Arial Narrow"/>
          <w:sz w:val="24"/>
          <w:szCs w:val="24"/>
          <w:lang w:val="es-ES"/>
        </w:rPr>
      </w:pPr>
      <w:r>
        <w:rPr>
          <w:rFonts w:ascii="Arial Narrow" w:hAnsi="Arial Narrow"/>
          <w:sz w:val="24"/>
          <w:szCs w:val="24"/>
          <w:lang w:val="es-ES"/>
        </w:rPr>
        <w:t xml:space="preserve">Los objetivos de conservación son propósitos realizables y alcanzables en el tiempo, que se convierten en el norte para la gestión y manejo de un área protegida, es decir son aquellos que se requieren alcanzar, con la implementación de estrategias integrales de manejo. </w:t>
      </w:r>
    </w:p>
    <w:p w14:paraId="7BA469A4" w14:textId="77777777" w:rsidR="00EC68A0" w:rsidRDefault="00EC68A0" w:rsidP="001D38C1">
      <w:pPr>
        <w:jc w:val="both"/>
        <w:rPr>
          <w:rFonts w:ascii="Arial Narrow" w:hAnsi="Arial Narrow"/>
          <w:sz w:val="24"/>
          <w:szCs w:val="24"/>
          <w:lang w:val="es-ES"/>
        </w:rPr>
      </w:pPr>
    </w:p>
    <w:p w14:paraId="6D759FC0" w14:textId="3E0ACA33" w:rsidR="00EC68A0" w:rsidRDefault="00EC68A0" w:rsidP="001D38C1">
      <w:pPr>
        <w:jc w:val="both"/>
        <w:rPr>
          <w:rFonts w:ascii="Arial Narrow" w:hAnsi="Arial Narrow"/>
          <w:sz w:val="24"/>
          <w:szCs w:val="24"/>
          <w:lang w:val="es-ES"/>
        </w:rPr>
      </w:pPr>
      <w:r>
        <w:rPr>
          <w:rFonts w:ascii="Arial Narrow" w:hAnsi="Arial Narrow"/>
          <w:sz w:val="24"/>
          <w:szCs w:val="24"/>
          <w:lang w:val="es-ES"/>
        </w:rPr>
        <w:t>Los objetivos de conservación para el</w:t>
      </w:r>
      <w:r w:rsidR="00E518BC">
        <w:rPr>
          <w:rFonts w:ascii="Arial Narrow" w:hAnsi="Arial Narrow"/>
          <w:sz w:val="24"/>
          <w:szCs w:val="24"/>
          <w:lang w:val="es-ES"/>
        </w:rPr>
        <w:t xml:space="preserve"> </w:t>
      </w:r>
      <w:r w:rsidR="00E518BC" w:rsidRPr="00986822">
        <w:rPr>
          <w:rFonts w:ascii="Arial Narrow" w:hAnsi="Arial Narrow"/>
          <w:sz w:val="24"/>
          <w:szCs w:val="24"/>
        </w:rPr>
        <w:t>Área de Recreación Cerro Gobia</w:t>
      </w:r>
      <w:r w:rsidR="00E518BC">
        <w:rPr>
          <w:rFonts w:ascii="Arial Narrow" w:hAnsi="Arial Narrow"/>
          <w:sz w:val="24"/>
          <w:szCs w:val="24"/>
        </w:rPr>
        <w:t xml:space="preserve"> </w:t>
      </w:r>
      <w:r>
        <w:rPr>
          <w:rFonts w:ascii="Arial Narrow" w:hAnsi="Arial Narrow"/>
          <w:sz w:val="24"/>
          <w:szCs w:val="24"/>
          <w:lang w:val="es-ES"/>
        </w:rPr>
        <w:t xml:space="preserve">fueron revisados en el presente plan de manejo a partir de criterios como: coherencia con la categoría de manejo, claridad en su alcance, articulación entre sí y con el territorio, reconocimiento de valores naturales, culturales y/o sociales, coherencia con la destinación (según categoría Decreto 2372, 2010) y relación con los objetivos específicos del SINAP (artículo 6, Decreto 2372, 2010); con el fin de orientar de manera efectiva, las acciones de manejo del área protegida.  </w:t>
      </w:r>
    </w:p>
    <w:p w14:paraId="547E8D99" w14:textId="77777777" w:rsidR="00EC68A0" w:rsidRDefault="00EC68A0" w:rsidP="001D38C1">
      <w:pPr>
        <w:jc w:val="both"/>
        <w:rPr>
          <w:rFonts w:ascii="Arial Narrow" w:hAnsi="Arial Narrow"/>
          <w:sz w:val="24"/>
          <w:szCs w:val="24"/>
          <w:lang w:val="es-ES"/>
        </w:rPr>
      </w:pPr>
    </w:p>
    <w:p w14:paraId="160B025F" w14:textId="5926C810" w:rsidR="00EC68A0" w:rsidRDefault="00EC68A0" w:rsidP="001D38C1">
      <w:pPr>
        <w:jc w:val="both"/>
        <w:rPr>
          <w:rFonts w:ascii="Arial Narrow" w:hAnsi="Arial Narrow"/>
          <w:sz w:val="24"/>
          <w:szCs w:val="24"/>
          <w:lang w:val="es-ES"/>
        </w:rPr>
      </w:pPr>
      <w:r>
        <w:rPr>
          <w:rFonts w:ascii="Arial Narrow" w:hAnsi="Arial Narrow"/>
          <w:sz w:val="24"/>
          <w:szCs w:val="24"/>
          <w:lang w:val="es-ES"/>
        </w:rPr>
        <w:t xml:space="preserve">Los objetivos de conservación </w:t>
      </w:r>
      <w:r w:rsidR="00E518BC">
        <w:rPr>
          <w:rFonts w:ascii="Arial Narrow" w:hAnsi="Arial Narrow"/>
          <w:sz w:val="24"/>
          <w:szCs w:val="24"/>
          <w:lang w:val="es-ES"/>
        </w:rPr>
        <w:t xml:space="preserve">para el </w:t>
      </w:r>
      <w:r w:rsidR="00E518BC" w:rsidRPr="00986822">
        <w:rPr>
          <w:rFonts w:ascii="Arial Narrow" w:hAnsi="Arial Narrow"/>
          <w:sz w:val="24"/>
          <w:szCs w:val="24"/>
        </w:rPr>
        <w:t>Área de Recreación Cerro Gobia</w:t>
      </w:r>
      <w:r w:rsidR="00E518BC">
        <w:rPr>
          <w:rFonts w:ascii="Arial Narrow" w:hAnsi="Arial Narrow"/>
          <w:sz w:val="24"/>
          <w:szCs w:val="24"/>
        </w:rPr>
        <w:t xml:space="preserve"> </w:t>
      </w:r>
      <w:r>
        <w:rPr>
          <w:rFonts w:ascii="Arial Narrow" w:hAnsi="Arial Narrow"/>
          <w:sz w:val="24"/>
          <w:szCs w:val="24"/>
          <w:lang w:val="es-ES"/>
        </w:rPr>
        <w:t xml:space="preserve">son los siguientes: </w:t>
      </w:r>
    </w:p>
    <w:p w14:paraId="3FD5F451" w14:textId="0E0A8D7D" w:rsidR="00E518BC" w:rsidRDefault="00E518BC" w:rsidP="001D38C1">
      <w:pPr>
        <w:jc w:val="both"/>
        <w:rPr>
          <w:rFonts w:ascii="Arial Narrow" w:hAnsi="Arial Narrow"/>
          <w:sz w:val="24"/>
          <w:szCs w:val="24"/>
          <w:lang w:val="es-ES"/>
        </w:rPr>
      </w:pPr>
    </w:p>
    <w:p w14:paraId="45E2A184" w14:textId="5C822526" w:rsidR="00E518BC" w:rsidRDefault="00E518BC" w:rsidP="001D38C1">
      <w:pPr>
        <w:pStyle w:val="Prrafodelista"/>
        <w:numPr>
          <w:ilvl w:val="0"/>
          <w:numId w:val="18"/>
        </w:numPr>
        <w:jc w:val="both"/>
        <w:rPr>
          <w:rFonts w:ascii="Arial Narrow" w:hAnsi="Arial Narrow"/>
          <w:sz w:val="24"/>
          <w:szCs w:val="24"/>
          <w:lang w:val="es-ES"/>
        </w:rPr>
      </w:pPr>
      <w:r w:rsidRPr="00E518BC">
        <w:rPr>
          <w:rFonts w:ascii="Arial Narrow" w:hAnsi="Arial Narrow"/>
          <w:sz w:val="24"/>
          <w:szCs w:val="24"/>
          <w:lang w:val="es-ES"/>
        </w:rPr>
        <w:t>Promover alternativas de producción sostenible y de biocomercio para las comunidades asentadas al interior del área protegida</w:t>
      </w:r>
    </w:p>
    <w:p w14:paraId="07D8093C" w14:textId="26FD4A66" w:rsidR="00E518BC" w:rsidRDefault="00E518BC" w:rsidP="001D38C1">
      <w:pPr>
        <w:pStyle w:val="Prrafodelista"/>
        <w:numPr>
          <w:ilvl w:val="0"/>
          <w:numId w:val="18"/>
        </w:numPr>
        <w:jc w:val="both"/>
        <w:rPr>
          <w:rFonts w:ascii="Arial Narrow" w:hAnsi="Arial Narrow"/>
          <w:sz w:val="24"/>
          <w:szCs w:val="24"/>
          <w:lang w:val="es-ES"/>
        </w:rPr>
      </w:pPr>
      <w:r w:rsidRPr="00E518BC">
        <w:rPr>
          <w:rFonts w:ascii="Arial Narrow" w:hAnsi="Arial Narrow"/>
          <w:sz w:val="24"/>
          <w:szCs w:val="24"/>
          <w:lang w:val="es-ES"/>
        </w:rPr>
        <w:t>Proteger el hábitat y las poblaciones de las especies valores objeto de conservación identificadas para el área protegida</w:t>
      </w:r>
    </w:p>
    <w:p w14:paraId="5E1BEE0A" w14:textId="03C9A381" w:rsidR="00E518BC" w:rsidRDefault="00E518BC" w:rsidP="001D38C1">
      <w:pPr>
        <w:pStyle w:val="Prrafodelista"/>
        <w:numPr>
          <w:ilvl w:val="0"/>
          <w:numId w:val="18"/>
        </w:numPr>
        <w:jc w:val="both"/>
        <w:rPr>
          <w:rFonts w:ascii="Arial Narrow" w:hAnsi="Arial Narrow"/>
          <w:sz w:val="24"/>
          <w:szCs w:val="24"/>
          <w:lang w:val="es-ES"/>
        </w:rPr>
      </w:pPr>
      <w:r w:rsidRPr="00E518BC">
        <w:rPr>
          <w:rFonts w:ascii="Arial Narrow" w:hAnsi="Arial Narrow"/>
          <w:sz w:val="24"/>
          <w:szCs w:val="24"/>
          <w:lang w:val="es-ES"/>
        </w:rPr>
        <w:t>Preservar las coberturas naturales, con el fin de contribuir a la regulación hídrica de las microcuencas, para el abastecimiento de la población rural asentada en las veredas y la población urbana localizada en el área de influencia directa.</w:t>
      </w:r>
    </w:p>
    <w:p w14:paraId="47B4F28B" w14:textId="2EC52C1D" w:rsidR="00E518BC" w:rsidRPr="00E518BC" w:rsidRDefault="00E518BC" w:rsidP="001D38C1">
      <w:pPr>
        <w:pStyle w:val="Prrafodelista"/>
        <w:numPr>
          <w:ilvl w:val="0"/>
          <w:numId w:val="18"/>
        </w:numPr>
        <w:jc w:val="both"/>
        <w:rPr>
          <w:rFonts w:ascii="Arial Narrow" w:hAnsi="Arial Narrow"/>
          <w:sz w:val="24"/>
          <w:szCs w:val="24"/>
          <w:lang w:val="es-ES"/>
        </w:rPr>
      </w:pPr>
      <w:r w:rsidRPr="00E518BC">
        <w:rPr>
          <w:rFonts w:ascii="Arial Narrow" w:hAnsi="Arial Narrow"/>
          <w:sz w:val="24"/>
          <w:szCs w:val="24"/>
          <w:lang w:val="es-ES"/>
        </w:rPr>
        <w:t>Preservar espacios naturales en los cuales los recursos paisajísticos como los cerros y el patrimonio cultural contribuyan al deleite, la educación ambiental y el turismo de naturaleza.</w:t>
      </w:r>
    </w:p>
    <w:p w14:paraId="6E571058" w14:textId="77777777" w:rsidR="00EC68A0" w:rsidRPr="0012123D" w:rsidRDefault="00EC68A0" w:rsidP="001D38C1">
      <w:pPr>
        <w:rPr>
          <w:rFonts w:ascii="Arial Narrow" w:hAnsi="Arial Narrow"/>
          <w:b/>
          <w:sz w:val="24"/>
          <w:szCs w:val="24"/>
          <w:highlight w:val="yellow"/>
        </w:rPr>
      </w:pPr>
    </w:p>
    <w:p w14:paraId="6ED615AE" w14:textId="4477F599" w:rsidR="00E518BC" w:rsidRPr="00F40460" w:rsidRDefault="00A758D2" w:rsidP="00A758D2">
      <w:pPr>
        <w:pStyle w:val="Ttulo2"/>
      </w:pPr>
      <w:bookmarkStart w:id="44" w:name="_Toc74845811"/>
      <w:r>
        <w:t xml:space="preserve">1.3. </w:t>
      </w:r>
      <w:r w:rsidR="0012123D" w:rsidRPr="00F40460">
        <w:t>Valores Objeto de Conservación</w:t>
      </w:r>
      <w:bookmarkEnd w:id="44"/>
    </w:p>
    <w:p w14:paraId="6A8E5A64" w14:textId="722E9F78" w:rsidR="00E518BC" w:rsidRDefault="00E518BC" w:rsidP="001D38C1">
      <w:pPr>
        <w:rPr>
          <w:rFonts w:ascii="Arial Narrow" w:hAnsi="Arial Narrow"/>
          <w:b/>
          <w:sz w:val="24"/>
          <w:szCs w:val="24"/>
          <w:highlight w:val="yellow"/>
        </w:rPr>
      </w:pPr>
    </w:p>
    <w:p w14:paraId="0CC45C5E" w14:textId="77777777" w:rsidR="00E518BC" w:rsidRDefault="00E518BC" w:rsidP="001D38C1">
      <w:pPr>
        <w:jc w:val="both"/>
        <w:rPr>
          <w:rFonts w:ascii="Arial Narrow" w:hAnsi="Arial Narrow"/>
          <w:sz w:val="24"/>
          <w:szCs w:val="24"/>
          <w:lang w:val="es-ES"/>
        </w:rPr>
      </w:pPr>
      <w:r>
        <w:rPr>
          <w:rFonts w:ascii="Arial Narrow" w:hAnsi="Arial Narrow"/>
          <w:sz w:val="24"/>
          <w:szCs w:val="24"/>
          <w:lang w:val="es-ES"/>
        </w:rPr>
        <w:t xml:space="preserve">Los Valores Objeto de Conservación (VOC) son aquellas entidades, características o valores que se quieren conservar en un área, pueden ser especies, poblaciones, comunidad o ecosistemas u otros aspectos interesantes de la biodiversidad (Granizo et al., 2006). Los VOC deben ser representativos y complementarios (no redundantes) de la biodiversidad del área protegida (Roncancio-Duque, 2017), así como estar enmarcados en los objetivos de conservación (Granizo et al., 2006). Los VOC pueden ser monitoreados y/o evaluados para determinar las amenazas o presiones que pueden afectar el </w:t>
      </w:r>
      <w:r>
        <w:rPr>
          <w:rFonts w:ascii="Arial Narrow" w:hAnsi="Arial Narrow"/>
          <w:sz w:val="24"/>
          <w:szCs w:val="24"/>
          <w:lang w:val="es-ES"/>
        </w:rPr>
        <w:lastRenderedPageBreak/>
        <w:t>cumplimiento de los objetivos de conservación, determinando al final del plan de manejo, si los VOC se encuentran en buen estado de conservación respecto al momento de inicio de la valoración (Quijano-Escalante, 2016).</w:t>
      </w:r>
    </w:p>
    <w:p w14:paraId="641848F4" w14:textId="77777777" w:rsidR="00E518BC" w:rsidRDefault="00E518BC" w:rsidP="001D38C1">
      <w:pPr>
        <w:jc w:val="both"/>
        <w:rPr>
          <w:rFonts w:ascii="Arial Narrow" w:hAnsi="Arial Narrow"/>
          <w:sz w:val="24"/>
          <w:szCs w:val="24"/>
          <w:lang w:val="es-ES"/>
        </w:rPr>
      </w:pPr>
    </w:p>
    <w:p w14:paraId="12B3AB6F" w14:textId="77777777" w:rsidR="00E518BC" w:rsidRDefault="00E518BC" w:rsidP="001D38C1">
      <w:pPr>
        <w:jc w:val="both"/>
        <w:rPr>
          <w:rFonts w:ascii="Arial Narrow" w:hAnsi="Arial Narrow"/>
          <w:sz w:val="24"/>
          <w:szCs w:val="24"/>
          <w:lang w:val="es-ES"/>
        </w:rPr>
      </w:pPr>
      <w:r>
        <w:rPr>
          <w:rFonts w:ascii="Arial Narrow" w:hAnsi="Arial Narrow"/>
          <w:sz w:val="24"/>
          <w:szCs w:val="24"/>
          <w:lang w:val="es-ES"/>
        </w:rPr>
        <w:t>Se abordó el enfoque de filtro grueso-filtro fino, que plantea la conservación de comunidades, ecosistemas y paisajes representativos de la biodiversidad de cada área (filtro grueso), permitiendo la conservación en su interior de pequeñas comunidades naturales (filtro fino) o elementos de la biodiversidad con características muy particulares (UASPNN, 2011).</w:t>
      </w:r>
    </w:p>
    <w:p w14:paraId="11C47F4B" w14:textId="77777777" w:rsidR="00E518BC" w:rsidRDefault="00E518BC" w:rsidP="001D38C1">
      <w:pPr>
        <w:jc w:val="both"/>
        <w:rPr>
          <w:rFonts w:ascii="Arial Narrow" w:hAnsi="Arial Narrow"/>
          <w:sz w:val="24"/>
          <w:szCs w:val="24"/>
          <w:lang w:val="es-ES"/>
        </w:rPr>
      </w:pPr>
    </w:p>
    <w:p w14:paraId="3F67ACEF" w14:textId="77777777" w:rsidR="00DC6961" w:rsidRDefault="00DC6961" w:rsidP="001D38C1">
      <w:pPr>
        <w:jc w:val="both"/>
        <w:rPr>
          <w:rFonts w:ascii="Arial Narrow" w:hAnsi="Arial Narrow"/>
          <w:sz w:val="24"/>
          <w:szCs w:val="24"/>
        </w:rPr>
      </w:pPr>
      <w:r>
        <w:rPr>
          <w:rFonts w:ascii="Arial Narrow" w:hAnsi="Arial Narrow"/>
          <w:sz w:val="24"/>
          <w:szCs w:val="24"/>
        </w:rPr>
        <w:t xml:space="preserve">La selección de los VOC de las áreas protegidas del Sistema Departamental de Áreas Protegidas de Risaralda, SIDAP, se efectuó a partir de la revisión de los inventarios de biodiversidad disponibles y se efectuó una agrupación de áreas protegidas a partir de la cercanía o similitud de ecosistemas, con el fin de disponer de VOC </w:t>
      </w:r>
      <w:r w:rsidRPr="00513D38">
        <w:rPr>
          <w:rFonts w:ascii="Arial Narrow" w:hAnsi="Arial Narrow"/>
          <w:sz w:val="24"/>
          <w:szCs w:val="24"/>
        </w:rPr>
        <w:t>compartidos que facilite la gestión de los mismos. De igual manera la identificación de estas especies se realizó con participación de las organizaciones locales en un ejercicio comunitario.</w:t>
      </w:r>
    </w:p>
    <w:p w14:paraId="372B9675" w14:textId="1E37DD0C" w:rsidR="00E518BC" w:rsidRPr="00DC6961" w:rsidRDefault="00E518BC" w:rsidP="001D38C1">
      <w:pPr>
        <w:jc w:val="both"/>
        <w:rPr>
          <w:rFonts w:ascii="Arial Narrow" w:hAnsi="Arial Narrow"/>
          <w:sz w:val="24"/>
          <w:szCs w:val="24"/>
        </w:rPr>
      </w:pPr>
    </w:p>
    <w:p w14:paraId="743353BC" w14:textId="77777777" w:rsidR="00E518BC" w:rsidRDefault="00E518BC" w:rsidP="001D38C1">
      <w:pPr>
        <w:jc w:val="both"/>
        <w:rPr>
          <w:rFonts w:ascii="Arial Narrow" w:hAnsi="Arial Narrow"/>
          <w:sz w:val="24"/>
          <w:szCs w:val="24"/>
          <w:lang w:val="es-ES"/>
        </w:rPr>
      </w:pPr>
      <w:r>
        <w:rPr>
          <w:rFonts w:ascii="Arial Narrow" w:hAnsi="Arial Narrow"/>
          <w:sz w:val="24"/>
          <w:szCs w:val="24"/>
          <w:lang w:val="es-ES"/>
        </w:rPr>
        <w:t>Los criterios utilizados para la elección de los VOC fueron los siguientes:</w:t>
      </w:r>
    </w:p>
    <w:p w14:paraId="70204CE7" w14:textId="77777777" w:rsidR="00E518BC" w:rsidRDefault="00E518BC" w:rsidP="001D38C1">
      <w:pPr>
        <w:pStyle w:val="Prrafodelista"/>
        <w:numPr>
          <w:ilvl w:val="0"/>
          <w:numId w:val="19"/>
        </w:numPr>
        <w:jc w:val="both"/>
        <w:rPr>
          <w:rFonts w:ascii="Arial Narrow" w:hAnsi="Arial Narrow"/>
          <w:sz w:val="24"/>
          <w:szCs w:val="24"/>
          <w:lang w:val="es-ES"/>
        </w:rPr>
      </w:pPr>
      <w:r>
        <w:rPr>
          <w:rFonts w:ascii="Arial Narrow" w:hAnsi="Arial Narrow"/>
          <w:sz w:val="24"/>
          <w:szCs w:val="24"/>
          <w:lang w:val="es-ES"/>
        </w:rPr>
        <w:t>Hace parte de un VOC ecorregional o regional.</w:t>
      </w:r>
    </w:p>
    <w:p w14:paraId="223332A1" w14:textId="77777777" w:rsidR="00E518BC" w:rsidRDefault="00E518BC" w:rsidP="001D38C1">
      <w:pPr>
        <w:pStyle w:val="Prrafodelista"/>
        <w:numPr>
          <w:ilvl w:val="0"/>
          <w:numId w:val="19"/>
        </w:numPr>
        <w:jc w:val="both"/>
        <w:rPr>
          <w:rFonts w:ascii="Arial Narrow" w:hAnsi="Arial Narrow"/>
          <w:sz w:val="24"/>
          <w:szCs w:val="24"/>
          <w:lang w:val="es-ES"/>
        </w:rPr>
      </w:pPr>
      <w:r>
        <w:rPr>
          <w:rFonts w:ascii="Arial Narrow" w:hAnsi="Arial Narrow"/>
          <w:sz w:val="24"/>
          <w:szCs w:val="24"/>
          <w:lang w:val="es-ES"/>
        </w:rPr>
        <w:t>Es una especie focal, bandera, paraguas o clave.</w:t>
      </w:r>
    </w:p>
    <w:p w14:paraId="212A15F1" w14:textId="77777777" w:rsidR="00E518BC" w:rsidRDefault="00E518BC" w:rsidP="001D38C1">
      <w:pPr>
        <w:pStyle w:val="Prrafodelista"/>
        <w:numPr>
          <w:ilvl w:val="0"/>
          <w:numId w:val="19"/>
        </w:numPr>
        <w:jc w:val="both"/>
        <w:rPr>
          <w:rFonts w:ascii="Arial Narrow" w:hAnsi="Arial Narrow"/>
          <w:sz w:val="24"/>
          <w:szCs w:val="24"/>
          <w:lang w:val="es-ES"/>
        </w:rPr>
      </w:pPr>
      <w:r>
        <w:rPr>
          <w:rFonts w:ascii="Arial Narrow" w:hAnsi="Arial Narrow"/>
          <w:sz w:val="24"/>
          <w:szCs w:val="24"/>
          <w:lang w:val="es-ES"/>
        </w:rPr>
        <w:t>Especie amenazada en alguna categoría según la UICN (CR, EN, VU, NT).</w:t>
      </w:r>
    </w:p>
    <w:p w14:paraId="66989504" w14:textId="77777777" w:rsidR="00E518BC" w:rsidRDefault="00E518BC" w:rsidP="001D38C1">
      <w:pPr>
        <w:pStyle w:val="Prrafodelista"/>
        <w:numPr>
          <w:ilvl w:val="0"/>
          <w:numId w:val="19"/>
        </w:numPr>
        <w:jc w:val="both"/>
        <w:rPr>
          <w:rFonts w:ascii="Arial Narrow" w:hAnsi="Arial Narrow"/>
          <w:sz w:val="24"/>
          <w:szCs w:val="24"/>
          <w:lang w:val="es-ES"/>
        </w:rPr>
      </w:pPr>
      <w:r>
        <w:rPr>
          <w:rFonts w:ascii="Arial Narrow" w:hAnsi="Arial Narrow"/>
          <w:sz w:val="24"/>
          <w:szCs w:val="24"/>
          <w:lang w:val="es-ES"/>
        </w:rPr>
        <w:t>Funcionalidad (herbívora, depredación de primer orden, depredación de segundo orden o mayor, degradación de materia orgánica, dispersión de semillas, polinización, disturbio mecánico, control de plagas, interacción competitiva).</w:t>
      </w:r>
    </w:p>
    <w:p w14:paraId="0699ABD3" w14:textId="77777777" w:rsidR="00E518BC" w:rsidRDefault="00E518BC" w:rsidP="001D38C1">
      <w:pPr>
        <w:pStyle w:val="Prrafodelista"/>
        <w:numPr>
          <w:ilvl w:val="0"/>
          <w:numId w:val="19"/>
        </w:numPr>
        <w:jc w:val="both"/>
        <w:rPr>
          <w:rFonts w:ascii="Arial Narrow" w:hAnsi="Arial Narrow"/>
          <w:sz w:val="24"/>
          <w:szCs w:val="24"/>
          <w:lang w:val="es-ES"/>
        </w:rPr>
      </w:pPr>
      <w:r>
        <w:rPr>
          <w:rFonts w:ascii="Arial Narrow" w:hAnsi="Arial Narrow"/>
          <w:sz w:val="24"/>
          <w:szCs w:val="24"/>
          <w:lang w:val="es-ES"/>
        </w:rPr>
        <w:t>Vulnerabilidad (de acuerdo con la severidad de cada una de las presiones de cada área sobre las especies).</w:t>
      </w:r>
    </w:p>
    <w:p w14:paraId="324F6D22" w14:textId="77777777" w:rsidR="00DC6961" w:rsidRPr="00B242C9" w:rsidRDefault="00DC6961" w:rsidP="001D38C1">
      <w:pPr>
        <w:pStyle w:val="Prrafodelista"/>
        <w:numPr>
          <w:ilvl w:val="0"/>
          <w:numId w:val="19"/>
        </w:numPr>
        <w:jc w:val="both"/>
        <w:rPr>
          <w:rFonts w:ascii="Arial Narrow" w:hAnsi="Arial Narrow"/>
          <w:sz w:val="24"/>
          <w:szCs w:val="24"/>
        </w:rPr>
      </w:pPr>
      <w:r w:rsidRPr="00B242C9">
        <w:rPr>
          <w:rFonts w:ascii="Arial Narrow" w:hAnsi="Arial Narrow"/>
          <w:sz w:val="24"/>
          <w:szCs w:val="24"/>
        </w:rPr>
        <w:t>Representatividad.</w:t>
      </w:r>
    </w:p>
    <w:p w14:paraId="2C1A790F" w14:textId="77777777" w:rsidR="00DC6961" w:rsidRPr="00B242C9" w:rsidRDefault="00DC6961" w:rsidP="001D38C1">
      <w:pPr>
        <w:pStyle w:val="Prrafodelista"/>
        <w:numPr>
          <w:ilvl w:val="0"/>
          <w:numId w:val="19"/>
        </w:numPr>
        <w:jc w:val="both"/>
        <w:rPr>
          <w:rFonts w:ascii="Arial Narrow" w:hAnsi="Arial Narrow"/>
          <w:sz w:val="24"/>
          <w:szCs w:val="24"/>
        </w:rPr>
      </w:pPr>
      <w:r w:rsidRPr="00B242C9">
        <w:rPr>
          <w:rFonts w:ascii="Arial Narrow" w:hAnsi="Arial Narrow"/>
          <w:sz w:val="24"/>
          <w:szCs w:val="24"/>
        </w:rPr>
        <w:t>Complementariedad.</w:t>
      </w:r>
    </w:p>
    <w:p w14:paraId="1F6DE9CF" w14:textId="32283D2C" w:rsidR="00DC6961" w:rsidRPr="00B242C9" w:rsidRDefault="00DC6961" w:rsidP="001D38C1">
      <w:pPr>
        <w:pStyle w:val="Prrafodelista"/>
        <w:numPr>
          <w:ilvl w:val="0"/>
          <w:numId w:val="19"/>
        </w:numPr>
        <w:jc w:val="both"/>
        <w:rPr>
          <w:rFonts w:ascii="Arial Narrow" w:hAnsi="Arial Narrow"/>
          <w:sz w:val="24"/>
          <w:szCs w:val="24"/>
        </w:rPr>
      </w:pPr>
      <w:r w:rsidRPr="00B242C9">
        <w:rPr>
          <w:rFonts w:ascii="Arial Narrow" w:hAnsi="Arial Narrow"/>
          <w:sz w:val="24"/>
          <w:szCs w:val="24"/>
        </w:rPr>
        <w:t>Ligado a los objetivos de conservación del área protegida.</w:t>
      </w:r>
    </w:p>
    <w:p w14:paraId="50616A4F" w14:textId="77777777" w:rsidR="00E518BC" w:rsidRPr="00DC6961" w:rsidRDefault="00E518BC" w:rsidP="001D38C1">
      <w:pPr>
        <w:jc w:val="both"/>
        <w:rPr>
          <w:rFonts w:ascii="Arial Narrow" w:hAnsi="Arial Narrow"/>
          <w:sz w:val="24"/>
          <w:szCs w:val="24"/>
        </w:rPr>
      </w:pPr>
    </w:p>
    <w:p w14:paraId="44383C6E" w14:textId="2FA2137F" w:rsidR="00E518BC" w:rsidRDefault="00E518BC" w:rsidP="001D38C1">
      <w:pPr>
        <w:jc w:val="both"/>
        <w:rPr>
          <w:rFonts w:ascii="Arial Narrow" w:hAnsi="Arial Narrow"/>
          <w:sz w:val="24"/>
          <w:szCs w:val="24"/>
          <w:lang w:val="es-ES"/>
        </w:rPr>
      </w:pPr>
      <w:r>
        <w:rPr>
          <w:rFonts w:ascii="Arial Narrow" w:hAnsi="Arial Narrow"/>
          <w:sz w:val="24"/>
          <w:szCs w:val="24"/>
          <w:lang w:val="es-ES"/>
        </w:rPr>
        <w:t xml:space="preserve">Los Valores Objeto de Conservación, VOC, definidos para el </w:t>
      </w:r>
      <w:r w:rsidRPr="00986822">
        <w:rPr>
          <w:rFonts w:ascii="Arial Narrow" w:hAnsi="Arial Narrow"/>
          <w:sz w:val="24"/>
          <w:szCs w:val="24"/>
        </w:rPr>
        <w:t>Área de Recreación Cerro Gobia</w:t>
      </w:r>
      <w:r>
        <w:rPr>
          <w:rFonts w:ascii="Arial Narrow" w:hAnsi="Arial Narrow"/>
          <w:sz w:val="24"/>
          <w:szCs w:val="24"/>
          <w:lang w:val="es-ES"/>
        </w:rPr>
        <w:t>, fueron los siguientes:</w:t>
      </w:r>
    </w:p>
    <w:p w14:paraId="77D2AB60" w14:textId="77777777" w:rsidR="00E518BC" w:rsidRDefault="00E518BC" w:rsidP="001D38C1">
      <w:pPr>
        <w:jc w:val="both"/>
        <w:rPr>
          <w:rFonts w:ascii="Arial Narrow" w:hAnsi="Arial Narrow"/>
          <w:sz w:val="24"/>
          <w:szCs w:val="24"/>
          <w:lang w:val="es-ES"/>
        </w:rPr>
      </w:pPr>
    </w:p>
    <w:p w14:paraId="13D1AA2F" w14:textId="77777777" w:rsidR="00B242C9" w:rsidRDefault="00B242C9" w:rsidP="001D38C1">
      <w:pPr>
        <w:pStyle w:val="Prrafodelista"/>
        <w:numPr>
          <w:ilvl w:val="0"/>
          <w:numId w:val="30"/>
        </w:numPr>
        <w:jc w:val="both"/>
        <w:rPr>
          <w:rFonts w:ascii="Arial Narrow" w:hAnsi="Arial Narrow"/>
          <w:bCs/>
          <w:i/>
          <w:sz w:val="24"/>
          <w:szCs w:val="24"/>
        </w:rPr>
      </w:pPr>
      <w:proofErr w:type="spellStart"/>
      <w:r w:rsidRPr="00175C15">
        <w:rPr>
          <w:rFonts w:ascii="Arial Narrow" w:hAnsi="Arial Narrow"/>
          <w:bCs/>
          <w:i/>
          <w:sz w:val="24"/>
          <w:szCs w:val="24"/>
        </w:rPr>
        <w:t>Atlapetes</w:t>
      </w:r>
      <w:proofErr w:type="spellEnd"/>
      <w:r w:rsidRPr="00175C15">
        <w:rPr>
          <w:rFonts w:ascii="Arial Narrow" w:hAnsi="Arial Narrow"/>
          <w:bCs/>
          <w:i/>
          <w:sz w:val="24"/>
          <w:szCs w:val="24"/>
        </w:rPr>
        <w:t xml:space="preserve"> de anteojos (</w:t>
      </w:r>
      <w:proofErr w:type="spellStart"/>
      <w:r w:rsidRPr="00175C15">
        <w:rPr>
          <w:rFonts w:ascii="Arial Narrow" w:hAnsi="Arial Narrow"/>
          <w:bCs/>
          <w:i/>
          <w:iCs/>
          <w:sz w:val="24"/>
          <w:szCs w:val="24"/>
        </w:rPr>
        <w:t>Atlapetes</w:t>
      </w:r>
      <w:proofErr w:type="spellEnd"/>
      <w:r w:rsidRPr="00175C15">
        <w:rPr>
          <w:rFonts w:ascii="Arial Narrow" w:hAnsi="Arial Narrow"/>
          <w:bCs/>
          <w:i/>
          <w:iCs/>
          <w:sz w:val="24"/>
          <w:szCs w:val="24"/>
        </w:rPr>
        <w:t xml:space="preserve"> </w:t>
      </w:r>
      <w:proofErr w:type="spellStart"/>
      <w:r w:rsidRPr="00175C15">
        <w:rPr>
          <w:rFonts w:ascii="Arial Narrow" w:hAnsi="Arial Narrow"/>
          <w:bCs/>
          <w:i/>
          <w:iCs/>
          <w:sz w:val="24"/>
          <w:szCs w:val="24"/>
        </w:rPr>
        <w:t>flaviceps</w:t>
      </w:r>
      <w:proofErr w:type="spellEnd"/>
      <w:r w:rsidRPr="00175C15">
        <w:rPr>
          <w:rFonts w:ascii="Arial Narrow" w:hAnsi="Arial Narrow"/>
          <w:bCs/>
          <w:i/>
          <w:sz w:val="24"/>
          <w:szCs w:val="24"/>
        </w:rPr>
        <w:t>)</w:t>
      </w:r>
      <w:r>
        <w:rPr>
          <w:rFonts w:ascii="Arial Narrow" w:hAnsi="Arial Narrow"/>
          <w:bCs/>
          <w:i/>
          <w:sz w:val="24"/>
          <w:szCs w:val="24"/>
        </w:rPr>
        <w:t>.</w:t>
      </w:r>
    </w:p>
    <w:p w14:paraId="6D7A97A0" w14:textId="77777777" w:rsidR="00B242C9" w:rsidRPr="00175C15" w:rsidRDefault="00B242C9" w:rsidP="001D38C1">
      <w:pPr>
        <w:pStyle w:val="Prrafodelista"/>
        <w:jc w:val="both"/>
        <w:rPr>
          <w:rFonts w:ascii="Arial Narrow" w:hAnsi="Arial Narrow"/>
          <w:bCs/>
          <w:i/>
          <w:sz w:val="24"/>
          <w:szCs w:val="24"/>
        </w:rPr>
      </w:pPr>
    </w:p>
    <w:p w14:paraId="1317CB11" w14:textId="77777777" w:rsidR="00B242C9" w:rsidRPr="00175C15" w:rsidRDefault="00B242C9" w:rsidP="001D38C1">
      <w:pPr>
        <w:jc w:val="both"/>
        <w:rPr>
          <w:rFonts w:ascii="Arial Narrow" w:hAnsi="Arial Narrow"/>
          <w:sz w:val="24"/>
          <w:szCs w:val="24"/>
        </w:rPr>
      </w:pPr>
      <w:r w:rsidRPr="00175C15">
        <w:rPr>
          <w:rFonts w:ascii="Arial Narrow" w:hAnsi="Arial Narrow"/>
          <w:sz w:val="24"/>
          <w:szCs w:val="24"/>
        </w:rPr>
        <w:t xml:space="preserve">Es un ave endémica de Colombia que se ha registrado en pocas localidades en los departamentos de Tolima, Huila, Caldas, Cauca y Risaralda. Se distribuye entre 1300 y 2400 metros de altura sobre el nivel del mar. Habita en sotobosques de bosque húmedo y en matorrales adyacentes a zonas de ladera, así como bosques en crecimiento secundario, plantaciones de eucaliptos y frutales. Se alimenta de frutos, semillas e insectos. Esta especie se encuentra amenazada en la categoría de En </w:t>
      </w:r>
      <w:r w:rsidRPr="00175C15">
        <w:rPr>
          <w:rFonts w:ascii="Arial Narrow" w:hAnsi="Arial Narrow"/>
          <w:sz w:val="24"/>
          <w:szCs w:val="24"/>
        </w:rPr>
        <w:lastRenderedPageBreak/>
        <w:t>Peligro (EN) según la IUCN, ya que su hábitat cada vez es más reducido por causa de la deforestación para la ampliación de terrenos ganaderos.</w:t>
      </w:r>
    </w:p>
    <w:p w14:paraId="12D5FB0F" w14:textId="77777777" w:rsidR="00B242C9" w:rsidRPr="00175C15" w:rsidRDefault="00B242C9" w:rsidP="001D38C1">
      <w:pPr>
        <w:jc w:val="both"/>
        <w:rPr>
          <w:rFonts w:ascii="Arial Narrow" w:hAnsi="Arial Narrow"/>
          <w:sz w:val="24"/>
          <w:szCs w:val="24"/>
        </w:rPr>
      </w:pPr>
    </w:p>
    <w:p w14:paraId="360D248C" w14:textId="77777777" w:rsidR="00B242C9" w:rsidRDefault="00B242C9" w:rsidP="001D38C1">
      <w:pPr>
        <w:pStyle w:val="Prrafodelista"/>
        <w:numPr>
          <w:ilvl w:val="0"/>
          <w:numId w:val="30"/>
        </w:numPr>
        <w:jc w:val="both"/>
        <w:rPr>
          <w:rFonts w:ascii="Arial Narrow" w:hAnsi="Arial Narrow"/>
          <w:bCs/>
          <w:i/>
          <w:sz w:val="24"/>
          <w:szCs w:val="24"/>
        </w:rPr>
      </w:pPr>
      <w:r w:rsidRPr="00175C15">
        <w:rPr>
          <w:rFonts w:ascii="Arial Narrow" w:hAnsi="Arial Narrow"/>
          <w:bCs/>
          <w:i/>
          <w:sz w:val="24"/>
          <w:szCs w:val="24"/>
        </w:rPr>
        <w:t>Yarumo blanco (</w:t>
      </w:r>
      <w:proofErr w:type="spellStart"/>
      <w:r w:rsidRPr="00175C15">
        <w:rPr>
          <w:rFonts w:ascii="Arial Narrow" w:hAnsi="Arial Narrow"/>
          <w:bCs/>
          <w:i/>
          <w:iCs/>
          <w:sz w:val="24"/>
          <w:szCs w:val="24"/>
        </w:rPr>
        <w:t>Cecropia</w:t>
      </w:r>
      <w:proofErr w:type="spellEnd"/>
      <w:r w:rsidRPr="00175C15">
        <w:rPr>
          <w:rFonts w:ascii="Arial Narrow" w:hAnsi="Arial Narrow"/>
          <w:bCs/>
          <w:i/>
          <w:iCs/>
          <w:sz w:val="24"/>
          <w:szCs w:val="24"/>
        </w:rPr>
        <w:t xml:space="preserve"> </w:t>
      </w:r>
      <w:proofErr w:type="spellStart"/>
      <w:r w:rsidRPr="00175C15">
        <w:rPr>
          <w:rFonts w:ascii="Arial Narrow" w:hAnsi="Arial Narrow"/>
          <w:bCs/>
          <w:i/>
          <w:iCs/>
          <w:sz w:val="24"/>
          <w:szCs w:val="24"/>
        </w:rPr>
        <w:t>telealba</w:t>
      </w:r>
      <w:proofErr w:type="spellEnd"/>
      <w:r w:rsidRPr="00175C15">
        <w:rPr>
          <w:rFonts w:ascii="Arial Narrow" w:hAnsi="Arial Narrow"/>
          <w:bCs/>
          <w:i/>
          <w:sz w:val="24"/>
          <w:szCs w:val="24"/>
        </w:rPr>
        <w:t>)</w:t>
      </w:r>
      <w:r>
        <w:rPr>
          <w:rFonts w:ascii="Arial Narrow" w:hAnsi="Arial Narrow"/>
          <w:bCs/>
          <w:i/>
          <w:sz w:val="24"/>
          <w:szCs w:val="24"/>
        </w:rPr>
        <w:t>.</w:t>
      </w:r>
    </w:p>
    <w:p w14:paraId="313FEE3F" w14:textId="77777777" w:rsidR="00B242C9" w:rsidRPr="00175C15" w:rsidRDefault="00B242C9" w:rsidP="001D38C1">
      <w:pPr>
        <w:pStyle w:val="Prrafodelista"/>
        <w:jc w:val="both"/>
        <w:rPr>
          <w:rFonts w:ascii="Arial Narrow" w:hAnsi="Arial Narrow"/>
          <w:bCs/>
          <w:i/>
          <w:sz w:val="24"/>
          <w:szCs w:val="24"/>
        </w:rPr>
      </w:pPr>
    </w:p>
    <w:p w14:paraId="7CA3A320" w14:textId="77777777" w:rsidR="00B242C9" w:rsidRDefault="00B242C9" w:rsidP="001D38C1">
      <w:pPr>
        <w:jc w:val="both"/>
        <w:rPr>
          <w:rFonts w:ascii="Arial Narrow" w:hAnsi="Arial Narrow"/>
          <w:sz w:val="24"/>
          <w:szCs w:val="24"/>
        </w:rPr>
      </w:pPr>
      <w:r w:rsidRPr="00175C15">
        <w:rPr>
          <w:rFonts w:ascii="Arial Narrow" w:hAnsi="Arial Narrow"/>
          <w:sz w:val="24"/>
          <w:szCs w:val="24"/>
        </w:rPr>
        <w:t>Es un árbol representativo de la zona intertropical americana y se extiende desde México hasta América del Sur, incluyendo las Antillas. Es común en clima cálido, aunque puede llegar a crecer a alturas de más de 2.000 metros en las laderas montañosas, en zonas conocidas como selva nublada, bosque nuboso, bosques caducifolios, siempre verdes y morichales.</w:t>
      </w:r>
    </w:p>
    <w:p w14:paraId="78EB0CA1" w14:textId="77777777" w:rsidR="00B242C9" w:rsidRPr="00175C15" w:rsidRDefault="00B242C9" w:rsidP="001D38C1">
      <w:pPr>
        <w:jc w:val="both"/>
        <w:rPr>
          <w:rFonts w:ascii="Arial Narrow" w:hAnsi="Arial Narrow"/>
          <w:sz w:val="24"/>
          <w:szCs w:val="24"/>
        </w:rPr>
      </w:pPr>
    </w:p>
    <w:p w14:paraId="2CB60454" w14:textId="77777777" w:rsidR="00B242C9" w:rsidRDefault="00B242C9" w:rsidP="001D38C1">
      <w:pPr>
        <w:jc w:val="both"/>
        <w:rPr>
          <w:rFonts w:ascii="Arial Narrow" w:hAnsi="Arial Narrow"/>
          <w:sz w:val="24"/>
          <w:szCs w:val="24"/>
        </w:rPr>
      </w:pPr>
      <w:r w:rsidRPr="00175C15">
        <w:rPr>
          <w:rFonts w:ascii="Arial Narrow" w:hAnsi="Arial Narrow"/>
          <w:sz w:val="24"/>
          <w:szCs w:val="24"/>
        </w:rPr>
        <w:t>El yarumo es un árbol de 5 a 30 m de altura, con el tronco derecho, hueco, produciendo con el tiempo raíces zancudas o contrafuertes; corteza lisa, gris clara, con grandes cicatrices circulares de las estípulas caídas y abundantes lenticelas; ramas gruesas, horizontales, Ramillas huecas, tabicadas, con numerosas cicatrices anulares y lenticelas.</w:t>
      </w:r>
    </w:p>
    <w:p w14:paraId="6C50757F" w14:textId="77777777" w:rsidR="00B242C9" w:rsidRPr="00175C15" w:rsidRDefault="00B242C9" w:rsidP="001D38C1">
      <w:pPr>
        <w:jc w:val="both"/>
        <w:rPr>
          <w:rFonts w:ascii="Arial Narrow" w:hAnsi="Arial Narrow"/>
          <w:sz w:val="24"/>
          <w:szCs w:val="24"/>
        </w:rPr>
      </w:pPr>
    </w:p>
    <w:p w14:paraId="5DD0CE2D" w14:textId="77777777" w:rsidR="00B242C9" w:rsidRPr="00175C15" w:rsidRDefault="00B242C9" w:rsidP="001D38C1">
      <w:pPr>
        <w:jc w:val="both"/>
        <w:rPr>
          <w:rFonts w:ascii="Arial Narrow" w:hAnsi="Arial Narrow"/>
          <w:sz w:val="24"/>
          <w:szCs w:val="24"/>
        </w:rPr>
      </w:pPr>
      <w:r w:rsidRPr="00175C15">
        <w:rPr>
          <w:rFonts w:ascii="Arial Narrow" w:hAnsi="Arial Narrow"/>
          <w:sz w:val="24"/>
          <w:szCs w:val="24"/>
        </w:rPr>
        <w:t>Las flores femeninas y masculinas de los yarumos son producidas en árboles distintos. Estas flores son diminutas y vienen organizadas en espigas conocidas como amentos, los cuales tienen la forma de los dedos de una mano. Luego de las flores, se desarrollan los frutos, que son pequeños y carnosos y constituyen un alimento favorito de muchas aves (tangaras, mirlas, cotingas, pavas y tucanes) y mamíferos (monos, perezosos, murciélagos, etc.) que los comen y dispersan sus semillas.</w:t>
      </w:r>
    </w:p>
    <w:p w14:paraId="2E826F03" w14:textId="77777777" w:rsidR="00B242C9" w:rsidRPr="00175C15" w:rsidRDefault="00B242C9" w:rsidP="001D38C1">
      <w:pPr>
        <w:jc w:val="both"/>
        <w:rPr>
          <w:rFonts w:ascii="Arial Narrow" w:hAnsi="Arial Narrow"/>
          <w:sz w:val="24"/>
          <w:szCs w:val="24"/>
        </w:rPr>
      </w:pPr>
      <w:r w:rsidRPr="00175C15">
        <w:rPr>
          <w:rFonts w:ascii="Arial Narrow" w:hAnsi="Arial Narrow"/>
          <w:sz w:val="24"/>
          <w:szCs w:val="24"/>
        </w:rPr>
        <w:t>Es de crecimiento rápido, sus raíces son superficiales y su vida es corta. Es un árbol típico de la vegetación pionera, crece en los rastrojos, por lo que es ideal para proyectos de reforestación; tiene funciones de reforestación en forma natural, es decir, sin necesidad de que la siembren.</w:t>
      </w:r>
    </w:p>
    <w:p w14:paraId="5CE997AF" w14:textId="77777777" w:rsidR="00B242C9" w:rsidRPr="00175C15" w:rsidRDefault="00B242C9" w:rsidP="001D38C1">
      <w:pPr>
        <w:jc w:val="both"/>
        <w:rPr>
          <w:rFonts w:ascii="Arial Narrow" w:hAnsi="Arial Narrow"/>
          <w:sz w:val="24"/>
          <w:szCs w:val="24"/>
        </w:rPr>
      </w:pPr>
    </w:p>
    <w:p w14:paraId="086D0D5D" w14:textId="77777777" w:rsidR="00B242C9" w:rsidRDefault="00B242C9" w:rsidP="001D38C1">
      <w:pPr>
        <w:pStyle w:val="Prrafodelista"/>
        <w:numPr>
          <w:ilvl w:val="0"/>
          <w:numId w:val="30"/>
        </w:numPr>
        <w:jc w:val="both"/>
        <w:rPr>
          <w:rFonts w:ascii="Arial Narrow" w:hAnsi="Arial Narrow"/>
          <w:bCs/>
          <w:i/>
          <w:sz w:val="24"/>
          <w:szCs w:val="24"/>
        </w:rPr>
      </w:pPr>
      <w:r w:rsidRPr="00175C15">
        <w:rPr>
          <w:rFonts w:ascii="Arial Narrow" w:hAnsi="Arial Narrow"/>
          <w:bCs/>
          <w:i/>
          <w:sz w:val="24"/>
          <w:szCs w:val="24"/>
        </w:rPr>
        <w:t>Yaguarundí (</w:t>
      </w:r>
      <w:proofErr w:type="spellStart"/>
      <w:r w:rsidRPr="00175C15">
        <w:rPr>
          <w:rFonts w:ascii="Arial Narrow" w:hAnsi="Arial Narrow"/>
          <w:bCs/>
          <w:i/>
          <w:iCs/>
          <w:sz w:val="24"/>
          <w:szCs w:val="24"/>
        </w:rPr>
        <w:t>Herpailurus</w:t>
      </w:r>
      <w:proofErr w:type="spellEnd"/>
      <w:r w:rsidRPr="00175C15">
        <w:rPr>
          <w:rFonts w:ascii="Arial Narrow" w:hAnsi="Arial Narrow"/>
          <w:bCs/>
          <w:i/>
          <w:iCs/>
          <w:sz w:val="24"/>
          <w:szCs w:val="24"/>
        </w:rPr>
        <w:t xml:space="preserve"> </w:t>
      </w:r>
      <w:proofErr w:type="spellStart"/>
      <w:r w:rsidRPr="00175C15">
        <w:rPr>
          <w:rFonts w:ascii="Arial Narrow" w:hAnsi="Arial Narrow"/>
          <w:bCs/>
          <w:i/>
          <w:iCs/>
          <w:sz w:val="24"/>
          <w:szCs w:val="24"/>
        </w:rPr>
        <w:t>yagouaroundi</w:t>
      </w:r>
      <w:proofErr w:type="spellEnd"/>
      <w:r w:rsidRPr="00175C15">
        <w:rPr>
          <w:rFonts w:ascii="Arial Narrow" w:hAnsi="Arial Narrow"/>
          <w:bCs/>
          <w:i/>
          <w:sz w:val="24"/>
          <w:szCs w:val="24"/>
        </w:rPr>
        <w:t>)</w:t>
      </w:r>
      <w:r>
        <w:rPr>
          <w:rFonts w:ascii="Arial Narrow" w:hAnsi="Arial Narrow"/>
          <w:bCs/>
          <w:i/>
          <w:sz w:val="24"/>
          <w:szCs w:val="24"/>
        </w:rPr>
        <w:t>.</w:t>
      </w:r>
    </w:p>
    <w:p w14:paraId="5AA654C4" w14:textId="77777777" w:rsidR="00B242C9" w:rsidRPr="00175C15" w:rsidRDefault="00B242C9" w:rsidP="001D38C1">
      <w:pPr>
        <w:pStyle w:val="Prrafodelista"/>
        <w:jc w:val="both"/>
        <w:rPr>
          <w:rFonts w:ascii="Arial Narrow" w:hAnsi="Arial Narrow"/>
          <w:bCs/>
          <w:i/>
          <w:sz w:val="24"/>
          <w:szCs w:val="24"/>
        </w:rPr>
      </w:pPr>
    </w:p>
    <w:p w14:paraId="3A0ED4F2" w14:textId="77777777" w:rsidR="00B242C9" w:rsidRPr="00175C15" w:rsidRDefault="00B242C9" w:rsidP="001D38C1">
      <w:pPr>
        <w:jc w:val="both"/>
        <w:rPr>
          <w:rFonts w:ascii="Arial Narrow" w:hAnsi="Arial Narrow"/>
          <w:sz w:val="24"/>
          <w:szCs w:val="24"/>
        </w:rPr>
      </w:pPr>
      <w:r w:rsidRPr="00175C15">
        <w:rPr>
          <w:rFonts w:ascii="Arial Narrow" w:hAnsi="Arial Narrow"/>
          <w:sz w:val="24"/>
          <w:szCs w:val="24"/>
        </w:rPr>
        <w:t xml:space="preserve">Es una especie de félido de amplia distribución, con actividad diurna y nocturna. Es terrestre y solitario. Se puede encontrar en una gran variedad de hábitats, en donde se alimenta principalmente de roedores, aves y reptiles. En ocasiones, también consume aves de corral u otros animales domésticos, por lo cual se podrían presentar posibles conflictos con los humanos. Su gestación dura entre 72 y 75 días, después de los cuales nacen entre una y cuatro crías. </w:t>
      </w:r>
    </w:p>
    <w:p w14:paraId="01A8A314" w14:textId="15CAB7A6" w:rsidR="00E518BC" w:rsidRPr="00E518BC" w:rsidRDefault="00E518BC" w:rsidP="001D38C1">
      <w:pPr>
        <w:rPr>
          <w:rFonts w:ascii="Arial Narrow" w:hAnsi="Arial Narrow"/>
          <w:b/>
          <w:sz w:val="24"/>
          <w:szCs w:val="24"/>
          <w:highlight w:val="yellow"/>
        </w:rPr>
      </w:pPr>
    </w:p>
    <w:p w14:paraId="7A4CFF55" w14:textId="59AF0C0C" w:rsidR="00312EDD" w:rsidRPr="00C70F1A" w:rsidRDefault="00A758D2" w:rsidP="00A758D2">
      <w:pPr>
        <w:pStyle w:val="Ttulo2"/>
      </w:pPr>
      <w:bookmarkStart w:id="45" w:name="_Toc74845812"/>
      <w:r>
        <w:t xml:space="preserve">1.4. </w:t>
      </w:r>
      <w:r w:rsidR="00312EDD" w:rsidRPr="00C70F1A">
        <w:t>Biodiversidad</w:t>
      </w:r>
      <w:bookmarkEnd w:id="45"/>
    </w:p>
    <w:p w14:paraId="64B39D86" w14:textId="77777777" w:rsidR="00A758D2" w:rsidRDefault="00A758D2" w:rsidP="00A758D2">
      <w:pPr>
        <w:rPr>
          <w:rFonts w:ascii="Arial Narrow" w:hAnsi="Arial Narrow"/>
          <w:b/>
          <w:sz w:val="24"/>
          <w:szCs w:val="24"/>
        </w:rPr>
      </w:pPr>
    </w:p>
    <w:p w14:paraId="76EC586F" w14:textId="7980A7F4" w:rsidR="00312EDD" w:rsidRPr="00786227" w:rsidRDefault="00CF1F49" w:rsidP="00CF1F49">
      <w:pPr>
        <w:pStyle w:val="Ttulo3"/>
      </w:pPr>
      <w:bookmarkStart w:id="46" w:name="_Toc74845813"/>
      <w:r>
        <w:t xml:space="preserve">1.4.1. </w:t>
      </w:r>
      <w:r w:rsidR="00312EDD" w:rsidRPr="00786227">
        <w:t>Análisis de ecosistemas</w:t>
      </w:r>
      <w:bookmarkEnd w:id="46"/>
    </w:p>
    <w:p w14:paraId="6409A491" w14:textId="77777777" w:rsidR="00C70F1A" w:rsidRDefault="00C70F1A" w:rsidP="001D38C1">
      <w:pPr>
        <w:rPr>
          <w:rFonts w:ascii="Arial Narrow" w:hAnsi="Arial Narrow"/>
          <w:sz w:val="24"/>
          <w:szCs w:val="24"/>
        </w:rPr>
      </w:pPr>
    </w:p>
    <w:p w14:paraId="60FB2D75" w14:textId="7224162D" w:rsidR="00746C4F" w:rsidRDefault="00746C4F" w:rsidP="001D38C1">
      <w:pPr>
        <w:jc w:val="both"/>
        <w:rPr>
          <w:rFonts w:ascii="Arial Narrow" w:hAnsi="Arial Narrow"/>
          <w:sz w:val="24"/>
          <w:szCs w:val="24"/>
        </w:rPr>
      </w:pPr>
      <w:r>
        <w:rPr>
          <w:rFonts w:ascii="Arial Narrow" w:hAnsi="Arial Narrow"/>
          <w:sz w:val="24"/>
          <w:szCs w:val="24"/>
        </w:rPr>
        <w:t xml:space="preserve">El bosque </w:t>
      </w:r>
      <w:r w:rsidRPr="00243B60">
        <w:rPr>
          <w:rFonts w:ascii="Arial Narrow" w:hAnsi="Arial Narrow"/>
          <w:sz w:val="24"/>
          <w:szCs w:val="24"/>
        </w:rPr>
        <w:t>fragmentado subandino muy húmedo cordillera occidental oriental, es el ecosistema con mayor representatividad para el AR Cerro Gobia, con el 43,6%, tienen</w:t>
      </w:r>
      <w:r>
        <w:rPr>
          <w:rFonts w:ascii="Arial Narrow" w:hAnsi="Arial Narrow"/>
          <w:sz w:val="24"/>
          <w:szCs w:val="24"/>
        </w:rPr>
        <w:t xml:space="preserve"> un rango altitudinal aproximado entre 1100 - 2200 msnm, la precipitación media anual es de 2100 mm y la temperatura media es de </w:t>
      </w:r>
      <w:r>
        <w:rPr>
          <w:rFonts w:ascii="Arial Narrow" w:hAnsi="Arial Narrow"/>
          <w:sz w:val="24"/>
          <w:szCs w:val="24"/>
        </w:rPr>
        <w:lastRenderedPageBreak/>
        <w:t xml:space="preserve">21,8 </w:t>
      </w:r>
      <w:r w:rsidRPr="00266117">
        <w:rPr>
          <w:rFonts w:ascii="Arial Narrow" w:hAnsi="Arial Narrow"/>
          <w:sz w:val="24"/>
          <w:szCs w:val="24"/>
        </w:rPr>
        <w:t>˚C</w:t>
      </w:r>
      <w:r w:rsidRPr="00491B3B">
        <w:rPr>
          <w:rFonts w:ascii="Arial Narrow" w:hAnsi="Arial Narrow"/>
          <w:sz w:val="24"/>
          <w:szCs w:val="24"/>
        </w:rPr>
        <w:t>.</w:t>
      </w:r>
      <w:r>
        <w:rPr>
          <w:rFonts w:ascii="Arial Narrow" w:hAnsi="Arial Narrow"/>
          <w:sz w:val="24"/>
          <w:szCs w:val="24"/>
        </w:rPr>
        <w:t xml:space="preserve"> Estos bosques se caracterizan por haber sido intervenidos por actividades antrópicas, originando parches, que posteriormente son abandonados, para dar paso a un proceso de</w:t>
      </w:r>
      <w:r w:rsidRPr="000F3399">
        <w:t xml:space="preserve"> </w:t>
      </w:r>
      <w:r w:rsidRPr="000F3399">
        <w:rPr>
          <w:rFonts w:ascii="Arial Narrow" w:hAnsi="Arial Narrow"/>
          <w:sz w:val="24"/>
          <w:szCs w:val="24"/>
        </w:rPr>
        <w:t>regeneración natural del bosque en los primeros estados de sucesión vegetal</w:t>
      </w:r>
      <w:r>
        <w:rPr>
          <w:rFonts w:ascii="Arial Narrow" w:hAnsi="Arial Narrow"/>
          <w:sz w:val="24"/>
          <w:szCs w:val="24"/>
        </w:rPr>
        <w:t>.</w:t>
      </w:r>
    </w:p>
    <w:p w14:paraId="1F0BD917" w14:textId="77777777" w:rsidR="00746C4F" w:rsidRDefault="00746C4F" w:rsidP="001D38C1">
      <w:pPr>
        <w:jc w:val="both"/>
        <w:rPr>
          <w:rFonts w:ascii="Arial Narrow" w:hAnsi="Arial Narrow"/>
          <w:sz w:val="24"/>
          <w:szCs w:val="24"/>
        </w:rPr>
      </w:pPr>
    </w:p>
    <w:p w14:paraId="24941D4D" w14:textId="77777777" w:rsidR="00746C4F" w:rsidRDefault="00746C4F" w:rsidP="001D38C1">
      <w:pPr>
        <w:autoSpaceDE w:val="0"/>
        <w:autoSpaceDN w:val="0"/>
        <w:adjustRightInd w:val="0"/>
        <w:jc w:val="both"/>
        <w:rPr>
          <w:rFonts w:ascii="Arial Narrow" w:hAnsi="Arial Narrow"/>
          <w:sz w:val="24"/>
          <w:szCs w:val="24"/>
        </w:rPr>
      </w:pPr>
      <w:r>
        <w:rPr>
          <w:rFonts w:ascii="Arial Narrow" w:hAnsi="Arial Narrow"/>
          <w:sz w:val="24"/>
          <w:szCs w:val="24"/>
        </w:rPr>
        <w:t xml:space="preserve">El área protegida también cuenta con el 10, 4% de bosque fragmentado andino muy húmedo cordillera occidental oriental, éste se </w:t>
      </w:r>
      <w:r w:rsidRPr="00166394">
        <w:rPr>
          <w:rFonts w:ascii="Arial Narrow" w:hAnsi="Arial Narrow"/>
          <w:sz w:val="24"/>
          <w:szCs w:val="24"/>
        </w:rPr>
        <w:t>loca</w:t>
      </w:r>
      <w:r>
        <w:rPr>
          <w:rFonts w:ascii="Arial Narrow" w:hAnsi="Arial Narrow"/>
          <w:sz w:val="24"/>
          <w:szCs w:val="24"/>
        </w:rPr>
        <w:t>liza aproximadamente entre los 2</w:t>
      </w:r>
      <w:r w:rsidRPr="00166394">
        <w:rPr>
          <w:rFonts w:ascii="Arial Narrow" w:hAnsi="Arial Narrow"/>
          <w:sz w:val="24"/>
          <w:szCs w:val="24"/>
        </w:rPr>
        <w:t>.</w:t>
      </w:r>
      <w:r>
        <w:rPr>
          <w:rFonts w:ascii="Arial Narrow" w:hAnsi="Arial Narrow"/>
          <w:sz w:val="24"/>
          <w:szCs w:val="24"/>
        </w:rPr>
        <w:t>2</w:t>
      </w:r>
      <w:r w:rsidRPr="00166394">
        <w:rPr>
          <w:rFonts w:ascii="Arial Narrow" w:hAnsi="Arial Narrow"/>
          <w:sz w:val="24"/>
          <w:szCs w:val="24"/>
        </w:rPr>
        <w:t xml:space="preserve">00 y </w:t>
      </w:r>
      <w:r>
        <w:rPr>
          <w:rFonts w:ascii="Arial Narrow" w:hAnsi="Arial Narrow"/>
          <w:sz w:val="24"/>
          <w:szCs w:val="24"/>
        </w:rPr>
        <w:t>3</w:t>
      </w:r>
      <w:r w:rsidRPr="00166394">
        <w:rPr>
          <w:rFonts w:ascii="Arial Narrow" w:hAnsi="Arial Narrow"/>
          <w:sz w:val="24"/>
          <w:szCs w:val="24"/>
        </w:rPr>
        <w:t>.</w:t>
      </w:r>
      <w:r>
        <w:rPr>
          <w:rFonts w:ascii="Arial Narrow" w:hAnsi="Arial Narrow"/>
          <w:sz w:val="24"/>
          <w:szCs w:val="24"/>
        </w:rPr>
        <w:t>2</w:t>
      </w:r>
      <w:r w:rsidRPr="00166394">
        <w:rPr>
          <w:rFonts w:ascii="Arial Narrow" w:hAnsi="Arial Narrow"/>
          <w:sz w:val="24"/>
          <w:szCs w:val="24"/>
        </w:rPr>
        <w:t xml:space="preserve">00 msnm, </w:t>
      </w:r>
      <w:r>
        <w:rPr>
          <w:rFonts w:ascii="Arial Narrow" w:hAnsi="Arial Narrow"/>
          <w:sz w:val="24"/>
          <w:szCs w:val="24"/>
        </w:rPr>
        <w:t>tienen</w:t>
      </w:r>
      <w:r w:rsidRPr="00166394">
        <w:rPr>
          <w:rFonts w:ascii="Arial Narrow" w:hAnsi="Arial Narrow"/>
          <w:sz w:val="24"/>
          <w:szCs w:val="24"/>
        </w:rPr>
        <w:t xml:space="preserve"> temperaturas que fluctúan entre los 1</w:t>
      </w:r>
      <w:r>
        <w:rPr>
          <w:rFonts w:ascii="Arial Narrow" w:hAnsi="Arial Narrow"/>
          <w:sz w:val="24"/>
          <w:szCs w:val="24"/>
        </w:rPr>
        <w:t>0</w:t>
      </w:r>
      <w:r w:rsidRPr="00166394">
        <w:rPr>
          <w:rFonts w:ascii="Arial Narrow" w:hAnsi="Arial Narrow"/>
          <w:sz w:val="24"/>
          <w:szCs w:val="24"/>
        </w:rPr>
        <w:t xml:space="preserve"> y 1</w:t>
      </w:r>
      <w:r>
        <w:rPr>
          <w:rFonts w:ascii="Arial Narrow" w:hAnsi="Arial Narrow"/>
          <w:sz w:val="24"/>
          <w:szCs w:val="24"/>
        </w:rPr>
        <w:t xml:space="preserve">6° C y precipitación entre </w:t>
      </w:r>
      <w:r w:rsidRPr="00EC47F7">
        <w:rPr>
          <w:rFonts w:ascii="Arial Narrow" w:hAnsi="Arial Narrow"/>
          <w:sz w:val="24"/>
          <w:szCs w:val="24"/>
        </w:rPr>
        <w:t xml:space="preserve">1900 y 2200 </w:t>
      </w:r>
      <w:proofErr w:type="spellStart"/>
      <w:r w:rsidRPr="00EC47F7">
        <w:rPr>
          <w:rFonts w:ascii="Arial Narrow" w:hAnsi="Arial Narrow"/>
          <w:sz w:val="24"/>
          <w:szCs w:val="24"/>
        </w:rPr>
        <w:t>mm</w:t>
      </w:r>
      <w:r>
        <w:rPr>
          <w:rFonts w:ascii="Arial Narrow" w:hAnsi="Arial Narrow"/>
          <w:sz w:val="24"/>
          <w:szCs w:val="24"/>
        </w:rPr>
        <w:t>.</w:t>
      </w:r>
      <w:proofErr w:type="spellEnd"/>
      <w:r w:rsidRPr="00166394">
        <w:rPr>
          <w:rFonts w:ascii="Arial Narrow" w:hAnsi="Arial Narrow"/>
          <w:sz w:val="24"/>
          <w:szCs w:val="24"/>
        </w:rPr>
        <w:t xml:space="preserve"> </w:t>
      </w:r>
      <w:r>
        <w:rPr>
          <w:rFonts w:ascii="Arial Narrow" w:hAnsi="Arial Narrow"/>
          <w:sz w:val="24"/>
          <w:szCs w:val="24"/>
        </w:rPr>
        <w:t>(WWF, 2008. Mapa de Ecosistemas Estratégicos Departamento de Risaralda).</w:t>
      </w:r>
    </w:p>
    <w:p w14:paraId="6134D38F" w14:textId="77777777" w:rsidR="00746C4F" w:rsidRDefault="00746C4F" w:rsidP="001D38C1">
      <w:pPr>
        <w:rPr>
          <w:rFonts w:ascii="Arial Narrow" w:hAnsi="Arial Narrow"/>
          <w:sz w:val="24"/>
          <w:szCs w:val="24"/>
        </w:rPr>
      </w:pPr>
    </w:p>
    <w:tbl>
      <w:tblPr>
        <w:tblStyle w:val="Tablaconcuadrcula"/>
        <w:tblW w:w="10973" w:type="dxa"/>
        <w:tblInd w:w="-856" w:type="dxa"/>
        <w:tblLook w:val="04A0" w:firstRow="1" w:lastRow="0" w:firstColumn="1" w:lastColumn="0" w:noHBand="0" w:noVBand="1"/>
      </w:tblPr>
      <w:tblGrid>
        <w:gridCol w:w="4820"/>
        <w:gridCol w:w="6153"/>
      </w:tblGrid>
      <w:tr w:rsidR="00746C4F" w14:paraId="2D32C755" w14:textId="77777777" w:rsidTr="007E71B9">
        <w:tc>
          <w:tcPr>
            <w:tcW w:w="4820" w:type="dxa"/>
          </w:tcPr>
          <w:p w14:paraId="42A504D1" w14:textId="1B4EF782" w:rsidR="00746C4F" w:rsidRDefault="00746C4F" w:rsidP="001D38C1">
            <w:pPr>
              <w:rPr>
                <w:rFonts w:ascii="Arial Narrow" w:hAnsi="Arial Narrow"/>
                <w:sz w:val="20"/>
                <w:szCs w:val="20"/>
              </w:rPr>
            </w:pPr>
          </w:p>
        </w:tc>
        <w:tc>
          <w:tcPr>
            <w:tcW w:w="6153" w:type="dxa"/>
          </w:tcPr>
          <w:p w14:paraId="4FB6A708" w14:textId="0A7ABA93" w:rsidR="00746C4F" w:rsidRPr="00A15177" w:rsidRDefault="00746C4F" w:rsidP="00866169">
            <w:pPr>
              <w:rPr>
                <w:rFonts w:ascii="Arial Narrow" w:hAnsi="Arial Narrow"/>
                <w:sz w:val="20"/>
                <w:szCs w:val="20"/>
              </w:rPr>
            </w:pPr>
          </w:p>
        </w:tc>
      </w:tr>
      <w:tr w:rsidR="00746C4F" w14:paraId="4CF47426" w14:textId="77777777" w:rsidTr="007E71B9">
        <w:trPr>
          <w:trHeight w:val="4085"/>
        </w:trPr>
        <w:tc>
          <w:tcPr>
            <w:tcW w:w="4820" w:type="dxa"/>
          </w:tcPr>
          <w:p w14:paraId="1015D129" w14:textId="77777777" w:rsidR="00746C4F" w:rsidRDefault="00746C4F" w:rsidP="001D38C1">
            <w:pPr>
              <w:rPr>
                <w:rFonts w:ascii="Arial Narrow" w:hAnsi="Arial Narrow"/>
                <w:sz w:val="24"/>
                <w:szCs w:val="24"/>
              </w:rPr>
            </w:pPr>
          </w:p>
          <w:tbl>
            <w:tblPr>
              <w:tblW w:w="4248" w:type="dxa"/>
              <w:jc w:val="center"/>
              <w:tblLook w:val="04A0" w:firstRow="1" w:lastRow="0" w:firstColumn="1" w:lastColumn="0" w:noHBand="0" w:noVBand="1"/>
            </w:tblPr>
            <w:tblGrid>
              <w:gridCol w:w="2547"/>
              <w:gridCol w:w="844"/>
              <w:gridCol w:w="857"/>
            </w:tblGrid>
            <w:tr w:rsidR="00746C4F" w:rsidRPr="00354E89" w14:paraId="2A28B172" w14:textId="77777777" w:rsidTr="007E71B9">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3005DE19" w14:textId="77777777" w:rsidR="00746C4F" w:rsidRPr="00354E89" w:rsidRDefault="00746C4F" w:rsidP="001D38C1">
                  <w:pPr>
                    <w:jc w:val="center"/>
                    <w:rPr>
                      <w:rFonts w:ascii="Arial Narrow" w:eastAsia="Times New Roman" w:hAnsi="Arial Narrow" w:cs="Calibri"/>
                      <w:b/>
                      <w:bCs/>
                      <w:color w:val="000000"/>
                      <w:sz w:val="16"/>
                      <w:szCs w:val="16"/>
                    </w:rPr>
                  </w:pPr>
                  <w:r w:rsidRPr="00354E89">
                    <w:rPr>
                      <w:rFonts w:ascii="Arial Narrow" w:eastAsia="Times New Roman" w:hAnsi="Arial Narrow" w:cs="Calibri"/>
                      <w:b/>
                      <w:bCs/>
                      <w:color w:val="000000"/>
                      <w:sz w:val="16"/>
                      <w:szCs w:val="16"/>
                    </w:rPr>
                    <w:t>Ecosistemas</w:t>
                  </w:r>
                </w:p>
              </w:tc>
              <w:tc>
                <w:tcPr>
                  <w:tcW w:w="844" w:type="dxa"/>
                  <w:tcBorders>
                    <w:top w:val="single" w:sz="4" w:space="0" w:color="auto"/>
                    <w:left w:val="nil"/>
                    <w:bottom w:val="single" w:sz="4" w:space="0" w:color="auto"/>
                    <w:right w:val="single" w:sz="4" w:space="0" w:color="auto"/>
                  </w:tcBorders>
                  <w:shd w:val="clear" w:color="000000" w:fill="C6E0B4"/>
                  <w:noWrap/>
                  <w:vAlign w:val="bottom"/>
                  <w:hideMark/>
                </w:tcPr>
                <w:p w14:paraId="6C263481" w14:textId="77777777" w:rsidR="00746C4F" w:rsidRPr="00354E89" w:rsidRDefault="00746C4F" w:rsidP="001D38C1">
                  <w:pPr>
                    <w:jc w:val="center"/>
                    <w:rPr>
                      <w:rFonts w:ascii="Arial Narrow" w:eastAsia="Times New Roman" w:hAnsi="Arial Narrow" w:cs="Calibri"/>
                      <w:b/>
                      <w:bCs/>
                      <w:color w:val="000000"/>
                      <w:sz w:val="16"/>
                      <w:szCs w:val="16"/>
                    </w:rPr>
                  </w:pPr>
                  <w:r w:rsidRPr="00354E89">
                    <w:rPr>
                      <w:rFonts w:ascii="Arial Narrow" w:eastAsia="Times New Roman" w:hAnsi="Arial Narrow" w:cs="Calibri"/>
                      <w:b/>
                      <w:bCs/>
                      <w:color w:val="000000"/>
                      <w:sz w:val="16"/>
                      <w:szCs w:val="16"/>
                    </w:rPr>
                    <w:t>Hectáreas</w:t>
                  </w:r>
                </w:p>
              </w:tc>
              <w:tc>
                <w:tcPr>
                  <w:tcW w:w="857" w:type="dxa"/>
                  <w:tcBorders>
                    <w:top w:val="single" w:sz="4" w:space="0" w:color="auto"/>
                    <w:left w:val="nil"/>
                    <w:bottom w:val="single" w:sz="4" w:space="0" w:color="auto"/>
                    <w:right w:val="single" w:sz="4" w:space="0" w:color="auto"/>
                  </w:tcBorders>
                  <w:shd w:val="clear" w:color="000000" w:fill="C6E0B4"/>
                  <w:noWrap/>
                  <w:vAlign w:val="bottom"/>
                  <w:hideMark/>
                </w:tcPr>
                <w:p w14:paraId="10B92763" w14:textId="77777777" w:rsidR="00746C4F" w:rsidRPr="00354E89" w:rsidRDefault="00746C4F" w:rsidP="001D38C1">
                  <w:pPr>
                    <w:jc w:val="center"/>
                    <w:rPr>
                      <w:rFonts w:ascii="Arial Narrow" w:eastAsia="Times New Roman" w:hAnsi="Arial Narrow" w:cs="Calibri"/>
                      <w:b/>
                      <w:bCs/>
                      <w:color w:val="000000"/>
                      <w:sz w:val="16"/>
                      <w:szCs w:val="16"/>
                    </w:rPr>
                  </w:pPr>
                  <w:r w:rsidRPr="00354E89">
                    <w:rPr>
                      <w:rFonts w:ascii="Arial Narrow" w:eastAsia="Times New Roman" w:hAnsi="Arial Narrow" w:cs="Calibri"/>
                      <w:b/>
                      <w:bCs/>
                      <w:color w:val="000000"/>
                      <w:sz w:val="16"/>
                      <w:szCs w:val="16"/>
                    </w:rPr>
                    <w:t>% de área</w:t>
                  </w:r>
                </w:p>
              </w:tc>
            </w:tr>
            <w:tr w:rsidR="00746C4F" w:rsidRPr="00354E89" w14:paraId="41AA4F10" w14:textId="77777777" w:rsidTr="007E71B9">
              <w:trPr>
                <w:trHeight w:val="122"/>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762C29E5" w14:textId="77777777" w:rsidR="00746C4F" w:rsidRPr="00354E89" w:rsidRDefault="00746C4F" w:rsidP="001D38C1">
                  <w:pPr>
                    <w:ind w:firstLineChars="100" w:firstLine="160"/>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Agroecosistema cafetero</w:t>
                  </w:r>
                </w:p>
              </w:tc>
              <w:tc>
                <w:tcPr>
                  <w:tcW w:w="844" w:type="dxa"/>
                  <w:tcBorders>
                    <w:top w:val="nil"/>
                    <w:left w:val="nil"/>
                    <w:bottom w:val="single" w:sz="4" w:space="0" w:color="auto"/>
                    <w:right w:val="single" w:sz="4" w:space="0" w:color="auto"/>
                  </w:tcBorders>
                  <w:shd w:val="clear" w:color="auto" w:fill="auto"/>
                  <w:noWrap/>
                  <w:vAlign w:val="bottom"/>
                  <w:hideMark/>
                </w:tcPr>
                <w:p w14:paraId="17501AF9" w14:textId="77777777" w:rsidR="00746C4F" w:rsidRPr="00354E89" w:rsidRDefault="00746C4F" w:rsidP="001D38C1">
                  <w:pPr>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4</w:t>
                  </w:r>
                </w:p>
              </w:tc>
              <w:tc>
                <w:tcPr>
                  <w:tcW w:w="857" w:type="dxa"/>
                  <w:tcBorders>
                    <w:top w:val="nil"/>
                    <w:left w:val="nil"/>
                    <w:bottom w:val="single" w:sz="4" w:space="0" w:color="auto"/>
                    <w:right w:val="single" w:sz="4" w:space="0" w:color="auto"/>
                  </w:tcBorders>
                  <w:shd w:val="clear" w:color="auto" w:fill="auto"/>
                  <w:noWrap/>
                  <w:vAlign w:val="bottom"/>
                  <w:hideMark/>
                </w:tcPr>
                <w:p w14:paraId="772781C5" w14:textId="77777777" w:rsidR="00746C4F" w:rsidRPr="00354E89" w:rsidRDefault="00746C4F" w:rsidP="001D38C1">
                  <w:pPr>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1,5%</w:t>
                  </w:r>
                </w:p>
              </w:tc>
            </w:tr>
            <w:tr w:rsidR="00746C4F" w:rsidRPr="00354E89" w14:paraId="2E0EF28F" w14:textId="77777777" w:rsidTr="007E71B9">
              <w:trPr>
                <w:trHeight w:val="69"/>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3DA7F340" w14:textId="77777777" w:rsidR="00746C4F" w:rsidRPr="00354E89" w:rsidRDefault="00746C4F" w:rsidP="001D38C1">
                  <w:pPr>
                    <w:ind w:firstLineChars="100" w:firstLine="160"/>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Agroecosistema ganadero</w:t>
                  </w:r>
                </w:p>
              </w:tc>
              <w:tc>
                <w:tcPr>
                  <w:tcW w:w="844" w:type="dxa"/>
                  <w:tcBorders>
                    <w:top w:val="nil"/>
                    <w:left w:val="nil"/>
                    <w:bottom w:val="single" w:sz="4" w:space="0" w:color="auto"/>
                    <w:right w:val="single" w:sz="4" w:space="0" w:color="auto"/>
                  </w:tcBorders>
                  <w:shd w:val="clear" w:color="auto" w:fill="auto"/>
                  <w:noWrap/>
                  <w:vAlign w:val="bottom"/>
                  <w:hideMark/>
                </w:tcPr>
                <w:p w14:paraId="6F2BC14D" w14:textId="77777777" w:rsidR="00746C4F" w:rsidRPr="00354E89" w:rsidRDefault="00746C4F" w:rsidP="001D38C1">
                  <w:pPr>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72</w:t>
                  </w:r>
                </w:p>
              </w:tc>
              <w:tc>
                <w:tcPr>
                  <w:tcW w:w="857" w:type="dxa"/>
                  <w:tcBorders>
                    <w:top w:val="nil"/>
                    <w:left w:val="nil"/>
                    <w:bottom w:val="single" w:sz="4" w:space="0" w:color="auto"/>
                    <w:right w:val="single" w:sz="4" w:space="0" w:color="auto"/>
                  </w:tcBorders>
                  <w:shd w:val="clear" w:color="auto" w:fill="auto"/>
                  <w:noWrap/>
                  <w:vAlign w:val="bottom"/>
                  <w:hideMark/>
                </w:tcPr>
                <w:p w14:paraId="7CA3AC1E" w14:textId="77777777" w:rsidR="00746C4F" w:rsidRPr="00354E89" w:rsidRDefault="00746C4F" w:rsidP="001D38C1">
                  <w:pPr>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26,5%</w:t>
                  </w:r>
                </w:p>
              </w:tc>
            </w:tr>
            <w:tr w:rsidR="00746C4F" w:rsidRPr="00354E89" w14:paraId="31832D10" w14:textId="77777777" w:rsidTr="007E71B9">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0E7C34F0" w14:textId="77777777" w:rsidR="00746C4F" w:rsidRPr="00354E89" w:rsidRDefault="00746C4F" w:rsidP="001D38C1">
                  <w:pPr>
                    <w:ind w:firstLineChars="100" w:firstLine="160"/>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Bosque fragmentado Andino muy húmedo Cordillera occidental oriental</w:t>
                  </w:r>
                </w:p>
              </w:tc>
              <w:tc>
                <w:tcPr>
                  <w:tcW w:w="844" w:type="dxa"/>
                  <w:tcBorders>
                    <w:top w:val="nil"/>
                    <w:left w:val="nil"/>
                    <w:bottom w:val="single" w:sz="4" w:space="0" w:color="auto"/>
                    <w:right w:val="single" w:sz="4" w:space="0" w:color="auto"/>
                  </w:tcBorders>
                  <w:shd w:val="clear" w:color="auto" w:fill="auto"/>
                  <w:noWrap/>
                  <w:vAlign w:val="bottom"/>
                  <w:hideMark/>
                </w:tcPr>
                <w:p w14:paraId="4E079E9F" w14:textId="77777777" w:rsidR="00746C4F" w:rsidRPr="00354E89" w:rsidRDefault="00746C4F" w:rsidP="001D38C1">
                  <w:pPr>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28</w:t>
                  </w:r>
                </w:p>
              </w:tc>
              <w:tc>
                <w:tcPr>
                  <w:tcW w:w="857" w:type="dxa"/>
                  <w:tcBorders>
                    <w:top w:val="nil"/>
                    <w:left w:val="nil"/>
                    <w:bottom w:val="single" w:sz="4" w:space="0" w:color="auto"/>
                    <w:right w:val="single" w:sz="4" w:space="0" w:color="auto"/>
                  </w:tcBorders>
                  <w:shd w:val="clear" w:color="auto" w:fill="auto"/>
                  <w:noWrap/>
                  <w:vAlign w:val="bottom"/>
                  <w:hideMark/>
                </w:tcPr>
                <w:p w14:paraId="155D25E3" w14:textId="77777777" w:rsidR="00746C4F" w:rsidRPr="00354E89" w:rsidRDefault="00746C4F" w:rsidP="001D38C1">
                  <w:pPr>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10,4%</w:t>
                  </w:r>
                </w:p>
              </w:tc>
            </w:tr>
            <w:tr w:rsidR="00746C4F" w:rsidRPr="00354E89" w14:paraId="6D0FF7D2" w14:textId="77777777" w:rsidTr="007E71B9">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1064901D" w14:textId="77777777" w:rsidR="00746C4F" w:rsidRPr="00354E89" w:rsidRDefault="00746C4F" w:rsidP="001D38C1">
                  <w:pPr>
                    <w:ind w:firstLineChars="100" w:firstLine="160"/>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Bosque fragmentado Subandino muy húmedo Cordillera occidental oriental</w:t>
                  </w:r>
                </w:p>
              </w:tc>
              <w:tc>
                <w:tcPr>
                  <w:tcW w:w="844" w:type="dxa"/>
                  <w:tcBorders>
                    <w:top w:val="nil"/>
                    <w:left w:val="nil"/>
                    <w:bottom w:val="single" w:sz="4" w:space="0" w:color="auto"/>
                    <w:right w:val="single" w:sz="4" w:space="0" w:color="auto"/>
                  </w:tcBorders>
                  <w:shd w:val="clear" w:color="auto" w:fill="auto"/>
                  <w:noWrap/>
                  <w:vAlign w:val="bottom"/>
                  <w:hideMark/>
                </w:tcPr>
                <w:p w14:paraId="7CF95F14" w14:textId="77777777" w:rsidR="00746C4F" w:rsidRPr="00354E89" w:rsidRDefault="00746C4F" w:rsidP="001D38C1">
                  <w:pPr>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119</w:t>
                  </w:r>
                </w:p>
              </w:tc>
              <w:tc>
                <w:tcPr>
                  <w:tcW w:w="857" w:type="dxa"/>
                  <w:tcBorders>
                    <w:top w:val="nil"/>
                    <w:left w:val="nil"/>
                    <w:bottom w:val="single" w:sz="4" w:space="0" w:color="auto"/>
                    <w:right w:val="single" w:sz="4" w:space="0" w:color="auto"/>
                  </w:tcBorders>
                  <w:shd w:val="clear" w:color="auto" w:fill="auto"/>
                  <w:noWrap/>
                  <w:vAlign w:val="bottom"/>
                  <w:hideMark/>
                </w:tcPr>
                <w:p w14:paraId="05C18B77" w14:textId="77777777" w:rsidR="00746C4F" w:rsidRPr="00354E89" w:rsidRDefault="00746C4F" w:rsidP="001D38C1">
                  <w:pPr>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43,6%</w:t>
                  </w:r>
                </w:p>
              </w:tc>
            </w:tr>
            <w:tr w:rsidR="00746C4F" w:rsidRPr="00354E89" w14:paraId="45FEE606" w14:textId="77777777" w:rsidTr="007E71B9">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18A317D8" w14:textId="77777777" w:rsidR="00746C4F" w:rsidRPr="00354E89" w:rsidRDefault="00746C4F" w:rsidP="001D38C1">
                  <w:pPr>
                    <w:ind w:firstLineChars="100" w:firstLine="160"/>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Bosque Subandino muy húmedo Cordillera occidental oriental</w:t>
                  </w:r>
                </w:p>
              </w:tc>
              <w:tc>
                <w:tcPr>
                  <w:tcW w:w="844" w:type="dxa"/>
                  <w:tcBorders>
                    <w:top w:val="nil"/>
                    <w:left w:val="nil"/>
                    <w:bottom w:val="single" w:sz="4" w:space="0" w:color="auto"/>
                    <w:right w:val="single" w:sz="4" w:space="0" w:color="auto"/>
                  </w:tcBorders>
                  <w:shd w:val="clear" w:color="auto" w:fill="auto"/>
                  <w:noWrap/>
                  <w:vAlign w:val="bottom"/>
                  <w:hideMark/>
                </w:tcPr>
                <w:p w14:paraId="43D68A51" w14:textId="77777777" w:rsidR="00746C4F" w:rsidRPr="00354E89" w:rsidRDefault="00746C4F" w:rsidP="001D38C1">
                  <w:pPr>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1</w:t>
                  </w:r>
                </w:p>
              </w:tc>
              <w:tc>
                <w:tcPr>
                  <w:tcW w:w="857" w:type="dxa"/>
                  <w:tcBorders>
                    <w:top w:val="nil"/>
                    <w:left w:val="nil"/>
                    <w:bottom w:val="single" w:sz="4" w:space="0" w:color="auto"/>
                    <w:right w:val="single" w:sz="4" w:space="0" w:color="auto"/>
                  </w:tcBorders>
                  <w:shd w:val="clear" w:color="auto" w:fill="auto"/>
                  <w:noWrap/>
                  <w:vAlign w:val="bottom"/>
                  <w:hideMark/>
                </w:tcPr>
                <w:p w14:paraId="18851EE5" w14:textId="77777777" w:rsidR="00746C4F" w:rsidRPr="00354E89" w:rsidRDefault="00746C4F" w:rsidP="001D38C1">
                  <w:pPr>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0,5%</w:t>
                  </w:r>
                </w:p>
              </w:tc>
            </w:tr>
            <w:tr w:rsidR="00746C4F" w:rsidRPr="00354E89" w14:paraId="6DC8886C" w14:textId="77777777" w:rsidTr="007E71B9">
              <w:trPr>
                <w:trHeight w:val="40"/>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5ECB3BCF" w14:textId="77777777" w:rsidR="00746C4F" w:rsidRPr="00354E89" w:rsidRDefault="00746C4F" w:rsidP="001D38C1">
                  <w:pPr>
                    <w:ind w:firstLineChars="100" w:firstLine="160"/>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Cultivo permanente</w:t>
                  </w:r>
                </w:p>
              </w:tc>
              <w:tc>
                <w:tcPr>
                  <w:tcW w:w="844" w:type="dxa"/>
                  <w:tcBorders>
                    <w:top w:val="nil"/>
                    <w:left w:val="nil"/>
                    <w:bottom w:val="single" w:sz="4" w:space="0" w:color="auto"/>
                    <w:right w:val="single" w:sz="4" w:space="0" w:color="auto"/>
                  </w:tcBorders>
                  <w:shd w:val="clear" w:color="auto" w:fill="auto"/>
                  <w:noWrap/>
                  <w:vAlign w:val="bottom"/>
                  <w:hideMark/>
                </w:tcPr>
                <w:p w14:paraId="35C266EA" w14:textId="77777777" w:rsidR="00746C4F" w:rsidRPr="00354E89" w:rsidRDefault="00746C4F" w:rsidP="001D38C1">
                  <w:pPr>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37</w:t>
                  </w:r>
                </w:p>
              </w:tc>
              <w:tc>
                <w:tcPr>
                  <w:tcW w:w="857" w:type="dxa"/>
                  <w:tcBorders>
                    <w:top w:val="nil"/>
                    <w:left w:val="nil"/>
                    <w:bottom w:val="single" w:sz="4" w:space="0" w:color="auto"/>
                    <w:right w:val="single" w:sz="4" w:space="0" w:color="auto"/>
                  </w:tcBorders>
                  <w:shd w:val="clear" w:color="auto" w:fill="auto"/>
                  <w:noWrap/>
                  <w:vAlign w:val="bottom"/>
                  <w:hideMark/>
                </w:tcPr>
                <w:p w14:paraId="7DF2FC5D" w14:textId="77777777" w:rsidR="00746C4F" w:rsidRPr="00354E89" w:rsidRDefault="00746C4F" w:rsidP="001D38C1">
                  <w:pPr>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13,5%</w:t>
                  </w:r>
                </w:p>
              </w:tc>
            </w:tr>
            <w:tr w:rsidR="00746C4F" w:rsidRPr="00354E89" w14:paraId="5EE2B498" w14:textId="77777777" w:rsidTr="007E71B9">
              <w:trPr>
                <w:trHeight w:val="40"/>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41269530" w14:textId="77777777" w:rsidR="00746C4F" w:rsidRPr="00354E89" w:rsidRDefault="00746C4F" w:rsidP="001D38C1">
                  <w:pPr>
                    <w:ind w:firstLineChars="100" w:firstLine="160"/>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Zonas urbanizadas</w:t>
                  </w:r>
                </w:p>
              </w:tc>
              <w:tc>
                <w:tcPr>
                  <w:tcW w:w="844" w:type="dxa"/>
                  <w:tcBorders>
                    <w:top w:val="nil"/>
                    <w:left w:val="nil"/>
                    <w:bottom w:val="single" w:sz="4" w:space="0" w:color="auto"/>
                    <w:right w:val="single" w:sz="4" w:space="0" w:color="auto"/>
                  </w:tcBorders>
                  <w:shd w:val="clear" w:color="auto" w:fill="auto"/>
                  <w:noWrap/>
                  <w:vAlign w:val="bottom"/>
                  <w:hideMark/>
                </w:tcPr>
                <w:p w14:paraId="00363951" w14:textId="77777777" w:rsidR="00746C4F" w:rsidRPr="00354E89" w:rsidRDefault="00746C4F" w:rsidP="001D38C1">
                  <w:pPr>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5</w:t>
                  </w:r>
                </w:p>
              </w:tc>
              <w:tc>
                <w:tcPr>
                  <w:tcW w:w="857" w:type="dxa"/>
                  <w:tcBorders>
                    <w:top w:val="nil"/>
                    <w:left w:val="nil"/>
                    <w:bottom w:val="single" w:sz="4" w:space="0" w:color="auto"/>
                    <w:right w:val="single" w:sz="4" w:space="0" w:color="auto"/>
                  </w:tcBorders>
                  <w:shd w:val="clear" w:color="auto" w:fill="auto"/>
                  <w:noWrap/>
                  <w:vAlign w:val="bottom"/>
                  <w:hideMark/>
                </w:tcPr>
                <w:p w14:paraId="3B419AF6" w14:textId="77777777" w:rsidR="00746C4F" w:rsidRPr="00354E89" w:rsidRDefault="00746C4F" w:rsidP="001D38C1">
                  <w:pPr>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2,0%</w:t>
                  </w:r>
                </w:p>
              </w:tc>
            </w:tr>
            <w:tr w:rsidR="00746C4F" w:rsidRPr="00354E89" w14:paraId="6B50CCFC" w14:textId="77777777" w:rsidTr="007E71B9">
              <w:trPr>
                <w:trHeight w:val="40"/>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3A3722A8" w14:textId="77777777" w:rsidR="00746C4F" w:rsidRPr="00354E89" w:rsidRDefault="00746C4F" w:rsidP="001D38C1">
                  <w:pPr>
                    <w:ind w:firstLineChars="100" w:firstLine="160"/>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Plantación forestal</w:t>
                  </w:r>
                </w:p>
              </w:tc>
              <w:tc>
                <w:tcPr>
                  <w:tcW w:w="844" w:type="dxa"/>
                  <w:tcBorders>
                    <w:top w:val="nil"/>
                    <w:left w:val="nil"/>
                    <w:bottom w:val="single" w:sz="4" w:space="0" w:color="auto"/>
                    <w:right w:val="single" w:sz="4" w:space="0" w:color="auto"/>
                  </w:tcBorders>
                  <w:shd w:val="clear" w:color="auto" w:fill="auto"/>
                  <w:noWrap/>
                  <w:vAlign w:val="bottom"/>
                  <w:hideMark/>
                </w:tcPr>
                <w:p w14:paraId="70394F09" w14:textId="77777777" w:rsidR="00746C4F" w:rsidRPr="00354E89" w:rsidRDefault="00746C4F" w:rsidP="001D38C1">
                  <w:pPr>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6</w:t>
                  </w:r>
                </w:p>
              </w:tc>
              <w:tc>
                <w:tcPr>
                  <w:tcW w:w="857" w:type="dxa"/>
                  <w:tcBorders>
                    <w:top w:val="nil"/>
                    <w:left w:val="nil"/>
                    <w:bottom w:val="single" w:sz="4" w:space="0" w:color="auto"/>
                    <w:right w:val="single" w:sz="4" w:space="0" w:color="auto"/>
                  </w:tcBorders>
                  <w:shd w:val="clear" w:color="auto" w:fill="auto"/>
                  <w:noWrap/>
                  <w:vAlign w:val="bottom"/>
                  <w:hideMark/>
                </w:tcPr>
                <w:p w14:paraId="6199FB76" w14:textId="77777777" w:rsidR="00746C4F" w:rsidRPr="00354E89" w:rsidRDefault="00746C4F" w:rsidP="001D38C1">
                  <w:pPr>
                    <w:jc w:val="center"/>
                    <w:rPr>
                      <w:rFonts w:ascii="Arial Narrow" w:eastAsia="Times New Roman" w:hAnsi="Arial Narrow" w:cs="Calibri"/>
                      <w:color w:val="000000"/>
                      <w:sz w:val="16"/>
                      <w:szCs w:val="16"/>
                    </w:rPr>
                  </w:pPr>
                  <w:r w:rsidRPr="00354E89">
                    <w:rPr>
                      <w:rFonts w:ascii="Arial Narrow" w:eastAsia="Times New Roman" w:hAnsi="Arial Narrow" w:cs="Calibri"/>
                      <w:color w:val="000000"/>
                      <w:sz w:val="16"/>
                      <w:szCs w:val="16"/>
                    </w:rPr>
                    <w:t>2,1%</w:t>
                  </w:r>
                </w:p>
              </w:tc>
            </w:tr>
            <w:tr w:rsidR="00746C4F" w:rsidRPr="00354E89" w14:paraId="373FDD0B" w14:textId="77777777" w:rsidTr="007E71B9">
              <w:trPr>
                <w:trHeight w:val="300"/>
                <w:jc w:val="center"/>
              </w:trPr>
              <w:tc>
                <w:tcPr>
                  <w:tcW w:w="2547" w:type="dxa"/>
                  <w:tcBorders>
                    <w:top w:val="nil"/>
                    <w:left w:val="single" w:sz="4" w:space="0" w:color="auto"/>
                    <w:bottom w:val="single" w:sz="4" w:space="0" w:color="auto"/>
                    <w:right w:val="single" w:sz="4" w:space="0" w:color="auto"/>
                  </w:tcBorders>
                  <w:shd w:val="clear" w:color="000000" w:fill="C6E0B4"/>
                  <w:noWrap/>
                  <w:vAlign w:val="bottom"/>
                  <w:hideMark/>
                </w:tcPr>
                <w:p w14:paraId="15D4C7B3" w14:textId="77777777" w:rsidR="00746C4F" w:rsidRPr="00354E89" w:rsidRDefault="00746C4F" w:rsidP="001D38C1">
                  <w:pPr>
                    <w:ind w:firstLineChars="100" w:firstLine="161"/>
                    <w:jc w:val="center"/>
                    <w:rPr>
                      <w:rFonts w:ascii="Arial Narrow" w:eastAsia="Times New Roman" w:hAnsi="Arial Narrow" w:cs="Calibri"/>
                      <w:b/>
                      <w:bCs/>
                      <w:color w:val="000000"/>
                      <w:sz w:val="16"/>
                      <w:szCs w:val="16"/>
                    </w:rPr>
                  </w:pPr>
                  <w:r w:rsidRPr="00354E89">
                    <w:rPr>
                      <w:rFonts w:ascii="Arial Narrow" w:eastAsia="Times New Roman" w:hAnsi="Arial Narrow" w:cs="Calibri"/>
                      <w:b/>
                      <w:bCs/>
                      <w:color w:val="000000"/>
                      <w:sz w:val="16"/>
                      <w:szCs w:val="16"/>
                    </w:rPr>
                    <w:t>Total</w:t>
                  </w:r>
                </w:p>
              </w:tc>
              <w:tc>
                <w:tcPr>
                  <w:tcW w:w="844" w:type="dxa"/>
                  <w:tcBorders>
                    <w:top w:val="nil"/>
                    <w:left w:val="nil"/>
                    <w:bottom w:val="single" w:sz="4" w:space="0" w:color="auto"/>
                    <w:right w:val="single" w:sz="4" w:space="0" w:color="auto"/>
                  </w:tcBorders>
                  <w:shd w:val="clear" w:color="000000" w:fill="C6E0B4"/>
                  <w:noWrap/>
                  <w:vAlign w:val="bottom"/>
                  <w:hideMark/>
                </w:tcPr>
                <w:p w14:paraId="1EFDE416" w14:textId="77777777" w:rsidR="00746C4F" w:rsidRPr="00354E89" w:rsidRDefault="00746C4F" w:rsidP="001D38C1">
                  <w:pPr>
                    <w:jc w:val="center"/>
                    <w:rPr>
                      <w:rFonts w:ascii="Arial Narrow" w:eastAsia="Times New Roman" w:hAnsi="Arial Narrow" w:cs="Calibri"/>
                      <w:b/>
                      <w:color w:val="000000"/>
                      <w:sz w:val="16"/>
                      <w:szCs w:val="16"/>
                    </w:rPr>
                  </w:pPr>
                  <w:r w:rsidRPr="00354E89">
                    <w:rPr>
                      <w:rFonts w:ascii="Arial Narrow" w:eastAsia="Times New Roman" w:hAnsi="Arial Narrow" w:cs="Calibri"/>
                      <w:b/>
                      <w:color w:val="000000"/>
                      <w:sz w:val="16"/>
                      <w:szCs w:val="16"/>
                    </w:rPr>
                    <w:t>272</w:t>
                  </w:r>
                </w:p>
              </w:tc>
              <w:tc>
                <w:tcPr>
                  <w:tcW w:w="857" w:type="dxa"/>
                  <w:tcBorders>
                    <w:top w:val="nil"/>
                    <w:left w:val="nil"/>
                    <w:bottom w:val="single" w:sz="4" w:space="0" w:color="auto"/>
                    <w:right w:val="single" w:sz="4" w:space="0" w:color="auto"/>
                  </w:tcBorders>
                  <w:shd w:val="clear" w:color="000000" w:fill="C6E0B4"/>
                  <w:noWrap/>
                  <w:vAlign w:val="bottom"/>
                  <w:hideMark/>
                </w:tcPr>
                <w:p w14:paraId="0D23F377" w14:textId="77777777" w:rsidR="00746C4F" w:rsidRPr="00354E89" w:rsidRDefault="00746C4F" w:rsidP="001D38C1">
                  <w:pPr>
                    <w:jc w:val="center"/>
                    <w:rPr>
                      <w:rFonts w:ascii="Arial Narrow" w:eastAsia="Times New Roman" w:hAnsi="Arial Narrow" w:cs="Calibri"/>
                      <w:b/>
                      <w:color w:val="000000"/>
                      <w:sz w:val="16"/>
                      <w:szCs w:val="16"/>
                    </w:rPr>
                  </w:pPr>
                  <w:r w:rsidRPr="00354E89">
                    <w:rPr>
                      <w:rFonts w:ascii="Arial Narrow" w:eastAsia="Times New Roman" w:hAnsi="Arial Narrow" w:cs="Calibri"/>
                      <w:b/>
                      <w:color w:val="000000"/>
                      <w:sz w:val="16"/>
                      <w:szCs w:val="16"/>
                    </w:rPr>
                    <w:t>100,0%</w:t>
                  </w:r>
                </w:p>
              </w:tc>
            </w:tr>
          </w:tbl>
          <w:p w14:paraId="280FCD68" w14:textId="77777777" w:rsidR="00746C4F" w:rsidRDefault="00746C4F" w:rsidP="001D38C1">
            <w:pPr>
              <w:rPr>
                <w:rFonts w:ascii="Arial Narrow" w:hAnsi="Arial Narrow"/>
                <w:sz w:val="24"/>
                <w:szCs w:val="24"/>
              </w:rPr>
            </w:pPr>
          </w:p>
          <w:p w14:paraId="0147E388" w14:textId="77777777" w:rsidR="00746C4F" w:rsidRDefault="00746C4F" w:rsidP="001D38C1">
            <w:pPr>
              <w:jc w:val="center"/>
              <w:rPr>
                <w:rFonts w:ascii="Arial Narrow" w:hAnsi="Arial Narrow"/>
                <w:sz w:val="24"/>
                <w:szCs w:val="24"/>
              </w:rPr>
            </w:pPr>
          </w:p>
        </w:tc>
        <w:tc>
          <w:tcPr>
            <w:tcW w:w="6153" w:type="dxa"/>
          </w:tcPr>
          <w:p w14:paraId="3DF0763A" w14:textId="77777777" w:rsidR="00746C4F" w:rsidRPr="00BA2056" w:rsidRDefault="00746C4F" w:rsidP="0072707C">
            <w:pPr>
              <w:keepNext/>
              <w:jc w:val="center"/>
              <w:rPr>
                <w:rFonts w:ascii="Arial Narrow" w:hAnsi="Arial Narrow"/>
                <w:noProof/>
                <w:sz w:val="24"/>
                <w:szCs w:val="24"/>
              </w:rPr>
            </w:pPr>
            <w:r>
              <w:rPr>
                <w:noProof/>
                <w:lang w:val="es-CO" w:eastAsia="es-CO"/>
              </w:rPr>
              <w:drawing>
                <wp:inline distT="0" distB="0" distL="0" distR="0" wp14:anchorId="6391CA74" wp14:editId="6B10A146">
                  <wp:extent cx="3340100" cy="258084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3277" cy="2583304"/>
                          </a:xfrm>
                          <a:prstGeom prst="rect">
                            <a:avLst/>
                          </a:prstGeom>
                        </pic:spPr>
                      </pic:pic>
                    </a:graphicData>
                  </a:graphic>
                </wp:inline>
              </w:drawing>
            </w:r>
          </w:p>
        </w:tc>
      </w:tr>
    </w:tbl>
    <w:p w14:paraId="08B55A29" w14:textId="23FD4059" w:rsidR="0072707C" w:rsidRPr="0072707C" w:rsidRDefault="0072707C" w:rsidP="0072707C">
      <w:pPr>
        <w:pStyle w:val="Descripcin"/>
        <w:jc w:val="center"/>
      </w:pPr>
      <w:bookmarkStart w:id="47" w:name="_Toc74320336"/>
      <w:r w:rsidRPr="0072707C">
        <w:t xml:space="preserve">Mapa </w:t>
      </w:r>
      <w:r w:rsidRPr="0072707C">
        <w:fldChar w:fldCharType="begin"/>
      </w:r>
      <w:r w:rsidRPr="0072707C">
        <w:instrText xml:space="preserve"> SEQ Mapa \* ARABIC </w:instrText>
      </w:r>
      <w:r w:rsidRPr="0072707C">
        <w:fldChar w:fldCharType="separate"/>
      </w:r>
      <w:r w:rsidR="003067E2">
        <w:rPr>
          <w:noProof/>
        </w:rPr>
        <w:t>4</w:t>
      </w:r>
      <w:r w:rsidRPr="0072707C">
        <w:fldChar w:fldCharType="end"/>
      </w:r>
      <w:r w:rsidRPr="0072707C">
        <w:t>. Ecosistemas AR Cerro Gobia 2015</w:t>
      </w:r>
      <w:bookmarkEnd w:id="47"/>
    </w:p>
    <w:p w14:paraId="5918BC61" w14:textId="77777777" w:rsidR="00746C4F" w:rsidRPr="0072707C" w:rsidRDefault="00746C4F" w:rsidP="0072707C">
      <w:pPr>
        <w:jc w:val="center"/>
        <w:rPr>
          <w:sz w:val="18"/>
          <w:szCs w:val="18"/>
        </w:rPr>
      </w:pPr>
      <w:r w:rsidRPr="0072707C">
        <w:rPr>
          <w:sz w:val="18"/>
          <w:szCs w:val="18"/>
        </w:rPr>
        <w:t>Fuente: Actualización de los ecosistemas estratégicos del Departamento de Risaralda, escala 1:25:000, 2015.CARDER.</w:t>
      </w:r>
    </w:p>
    <w:p w14:paraId="2B6E178E" w14:textId="77777777" w:rsidR="00A758D2" w:rsidRDefault="00A758D2" w:rsidP="00A758D2">
      <w:pPr>
        <w:rPr>
          <w:rFonts w:ascii="Arial Narrow" w:hAnsi="Arial Narrow"/>
          <w:sz w:val="24"/>
          <w:szCs w:val="24"/>
        </w:rPr>
      </w:pPr>
    </w:p>
    <w:p w14:paraId="03C097D7" w14:textId="54D99B51" w:rsidR="00312EDD" w:rsidRPr="00786227" w:rsidRDefault="00415955" w:rsidP="00415955">
      <w:pPr>
        <w:pStyle w:val="Ttulo3"/>
      </w:pPr>
      <w:bookmarkStart w:id="48" w:name="_Toc74845814"/>
      <w:r>
        <w:t xml:space="preserve">1.4.2. </w:t>
      </w:r>
      <w:r w:rsidR="00786227" w:rsidRPr="00786227">
        <w:t xml:space="preserve">Diversidad Biológica y </w:t>
      </w:r>
      <w:r w:rsidR="00312EDD" w:rsidRPr="00786227">
        <w:t>especies con algún grado de amenaza</w:t>
      </w:r>
      <w:bookmarkEnd w:id="48"/>
    </w:p>
    <w:p w14:paraId="6672D99D" w14:textId="2AF9AAE7" w:rsidR="00E22241" w:rsidRDefault="00786227" w:rsidP="004A0B00">
      <w:pPr>
        <w:jc w:val="both"/>
        <w:rPr>
          <w:rFonts w:ascii="Arial Narrow" w:hAnsi="Arial Narrow"/>
          <w:b/>
          <w:sz w:val="24"/>
          <w:szCs w:val="24"/>
        </w:rPr>
      </w:pPr>
      <w:r w:rsidRPr="00786227">
        <w:rPr>
          <w:rFonts w:ascii="Arial Narrow" w:hAnsi="Arial Narrow"/>
          <w:b/>
          <w:sz w:val="24"/>
          <w:szCs w:val="24"/>
        </w:rPr>
        <w:t>Fauna</w:t>
      </w:r>
    </w:p>
    <w:p w14:paraId="5F1355DE" w14:textId="77777777" w:rsidR="00E22241" w:rsidRPr="00B3567A" w:rsidRDefault="00E22241" w:rsidP="001D38C1">
      <w:pPr>
        <w:jc w:val="center"/>
        <w:rPr>
          <w:rFonts w:ascii="Arial Narrow" w:hAnsi="Arial Narrow"/>
          <w:b/>
          <w:sz w:val="24"/>
          <w:szCs w:val="24"/>
          <w:u w:val="single"/>
        </w:rPr>
      </w:pPr>
      <w:r w:rsidRPr="00B3567A">
        <w:rPr>
          <w:rFonts w:ascii="Arial Narrow" w:hAnsi="Arial Narrow"/>
          <w:noProof/>
          <w:sz w:val="24"/>
          <w:szCs w:val="24"/>
          <w:lang w:val="es-CO" w:eastAsia="es-CO"/>
        </w:rPr>
        <w:lastRenderedPageBreak/>
        <w:drawing>
          <wp:inline distT="0" distB="0" distL="0" distR="0" wp14:anchorId="7807F229" wp14:editId="63E21949">
            <wp:extent cx="5612130" cy="2331720"/>
            <wp:effectExtent l="0" t="0" r="7620" b="1143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75D3D0F" w14:textId="551AA8E1" w:rsidR="004A0B00" w:rsidRDefault="004A0B00" w:rsidP="004A0B00">
      <w:pPr>
        <w:pStyle w:val="Descripcin"/>
        <w:rPr>
          <w:rFonts w:ascii="Arial Narrow" w:hAnsi="Arial Narrow"/>
          <w:sz w:val="20"/>
          <w:szCs w:val="20"/>
        </w:rPr>
      </w:pPr>
      <w:bookmarkStart w:id="49" w:name="_Toc74331881"/>
      <w:proofErr w:type="spellStart"/>
      <w:r>
        <w:t>Grafico</w:t>
      </w:r>
      <w:proofErr w:type="spellEnd"/>
      <w:r>
        <w:t xml:space="preserve"> </w:t>
      </w:r>
      <w:r>
        <w:fldChar w:fldCharType="begin"/>
      </w:r>
      <w:r>
        <w:instrText xml:space="preserve"> SEQ Grafico \* ARABIC </w:instrText>
      </w:r>
      <w:r>
        <w:fldChar w:fldCharType="separate"/>
      </w:r>
      <w:r w:rsidR="001A1497">
        <w:rPr>
          <w:noProof/>
        </w:rPr>
        <w:t>7</w:t>
      </w:r>
      <w:r>
        <w:fldChar w:fldCharType="end"/>
      </w:r>
      <w:r>
        <w:t>. Riqueza de especies de aves por familia para el AR Cerro Gobia</w:t>
      </w:r>
      <w:bookmarkEnd w:id="49"/>
    </w:p>
    <w:p w14:paraId="03D20CD4" w14:textId="77777777" w:rsidR="00E22241" w:rsidRDefault="00E22241" w:rsidP="001D38C1">
      <w:pPr>
        <w:jc w:val="center"/>
        <w:rPr>
          <w:rFonts w:ascii="Arial Narrow" w:hAnsi="Arial Narrow"/>
          <w:sz w:val="24"/>
          <w:szCs w:val="24"/>
        </w:rPr>
      </w:pPr>
      <w:r w:rsidRPr="00434F63">
        <w:rPr>
          <w:rFonts w:ascii="Arial Narrow" w:hAnsi="Arial Narrow"/>
          <w:sz w:val="20"/>
          <w:szCs w:val="20"/>
        </w:rPr>
        <w:t>Fuente: CARDER, 2019; SIB Colombia, 2019.</w:t>
      </w:r>
    </w:p>
    <w:p w14:paraId="2C42D910" w14:textId="77777777" w:rsidR="00E22241" w:rsidRDefault="00E22241" w:rsidP="001D38C1">
      <w:pPr>
        <w:jc w:val="both"/>
        <w:rPr>
          <w:rFonts w:ascii="Arial Narrow" w:hAnsi="Arial Narrow"/>
          <w:sz w:val="24"/>
          <w:szCs w:val="24"/>
        </w:rPr>
      </w:pPr>
    </w:p>
    <w:p w14:paraId="1B8E0F8F" w14:textId="172702FE" w:rsidR="00E22241" w:rsidRPr="00B3567A" w:rsidRDefault="00E22241" w:rsidP="001D38C1">
      <w:pPr>
        <w:jc w:val="both"/>
        <w:rPr>
          <w:rFonts w:ascii="Arial Narrow" w:hAnsi="Arial Narrow"/>
          <w:sz w:val="24"/>
          <w:szCs w:val="24"/>
        </w:rPr>
      </w:pPr>
      <w:r w:rsidRPr="00B3567A">
        <w:rPr>
          <w:rFonts w:ascii="Arial Narrow" w:hAnsi="Arial Narrow"/>
          <w:sz w:val="24"/>
          <w:szCs w:val="24"/>
        </w:rPr>
        <w:t>En el área protegida se han reportado 120 especies de aves (SIB Colombia, 2019; CARDER, 2019). A nivel de especies se destaca el Perico Palmer o Loro Orejiamarillo (</w:t>
      </w:r>
      <w:proofErr w:type="spellStart"/>
      <w:r w:rsidRPr="00B3567A">
        <w:rPr>
          <w:rFonts w:ascii="Arial Narrow" w:hAnsi="Arial Narrow"/>
          <w:i/>
          <w:sz w:val="24"/>
          <w:szCs w:val="24"/>
        </w:rPr>
        <w:t>Ognorhynchus</w:t>
      </w:r>
      <w:proofErr w:type="spellEnd"/>
      <w:r w:rsidRPr="00B3567A">
        <w:rPr>
          <w:rFonts w:ascii="Arial Narrow" w:hAnsi="Arial Narrow"/>
          <w:i/>
          <w:sz w:val="24"/>
          <w:szCs w:val="24"/>
        </w:rPr>
        <w:t xml:space="preserve"> </w:t>
      </w:r>
      <w:proofErr w:type="spellStart"/>
      <w:r w:rsidRPr="00B3567A">
        <w:rPr>
          <w:rFonts w:ascii="Arial Narrow" w:hAnsi="Arial Narrow"/>
          <w:i/>
          <w:sz w:val="24"/>
          <w:szCs w:val="24"/>
        </w:rPr>
        <w:t>icterotis</w:t>
      </w:r>
      <w:proofErr w:type="spellEnd"/>
      <w:r w:rsidR="00F40460">
        <w:rPr>
          <w:rFonts w:ascii="Arial Narrow" w:hAnsi="Arial Narrow"/>
          <w:i/>
          <w:sz w:val="24"/>
          <w:szCs w:val="24"/>
        </w:rPr>
        <w:t xml:space="preserve"> </w:t>
      </w:r>
      <w:r w:rsidRPr="00B3567A">
        <w:rPr>
          <w:rFonts w:ascii="Arial Narrow" w:hAnsi="Arial Narrow"/>
          <w:iCs/>
          <w:sz w:val="24"/>
          <w:szCs w:val="24"/>
        </w:rPr>
        <w:t xml:space="preserve">y </w:t>
      </w:r>
      <w:bookmarkStart w:id="50" w:name="_Hlk41054654"/>
      <w:r w:rsidRPr="00B3567A">
        <w:rPr>
          <w:rFonts w:ascii="Arial Narrow" w:hAnsi="Arial Narrow"/>
          <w:iCs/>
          <w:sz w:val="24"/>
          <w:szCs w:val="24"/>
        </w:rPr>
        <w:t xml:space="preserve">el </w:t>
      </w:r>
      <w:r w:rsidRPr="00B3567A">
        <w:rPr>
          <w:rFonts w:ascii="Arial Narrow" w:hAnsi="Arial Narrow"/>
          <w:sz w:val="24"/>
          <w:szCs w:val="24"/>
        </w:rPr>
        <w:t>Gorrión Montés de anteojos</w:t>
      </w:r>
      <w:r w:rsidRPr="00B3567A">
        <w:rPr>
          <w:rFonts w:ascii="Arial Narrow" w:hAnsi="Arial Narrow"/>
          <w:iCs/>
          <w:sz w:val="24"/>
          <w:szCs w:val="24"/>
        </w:rPr>
        <w:t xml:space="preserve"> </w:t>
      </w:r>
      <w:r w:rsidR="00F40460">
        <w:rPr>
          <w:rFonts w:ascii="Arial Narrow" w:hAnsi="Arial Narrow"/>
          <w:i/>
          <w:sz w:val="24"/>
          <w:szCs w:val="24"/>
        </w:rPr>
        <w:t>(</w:t>
      </w:r>
      <w:proofErr w:type="spellStart"/>
      <w:r w:rsidR="00F40460">
        <w:rPr>
          <w:rFonts w:ascii="Arial Narrow" w:hAnsi="Arial Narrow"/>
          <w:i/>
          <w:sz w:val="24"/>
          <w:szCs w:val="24"/>
        </w:rPr>
        <w:t>Atlapetes</w:t>
      </w:r>
      <w:proofErr w:type="spellEnd"/>
      <w:r w:rsidR="00F40460">
        <w:rPr>
          <w:rFonts w:ascii="Arial Narrow" w:hAnsi="Arial Narrow"/>
          <w:i/>
          <w:sz w:val="24"/>
          <w:szCs w:val="24"/>
        </w:rPr>
        <w:t xml:space="preserve"> </w:t>
      </w:r>
      <w:proofErr w:type="spellStart"/>
      <w:r w:rsidR="00F40460">
        <w:rPr>
          <w:rFonts w:ascii="Arial Narrow" w:hAnsi="Arial Narrow"/>
          <w:i/>
          <w:sz w:val="24"/>
          <w:szCs w:val="24"/>
        </w:rPr>
        <w:t>flaviceps</w:t>
      </w:r>
      <w:proofErr w:type="spellEnd"/>
      <w:r w:rsidR="00F40460">
        <w:rPr>
          <w:rFonts w:ascii="Arial Narrow" w:hAnsi="Arial Narrow"/>
          <w:i/>
          <w:sz w:val="24"/>
          <w:szCs w:val="24"/>
        </w:rPr>
        <w:t>,</w:t>
      </w:r>
      <w:r w:rsidRPr="00B3567A">
        <w:rPr>
          <w:rFonts w:ascii="Arial Narrow" w:hAnsi="Arial Narrow"/>
          <w:sz w:val="24"/>
          <w:szCs w:val="24"/>
        </w:rPr>
        <w:t xml:space="preserve"> un ave endémica de Colombia</w:t>
      </w:r>
      <w:r>
        <w:rPr>
          <w:rFonts w:ascii="Arial Narrow" w:hAnsi="Arial Narrow"/>
          <w:sz w:val="24"/>
          <w:szCs w:val="24"/>
        </w:rPr>
        <w:t>, las cuales</w:t>
      </w:r>
      <w:r w:rsidRPr="00B3567A">
        <w:rPr>
          <w:rFonts w:ascii="Arial Narrow" w:hAnsi="Arial Narrow"/>
          <w:i/>
          <w:sz w:val="24"/>
          <w:szCs w:val="24"/>
        </w:rPr>
        <w:t xml:space="preserve"> </w:t>
      </w:r>
      <w:r w:rsidRPr="00B3567A">
        <w:rPr>
          <w:rFonts w:ascii="Arial Narrow" w:hAnsi="Arial Narrow"/>
          <w:sz w:val="24"/>
          <w:szCs w:val="24"/>
        </w:rPr>
        <w:t>se encuentran en peligro de extinción (EN) (</w:t>
      </w:r>
      <w:proofErr w:type="spellStart"/>
      <w:r w:rsidRPr="00B3567A">
        <w:rPr>
          <w:rFonts w:ascii="Arial Narrow" w:hAnsi="Arial Narrow"/>
          <w:sz w:val="24"/>
          <w:szCs w:val="24"/>
        </w:rPr>
        <w:t>Renjifo</w:t>
      </w:r>
      <w:proofErr w:type="spellEnd"/>
      <w:r w:rsidRPr="00B3567A">
        <w:rPr>
          <w:rFonts w:ascii="Arial Narrow" w:hAnsi="Arial Narrow"/>
          <w:sz w:val="24"/>
          <w:szCs w:val="24"/>
        </w:rPr>
        <w:t xml:space="preserve"> </w:t>
      </w:r>
      <w:r w:rsidRPr="00B3567A">
        <w:rPr>
          <w:rFonts w:ascii="Arial Narrow" w:hAnsi="Arial Narrow"/>
          <w:i/>
          <w:iCs/>
          <w:sz w:val="24"/>
          <w:szCs w:val="24"/>
        </w:rPr>
        <w:t>et al</w:t>
      </w:r>
      <w:r w:rsidRPr="00B3567A">
        <w:rPr>
          <w:rFonts w:ascii="Arial Narrow" w:hAnsi="Arial Narrow"/>
          <w:sz w:val="24"/>
          <w:szCs w:val="24"/>
        </w:rPr>
        <w:t xml:space="preserve">, 2014; MADS, 2018; </w:t>
      </w:r>
      <w:r w:rsidRPr="008A5E49">
        <w:rPr>
          <w:rFonts w:ascii="Arial Narrow" w:hAnsi="Arial Narrow"/>
          <w:color w:val="080100"/>
          <w:sz w:val="24"/>
          <w:szCs w:val="24"/>
          <w:shd w:val="clear" w:color="auto" w:fill="FFFFFF"/>
        </w:rPr>
        <w:t>UICN</w:t>
      </w:r>
      <w:r w:rsidRPr="00B3567A">
        <w:rPr>
          <w:rFonts w:ascii="Arial Narrow" w:hAnsi="Arial Narrow"/>
          <w:sz w:val="24"/>
          <w:szCs w:val="24"/>
        </w:rPr>
        <w:t>, 2020).</w:t>
      </w:r>
      <w:bookmarkEnd w:id="50"/>
      <w:r w:rsidRPr="00B3567A">
        <w:rPr>
          <w:rFonts w:ascii="Arial Narrow" w:hAnsi="Arial Narrow"/>
          <w:sz w:val="24"/>
          <w:szCs w:val="24"/>
        </w:rPr>
        <w:t xml:space="preserve"> </w:t>
      </w:r>
      <w:bookmarkStart w:id="51" w:name="_Hlk41054382"/>
      <w:r w:rsidR="00687A5C" w:rsidRPr="00B3567A">
        <w:rPr>
          <w:rFonts w:ascii="Arial Narrow" w:hAnsi="Arial Narrow"/>
          <w:sz w:val="24"/>
          <w:szCs w:val="24"/>
        </w:rPr>
        <w:t>También</w:t>
      </w:r>
      <w:r w:rsidRPr="00B3567A">
        <w:rPr>
          <w:rFonts w:ascii="Arial Narrow" w:hAnsi="Arial Narrow"/>
          <w:sz w:val="24"/>
          <w:szCs w:val="24"/>
        </w:rPr>
        <w:t xml:space="preserve"> la Cotinga </w:t>
      </w:r>
      <w:proofErr w:type="spellStart"/>
      <w:r w:rsidRPr="00B3567A">
        <w:rPr>
          <w:rFonts w:ascii="Arial Narrow" w:hAnsi="Arial Narrow"/>
          <w:sz w:val="24"/>
          <w:szCs w:val="24"/>
        </w:rPr>
        <w:t>Alirrufa</w:t>
      </w:r>
      <w:proofErr w:type="spellEnd"/>
      <w:r w:rsidRPr="00B3567A">
        <w:rPr>
          <w:rFonts w:ascii="Arial Narrow" w:hAnsi="Arial Narrow"/>
          <w:sz w:val="24"/>
          <w:szCs w:val="24"/>
        </w:rPr>
        <w:t xml:space="preserve"> (</w:t>
      </w:r>
      <w:proofErr w:type="spellStart"/>
      <w:r w:rsidRPr="00B3567A">
        <w:rPr>
          <w:rFonts w:ascii="Arial Narrow" w:hAnsi="Arial Narrow"/>
          <w:i/>
          <w:sz w:val="24"/>
          <w:szCs w:val="24"/>
        </w:rPr>
        <w:t>Ampelion</w:t>
      </w:r>
      <w:proofErr w:type="spellEnd"/>
      <w:r w:rsidRPr="00B3567A">
        <w:rPr>
          <w:rFonts w:ascii="Arial Narrow" w:hAnsi="Arial Narrow"/>
          <w:i/>
          <w:sz w:val="24"/>
          <w:szCs w:val="24"/>
        </w:rPr>
        <w:t xml:space="preserve"> </w:t>
      </w:r>
      <w:proofErr w:type="spellStart"/>
      <w:r w:rsidRPr="00B3567A">
        <w:rPr>
          <w:rFonts w:ascii="Arial Narrow" w:hAnsi="Arial Narrow"/>
          <w:i/>
          <w:sz w:val="24"/>
          <w:szCs w:val="24"/>
        </w:rPr>
        <w:t>rufaxilla</w:t>
      </w:r>
      <w:proofErr w:type="spellEnd"/>
      <w:r w:rsidRPr="00B3567A">
        <w:rPr>
          <w:rFonts w:ascii="Arial Narrow" w:hAnsi="Arial Narrow"/>
          <w:i/>
          <w:sz w:val="24"/>
          <w:szCs w:val="24"/>
        </w:rPr>
        <w:t xml:space="preserve">) </w:t>
      </w:r>
      <w:r w:rsidRPr="00B3567A">
        <w:rPr>
          <w:rFonts w:ascii="Arial Narrow" w:hAnsi="Arial Narrow"/>
          <w:sz w:val="24"/>
          <w:szCs w:val="24"/>
        </w:rPr>
        <w:t xml:space="preserve">y el Torito Multicolor </w:t>
      </w:r>
      <w:r w:rsidRPr="00B3567A">
        <w:rPr>
          <w:rFonts w:ascii="Arial Narrow" w:hAnsi="Arial Narrow"/>
          <w:i/>
          <w:sz w:val="24"/>
          <w:szCs w:val="24"/>
        </w:rPr>
        <w:t xml:space="preserve">(Capito </w:t>
      </w:r>
      <w:proofErr w:type="spellStart"/>
      <w:r w:rsidRPr="00B3567A">
        <w:rPr>
          <w:rFonts w:ascii="Arial Narrow" w:hAnsi="Arial Narrow"/>
          <w:i/>
          <w:sz w:val="24"/>
          <w:szCs w:val="24"/>
        </w:rPr>
        <w:t>quinticolor</w:t>
      </w:r>
      <w:proofErr w:type="spellEnd"/>
      <w:r w:rsidRPr="00B3567A">
        <w:rPr>
          <w:rFonts w:ascii="Arial Narrow" w:hAnsi="Arial Narrow"/>
          <w:i/>
          <w:sz w:val="24"/>
          <w:szCs w:val="24"/>
        </w:rPr>
        <w:t xml:space="preserve">) </w:t>
      </w:r>
      <w:r w:rsidRPr="00B3567A">
        <w:rPr>
          <w:rFonts w:ascii="Arial Narrow" w:hAnsi="Arial Narrow"/>
          <w:iCs/>
          <w:sz w:val="24"/>
          <w:szCs w:val="24"/>
        </w:rPr>
        <w:t xml:space="preserve">son aves que </w:t>
      </w:r>
      <w:proofErr w:type="spellStart"/>
      <w:r>
        <w:rPr>
          <w:rFonts w:ascii="Arial Narrow" w:hAnsi="Arial Narrow"/>
          <w:iCs/>
          <w:sz w:val="24"/>
          <w:szCs w:val="24"/>
        </w:rPr>
        <w:t>estan</w:t>
      </w:r>
      <w:proofErr w:type="spellEnd"/>
      <w:r>
        <w:rPr>
          <w:rFonts w:ascii="Arial Narrow" w:hAnsi="Arial Narrow"/>
          <w:iCs/>
          <w:sz w:val="24"/>
          <w:szCs w:val="24"/>
        </w:rPr>
        <w:t xml:space="preserve"> clasificadas</w:t>
      </w:r>
      <w:r w:rsidRPr="00B3567A">
        <w:rPr>
          <w:rFonts w:ascii="Arial Narrow" w:hAnsi="Arial Narrow"/>
          <w:iCs/>
          <w:sz w:val="24"/>
          <w:szCs w:val="24"/>
        </w:rPr>
        <w:t xml:space="preserve"> </w:t>
      </w:r>
      <w:r w:rsidRPr="00B3567A">
        <w:rPr>
          <w:rFonts w:ascii="Arial Narrow" w:hAnsi="Arial Narrow"/>
          <w:sz w:val="24"/>
          <w:szCs w:val="24"/>
        </w:rPr>
        <w:t>en la categoría de especies vulnerables (VU)</w:t>
      </w:r>
      <w:r>
        <w:rPr>
          <w:rFonts w:ascii="Arial Narrow" w:hAnsi="Arial Narrow"/>
          <w:sz w:val="24"/>
          <w:szCs w:val="24"/>
        </w:rPr>
        <w:t xml:space="preserve"> </w:t>
      </w:r>
      <w:r w:rsidRPr="00B3567A">
        <w:rPr>
          <w:rFonts w:ascii="Arial Narrow" w:hAnsi="Arial Narrow"/>
          <w:sz w:val="24"/>
          <w:szCs w:val="24"/>
        </w:rPr>
        <w:t xml:space="preserve">(MADS, 2018; </w:t>
      </w:r>
      <w:proofErr w:type="spellStart"/>
      <w:r w:rsidRPr="00B3567A">
        <w:rPr>
          <w:rFonts w:ascii="Arial Narrow" w:hAnsi="Arial Narrow"/>
          <w:sz w:val="24"/>
          <w:szCs w:val="24"/>
        </w:rPr>
        <w:t>Renjifo</w:t>
      </w:r>
      <w:proofErr w:type="spellEnd"/>
      <w:r w:rsidRPr="00B3567A">
        <w:rPr>
          <w:rFonts w:ascii="Arial Narrow" w:hAnsi="Arial Narrow"/>
          <w:sz w:val="24"/>
          <w:szCs w:val="24"/>
        </w:rPr>
        <w:t xml:space="preserve"> </w:t>
      </w:r>
      <w:r w:rsidRPr="00B3567A">
        <w:rPr>
          <w:rFonts w:ascii="Arial Narrow" w:hAnsi="Arial Narrow"/>
          <w:i/>
          <w:iCs/>
          <w:sz w:val="24"/>
          <w:szCs w:val="24"/>
        </w:rPr>
        <w:t>et al</w:t>
      </w:r>
      <w:r w:rsidRPr="00B3567A">
        <w:rPr>
          <w:rFonts w:ascii="Arial Narrow" w:hAnsi="Arial Narrow"/>
          <w:sz w:val="24"/>
          <w:szCs w:val="24"/>
        </w:rPr>
        <w:t xml:space="preserve">, 2014; CARDER, 2019).  </w:t>
      </w:r>
    </w:p>
    <w:bookmarkEnd w:id="51"/>
    <w:p w14:paraId="33F7A523" w14:textId="77777777" w:rsidR="00E22241" w:rsidRPr="00B3567A" w:rsidRDefault="00E22241" w:rsidP="001D38C1">
      <w:pPr>
        <w:jc w:val="both"/>
        <w:rPr>
          <w:rFonts w:ascii="Arial Narrow" w:hAnsi="Arial Narrow"/>
          <w:sz w:val="24"/>
          <w:szCs w:val="24"/>
        </w:rPr>
      </w:pPr>
    </w:p>
    <w:p w14:paraId="3E86EE6E" w14:textId="3853A770" w:rsidR="00E22241" w:rsidRDefault="00E22241" w:rsidP="001D38C1">
      <w:pPr>
        <w:jc w:val="both"/>
        <w:rPr>
          <w:rFonts w:ascii="Arial Narrow" w:hAnsi="Arial Narrow"/>
          <w:sz w:val="24"/>
          <w:szCs w:val="24"/>
        </w:rPr>
      </w:pPr>
      <w:r w:rsidRPr="00B3567A">
        <w:rPr>
          <w:rFonts w:ascii="Arial Narrow" w:hAnsi="Arial Narrow"/>
          <w:sz w:val="24"/>
          <w:szCs w:val="24"/>
        </w:rPr>
        <w:t>Otras especies de importancia son la Codorniz Orejinegra (</w:t>
      </w:r>
      <w:proofErr w:type="spellStart"/>
      <w:r w:rsidRPr="00B3567A">
        <w:rPr>
          <w:rFonts w:ascii="Arial Narrow" w:hAnsi="Arial Narrow"/>
          <w:i/>
          <w:sz w:val="24"/>
          <w:szCs w:val="24"/>
        </w:rPr>
        <w:t>Odontophorus</w:t>
      </w:r>
      <w:proofErr w:type="spellEnd"/>
      <w:r w:rsidRPr="00B3567A">
        <w:rPr>
          <w:rFonts w:ascii="Arial Narrow" w:hAnsi="Arial Narrow"/>
          <w:i/>
          <w:sz w:val="24"/>
          <w:szCs w:val="24"/>
        </w:rPr>
        <w:t xml:space="preserve"> </w:t>
      </w:r>
      <w:proofErr w:type="spellStart"/>
      <w:r w:rsidRPr="00B3567A">
        <w:rPr>
          <w:rFonts w:ascii="Arial Narrow" w:hAnsi="Arial Narrow"/>
          <w:i/>
          <w:sz w:val="24"/>
          <w:szCs w:val="24"/>
        </w:rPr>
        <w:t>erythrops</w:t>
      </w:r>
      <w:proofErr w:type="spellEnd"/>
      <w:r w:rsidRPr="00B3567A">
        <w:rPr>
          <w:rFonts w:ascii="Arial Narrow" w:hAnsi="Arial Narrow"/>
          <w:i/>
          <w:sz w:val="24"/>
          <w:szCs w:val="24"/>
        </w:rPr>
        <w:t>),</w:t>
      </w:r>
      <w:r w:rsidRPr="00B3567A">
        <w:rPr>
          <w:rFonts w:ascii="Arial Narrow" w:hAnsi="Arial Narrow"/>
          <w:iCs/>
          <w:sz w:val="24"/>
          <w:szCs w:val="24"/>
        </w:rPr>
        <w:t xml:space="preserve"> </w:t>
      </w:r>
      <w:proofErr w:type="spellStart"/>
      <w:r w:rsidRPr="00B3567A">
        <w:rPr>
          <w:rFonts w:ascii="Arial Narrow" w:hAnsi="Arial Narrow"/>
          <w:iCs/>
          <w:sz w:val="24"/>
          <w:szCs w:val="24"/>
        </w:rPr>
        <w:t>Corretroncos</w:t>
      </w:r>
      <w:proofErr w:type="spellEnd"/>
      <w:r w:rsidRPr="00B3567A">
        <w:rPr>
          <w:rFonts w:ascii="Arial Narrow" w:hAnsi="Arial Narrow"/>
          <w:iCs/>
          <w:sz w:val="24"/>
          <w:szCs w:val="24"/>
        </w:rPr>
        <w:t xml:space="preserve"> Barbiblanco</w:t>
      </w:r>
      <w:r w:rsidRPr="00B3567A">
        <w:rPr>
          <w:rFonts w:ascii="Arial Narrow" w:hAnsi="Arial Narrow"/>
          <w:i/>
          <w:sz w:val="24"/>
          <w:szCs w:val="24"/>
        </w:rPr>
        <w:t xml:space="preserve"> (</w:t>
      </w:r>
      <w:proofErr w:type="spellStart"/>
      <w:r w:rsidRPr="00B3567A">
        <w:rPr>
          <w:rFonts w:ascii="Arial Narrow" w:hAnsi="Arial Narrow"/>
          <w:i/>
          <w:sz w:val="24"/>
          <w:szCs w:val="24"/>
        </w:rPr>
        <w:t>Margarornis</w:t>
      </w:r>
      <w:proofErr w:type="spellEnd"/>
      <w:r w:rsidRPr="00B3567A">
        <w:rPr>
          <w:rFonts w:ascii="Arial Narrow" w:hAnsi="Arial Narrow"/>
          <w:i/>
          <w:sz w:val="24"/>
          <w:szCs w:val="24"/>
        </w:rPr>
        <w:t xml:space="preserve"> </w:t>
      </w:r>
      <w:proofErr w:type="spellStart"/>
      <w:r w:rsidRPr="00B3567A">
        <w:rPr>
          <w:rFonts w:ascii="Arial Narrow" w:hAnsi="Arial Narrow"/>
          <w:i/>
          <w:sz w:val="24"/>
          <w:szCs w:val="24"/>
        </w:rPr>
        <w:t>stellatus</w:t>
      </w:r>
      <w:proofErr w:type="spellEnd"/>
      <w:r w:rsidRPr="00B3567A">
        <w:rPr>
          <w:rFonts w:ascii="Arial Narrow" w:hAnsi="Arial Narrow"/>
          <w:i/>
          <w:sz w:val="24"/>
          <w:szCs w:val="24"/>
        </w:rPr>
        <w:t xml:space="preserve">) </w:t>
      </w:r>
      <w:r w:rsidRPr="00B3567A">
        <w:rPr>
          <w:rFonts w:ascii="Arial Narrow" w:hAnsi="Arial Narrow"/>
          <w:iCs/>
          <w:sz w:val="24"/>
          <w:szCs w:val="24"/>
        </w:rPr>
        <w:t>y la Tangara Bigotuda</w:t>
      </w:r>
      <w:r w:rsidRPr="00B3567A">
        <w:rPr>
          <w:rFonts w:ascii="Arial Narrow" w:hAnsi="Arial Narrow"/>
          <w:i/>
          <w:sz w:val="24"/>
          <w:szCs w:val="24"/>
        </w:rPr>
        <w:t xml:space="preserve"> (Tangara </w:t>
      </w:r>
      <w:proofErr w:type="spellStart"/>
      <w:r w:rsidR="00687A5C">
        <w:rPr>
          <w:rFonts w:ascii="Arial Narrow" w:hAnsi="Arial Narrow"/>
          <w:i/>
          <w:sz w:val="24"/>
          <w:szCs w:val="24"/>
        </w:rPr>
        <w:t>j</w:t>
      </w:r>
      <w:r w:rsidRPr="00B3567A">
        <w:rPr>
          <w:rFonts w:ascii="Arial Narrow" w:hAnsi="Arial Narrow"/>
          <w:i/>
          <w:sz w:val="24"/>
          <w:szCs w:val="24"/>
        </w:rPr>
        <w:t>ohannae</w:t>
      </w:r>
      <w:proofErr w:type="spellEnd"/>
      <w:r w:rsidRPr="00B3567A">
        <w:rPr>
          <w:rFonts w:ascii="Arial Narrow" w:hAnsi="Arial Narrow"/>
          <w:i/>
          <w:sz w:val="24"/>
          <w:szCs w:val="24"/>
        </w:rPr>
        <w:t xml:space="preserve">) </w:t>
      </w:r>
      <w:r w:rsidRPr="00B3567A">
        <w:rPr>
          <w:rFonts w:ascii="Arial Narrow" w:hAnsi="Arial Narrow"/>
          <w:iCs/>
          <w:sz w:val="24"/>
          <w:szCs w:val="24"/>
        </w:rPr>
        <w:t>todas estas</w:t>
      </w:r>
      <w:r w:rsidRPr="00B3567A">
        <w:rPr>
          <w:rFonts w:ascii="Arial Narrow" w:hAnsi="Arial Narrow"/>
          <w:i/>
          <w:sz w:val="24"/>
          <w:szCs w:val="24"/>
        </w:rPr>
        <w:t xml:space="preserve"> </w:t>
      </w:r>
      <w:r w:rsidRPr="00B3567A">
        <w:rPr>
          <w:rFonts w:ascii="Arial Narrow" w:hAnsi="Arial Narrow"/>
          <w:iCs/>
          <w:sz w:val="24"/>
          <w:szCs w:val="24"/>
        </w:rPr>
        <w:t>nativas de Colombia y Ecuador</w:t>
      </w:r>
      <w:r>
        <w:rPr>
          <w:rFonts w:ascii="Arial Narrow" w:hAnsi="Arial Narrow"/>
          <w:iCs/>
          <w:sz w:val="24"/>
          <w:szCs w:val="24"/>
        </w:rPr>
        <w:t xml:space="preserve"> y</w:t>
      </w:r>
      <w:r w:rsidRPr="00B3567A">
        <w:rPr>
          <w:rFonts w:ascii="Arial Narrow" w:hAnsi="Arial Narrow"/>
          <w:sz w:val="24"/>
          <w:szCs w:val="24"/>
        </w:rPr>
        <w:t xml:space="preserve"> se encuentran </w:t>
      </w:r>
      <w:r>
        <w:rPr>
          <w:rFonts w:ascii="Arial Narrow" w:hAnsi="Arial Narrow"/>
          <w:sz w:val="24"/>
          <w:szCs w:val="24"/>
        </w:rPr>
        <w:t>c</w:t>
      </w:r>
      <w:r w:rsidRPr="00B3567A">
        <w:rPr>
          <w:rFonts w:ascii="Arial Narrow" w:hAnsi="Arial Narrow"/>
          <w:sz w:val="24"/>
          <w:szCs w:val="24"/>
        </w:rPr>
        <w:t xml:space="preserve">asi </w:t>
      </w:r>
      <w:r>
        <w:rPr>
          <w:rFonts w:ascii="Arial Narrow" w:hAnsi="Arial Narrow"/>
          <w:sz w:val="24"/>
          <w:szCs w:val="24"/>
        </w:rPr>
        <w:t>a</w:t>
      </w:r>
      <w:r w:rsidRPr="00B3567A">
        <w:rPr>
          <w:rFonts w:ascii="Arial Narrow" w:hAnsi="Arial Narrow"/>
          <w:sz w:val="24"/>
          <w:szCs w:val="24"/>
        </w:rPr>
        <w:t>menazadas (NT)</w:t>
      </w:r>
      <w:r>
        <w:rPr>
          <w:rFonts w:ascii="Arial Narrow" w:hAnsi="Arial Narrow"/>
          <w:sz w:val="24"/>
          <w:szCs w:val="24"/>
        </w:rPr>
        <w:t xml:space="preserve"> </w:t>
      </w:r>
      <w:r w:rsidRPr="00B3567A">
        <w:rPr>
          <w:rFonts w:ascii="Arial Narrow" w:hAnsi="Arial Narrow"/>
          <w:iCs/>
          <w:sz w:val="24"/>
          <w:szCs w:val="24"/>
        </w:rPr>
        <w:t>(CARDER,</w:t>
      </w:r>
      <w:r w:rsidRPr="00B3567A">
        <w:rPr>
          <w:rFonts w:ascii="Arial Narrow" w:hAnsi="Arial Narrow"/>
          <w:sz w:val="24"/>
          <w:szCs w:val="24"/>
        </w:rPr>
        <w:t xml:space="preserve"> 2019; Naturalista, 2020). </w:t>
      </w:r>
      <w:bookmarkStart w:id="52" w:name="_Hlk41057501"/>
      <w:r w:rsidRPr="00B3567A">
        <w:rPr>
          <w:rFonts w:ascii="Arial Narrow" w:hAnsi="Arial Narrow"/>
          <w:iCs/>
          <w:sz w:val="24"/>
          <w:szCs w:val="24"/>
        </w:rPr>
        <w:t>También</w:t>
      </w:r>
      <w:r w:rsidRPr="00B3567A">
        <w:rPr>
          <w:rFonts w:ascii="Arial Narrow" w:hAnsi="Arial Narrow"/>
          <w:i/>
          <w:sz w:val="24"/>
          <w:szCs w:val="24"/>
        </w:rPr>
        <w:t xml:space="preserve"> </w:t>
      </w:r>
      <w:r w:rsidRPr="00B3567A">
        <w:rPr>
          <w:rFonts w:ascii="Arial Narrow" w:hAnsi="Arial Narrow"/>
          <w:iCs/>
          <w:sz w:val="24"/>
          <w:szCs w:val="24"/>
        </w:rPr>
        <w:t>el Pinzón Oliva</w:t>
      </w:r>
      <w:r w:rsidRPr="00B3567A">
        <w:rPr>
          <w:rFonts w:ascii="Arial Narrow" w:hAnsi="Arial Narrow"/>
          <w:i/>
          <w:sz w:val="24"/>
          <w:szCs w:val="24"/>
        </w:rPr>
        <w:t xml:space="preserve"> (</w:t>
      </w:r>
      <w:proofErr w:type="spellStart"/>
      <w:r w:rsidRPr="00B3567A">
        <w:rPr>
          <w:rFonts w:ascii="Arial Narrow" w:hAnsi="Arial Narrow"/>
          <w:i/>
          <w:sz w:val="24"/>
          <w:szCs w:val="24"/>
        </w:rPr>
        <w:t>Arremon</w:t>
      </w:r>
      <w:proofErr w:type="spellEnd"/>
      <w:r w:rsidRPr="00B3567A">
        <w:rPr>
          <w:rFonts w:ascii="Arial Narrow" w:hAnsi="Arial Narrow"/>
          <w:i/>
          <w:sz w:val="24"/>
          <w:szCs w:val="24"/>
        </w:rPr>
        <w:t xml:space="preserve"> </w:t>
      </w:r>
      <w:proofErr w:type="spellStart"/>
      <w:r w:rsidRPr="00B3567A">
        <w:rPr>
          <w:rFonts w:ascii="Arial Narrow" w:hAnsi="Arial Narrow"/>
          <w:i/>
          <w:sz w:val="24"/>
          <w:szCs w:val="24"/>
        </w:rPr>
        <w:t>castaneiceps</w:t>
      </w:r>
      <w:proofErr w:type="spellEnd"/>
      <w:r w:rsidRPr="00B3567A">
        <w:rPr>
          <w:rFonts w:ascii="Arial Narrow" w:hAnsi="Arial Narrow"/>
          <w:i/>
          <w:sz w:val="24"/>
          <w:szCs w:val="24"/>
        </w:rPr>
        <w:t>)</w:t>
      </w:r>
      <w:r w:rsidRPr="00B3567A">
        <w:rPr>
          <w:rFonts w:ascii="Arial Narrow" w:hAnsi="Arial Narrow"/>
          <w:iCs/>
          <w:sz w:val="24"/>
          <w:szCs w:val="24"/>
        </w:rPr>
        <w:t xml:space="preserve"> ave propia de los bosques húmedos tropicales de los andes de Colombia Ecuador y Perú, </w:t>
      </w:r>
      <w:bookmarkEnd w:id="52"/>
      <w:r w:rsidRPr="00B3567A">
        <w:rPr>
          <w:rFonts w:ascii="Arial Narrow" w:hAnsi="Arial Narrow"/>
          <w:iCs/>
          <w:sz w:val="24"/>
          <w:szCs w:val="24"/>
        </w:rPr>
        <w:t>el Gavilán Acollarado</w:t>
      </w:r>
      <w:r w:rsidRPr="00B3567A">
        <w:rPr>
          <w:rFonts w:ascii="Arial Narrow" w:hAnsi="Arial Narrow"/>
          <w:i/>
          <w:sz w:val="24"/>
          <w:szCs w:val="24"/>
        </w:rPr>
        <w:t xml:space="preserve"> (</w:t>
      </w:r>
      <w:proofErr w:type="spellStart"/>
      <w:r w:rsidRPr="00B3567A">
        <w:rPr>
          <w:rFonts w:ascii="Arial Narrow" w:hAnsi="Arial Narrow"/>
          <w:i/>
          <w:sz w:val="24"/>
          <w:szCs w:val="24"/>
        </w:rPr>
        <w:t>Accipiter</w:t>
      </w:r>
      <w:proofErr w:type="spellEnd"/>
      <w:r w:rsidRPr="00B3567A">
        <w:rPr>
          <w:rFonts w:ascii="Arial Narrow" w:hAnsi="Arial Narrow"/>
          <w:i/>
          <w:sz w:val="24"/>
          <w:szCs w:val="24"/>
        </w:rPr>
        <w:t xml:space="preserve"> </w:t>
      </w:r>
      <w:proofErr w:type="spellStart"/>
      <w:r w:rsidRPr="00B3567A">
        <w:rPr>
          <w:rFonts w:ascii="Arial Narrow" w:hAnsi="Arial Narrow"/>
          <w:i/>
          <w:sz w:val="24"/>
          <w:szCs w:val="24"/>
        </w:rPr>
        <w:t>collaris</w:t>
      </w:r>
      <w:bookmarkStart w:id="53" w:name="_Hlk41057524"/>
      <w:proofErr w:type="spellEnd"/>
      <w:r w:rsidRPr="00B3567A">
        <w:rPr>
          <w:rFonts w:ascii="Arial Narrow" w:hAnsi="Arial Narrow"/>
          <w:i/>
          <w:sz w:val="24"/>
          <w:szCs w:val="24"/>
        </w:rPr>
        <w:t xml:space="preserve">) </w:t>
      </w:r>
      <w:r w:rsidRPr="00B3567A">
        <w:rPr>
          <w:rFonts w:ascii="Arial Narrow" w:hAnsi="Arial Narrow"/>
          <w:iCs/>
          <w:sz w:val="24"/>
          <w:szCs w:val="24"/>
        </w:rPr>
        <w:t xml:space="preserve">y el Chipe Alas Amarillas o Reinita </w:t>
      </w:r>
      <w:proofErr w:type="spellStart"/>
      <w:r w:rsidRPr="00B3567A">
        <w:rPr>
          <w:rFonts w:ascii="Arial Narrow" w:hAnsi="Arial Narrow"/>
          <w:iCs/>
          <w:sz w:val="24"/>
          <w:szCs w:val="24"/>
        </w:rPr>
        <w:t>Alidorada</w:t>
      </w:r>
      <w:proofErr w:type="spellEnd"/>
      <w:r w:rsidRPr="00B3567A">
        <w:rPr>
          <w:rFonts w:ascii="Arial Narrow" w:hAnsi="Arial Narrow"/>
          <w:i/>
          <w:sz w:val="24"/>
          <w:szCs w:val="24"/>
        </w:rPr>
        <w:t xml:space="preserve"> (</w:t>
      </w:r>
      <w:proofErr w:type="spellStart"/>
      <w:r w:rsidRPr="00B3567A">
        <w:rPr>
          <w:rFonts w:ascii="Arial Narrow" w:hAnsi="Arial Narrow"/>
          <w:i/>
          <w:sz w:val="24"/>
          <w:szCs w:val="24"/>
        </w:rPr>
        <w:t>Vermivora</w:t>
      </w:r>
      <w:proofErr w:type="spellEnd"/>
      <w:r w:rsidRPr="00B3567A">
        <w:rPr>
          <w:rFonts w:ascii="Arial Narrow" w:hAnsi="Arial Narrow"/>
          <w:i/>
          <w:sz w:val="24"/>
          <w:szCs w:val="24"/>
        </w:rPr>
        <w:t xml:space="preserve"> </w:t>
      </w:r>
      <w:proofErr w:type="spellStart"/>
      <w:r w:rsidRPr="00B3567A">
        <w:rPr>
          <w:rFonts w:ascii="Arial Narrow" w:hAnsi="Arial Narrow"/>
          <w:i/>
          <w:sz w:val="24"/>
          <w:szCs w:val="24"/>
        </w:rPr>
        <w:t>chrysoptera</w:t>
      </w:r>
      <w:proofErr w:type="spellEnd"/>
      <w:r w:rsidRPr="00B3567A">
        <w:rPr>
          <w:rFonts w:ascii="Arial Narrow" w:hAnsi="Arial Narrow"/>
          <w:i/>
          <w:sz w:val="24"/>
          <w:szCs w:val="24"/>
        </w:rPr>
        <w:t xml:space="preserve">) </w:t>
      </w:r>
      <w:r w:rsidR="00A22D13">
        <w:rPr>
          <w:rFonts w:ascii="Arial Narrow" w:hAnsi="Arial Narrow"/>
          <w:iCs/>
          <w:sz w:val="24"/>
          <w:szCs w:val="24"/>
        </w:rPr>
        <w:t>están</w:t>
      </w:r>
      <w:r w:rsidRPr="00B3567A">
        <w:rPr>
          <w:rFonts w:ascii="Arial Narrow" w:hAnsi="Arial Narrow"/>
          <w:iCs/>
          <w:sz w:val="24"/>
          <w:szCs w:val="24"/>
        </w:rPr>
        <w:t xml:space="preserve"> casi amenazadas </w:t>
      </w:r>
      <w:r w:rsidRPr="00B3567A">
        <w:rPr>
          <w:rFonts w:ascii="Arial Narrow" w:hAnsi="Arial Narrow"/>
          <w:sz w:val="24"/>
          <w:szCs w:val="24"/>
        </w:rPr>
        <w:t>(NT)</w:t>
      </w:r>
      <w:r w:rsidRPr="00B3567A">
        <w:rPr>
          <w:rFonts w:ascii="Arial Narrow" w:hAnsi="Arial Narrow"/>
          <w:iCs/>
          <w:sz w:val="24"/>
          <w:szCs w:val="24"/>
        </w:rPr>
        <w:t xml:space="preserve">, por lo cual si no se realizan las acciones de conservación necesarias </w:t>
      </w:r>
      <w:r w:rsidRPr="00434F63">
        <w:rPr>
          <w:rFonts w:ascii="Arial Narrow" w:hAnsi="Arial Narrow"/>
          <w:iCs/>
          <w:sz w:val="24"/>
          <w:szCs w:val="24"/>
        </w:rPr>
        <w:t>es posible que en un futuro se disponga de los criterios para catalogarla</w:t>
      </w:r>
      <w:r>
        <w:rPr>
          <w:rFonts w:ascii="Arial Narrow" w:hAnsi="Arial Narrow"/>
          <w:iCs/>
          <w:sz w:val="24"/>
          <w:szCs w:val="24"/>
        </w:rPr>
        <w:t>s</w:t>
      </w:r>
      <w:r w:rsidRPr="00434F63">
        <w:rPr>
          <w:rFonts w:ascii="Arial Narrow" w:hAnsi="Arial Narrow"/>
          <w:iCs/>
          <w:sz w:val="24"/>
          <w:szCs w:val="24"/>
        </w:rPr>
        <w:t xml:space="preserve"> como especie</w:t>
      </w:r>
      <w:r>
        <w:rPr>
          <w:rFonts w:ascii="Arial Narrow" w:hAnsi="Arial Narrow"/>
          <w:iCs/>
          <w:sz w:val="24"/>
          <w:szCs w:val="24"/>
        </w:rPr>
        <w:t>s</w:t>
      </w:r>
      <w:r w:rsidRPr="00434F63">
        <w:rPr>
          <w:rFonts w:ascii="Arial Narrow" w:hAnsi="Arial Narrow"/>
          <w:iCs/>
          <w:sz w:val="24"/>
          <w:szCs w:val="24"/>
        </w:rPr>
        <w:t xml:space="preserve"> amenazada</w:t>
      </w:r>
      <w:r>
        <w:rPr>
          <w:rFonts w:ascii="Arial Narrow" w:hAnsi="Arial Narrow"/>
          <w:iCs/>
          <w:sz w:val="24"/>
          <w:szCs w:val="24"/>
        </w:rPr>
        <w:t>s</w:t>
      </w:r>
      <w:r w:rsidRPr="00434F63">
        <w:rPr>
          <w:rFonts w:ascii="Arial Narrow" w:hAnsi="Arial Narrow"/>
          <w:iCs/>
          <w:sz w:val="24"/>
          <w:szCs w:val="24"/>
        </w:rPr>
        <w:t xml:space="preserve"> (CARDER,</w:t>
      </w:r>
      <w:r w:rsidRPr="00434F63">
        <w:rPr>
          <w:rFonts w:ascii="Arial Narrow" w:hAnsi="Arial Narrow"/>
          <w:sz w:val="24"/>
          <w:szCs w:val="24"/>
        </w:rPr>
        <w:t xml:space="preserve"> 2019; </w:t>
      </w:r>
      <w:proofErr w:type="spellStart"/>
      <w:r w:rsidRPr="00434F63">
        <w:rPr>
          <w:rFonts w:ascii="Arial Narrow" w:hAnsi="Arial Narrow"/>
          <w:sz w:val="24"/>
          <w:szCs w:val="24"/>
        </w:rPr>
        <w:t>Renjifo</w:t>
      </w:r>
      <w:proofErr w:type="spellEnd"/>
      <w:r w:rsidRPr="00434F63">
        <w:rPr>
          <w:rFonts w:ascii="Arial Narrow" w:hAnsi="Arial Narrow"/>
          <w:sz w:val="24"/>
          <w:szCs w:val="24"/>
        </w:rPr>
        <w:t xml:space="preserve"> </w:t>
      </w:r>
      <w:r w:rsidRPr="00434F63">
        <w:rPr>
          <w:rFonts w:ascii="Arial Narrow" w:hAnsi="Arial Narrow"/>
          <w:i/>
          <w:iCs/>
          <w:sz w:val="24"/>
          <w:szCs w:val="24"/>
        </w:rPr>
        <w:t>et al</w:t>
      </w:r>
      <w:r w:rsidRPr="00434F63">
        <w:rPr>
          <w:rFonts w:ascii="Arial Narrow" w:hAnsi="Arial Narrow"/>
          <w:sz w:val="24"/>
          <w:szCs w:val="24"/>
        </w:rPr>
        <w:t>, 2014).</w:t>
      </w:r>
    </w:p>
    <w:bookmarkEnd w:id="53"/>
    <w:p w14:paraId="5975CD13" w14:textId="77777777" w:rsidR="00E22241" w:rsidRPr="00B3567A" w:rsidRDefault="00E22241" w:rsidP="001D38C1">
      <w:pPr>
        <w:jc w:val="both"/>
        <w:rPr>
          <w:rFonts w:ascii="Arial Narrow" w:hAnsi="Arial Narrow"/>
          <w:sz w:val="24"/>
          <w:szCs w:val="24"/>
        </w:rPr>
      </w:pPr>
    </w:p>
    <w:p w14:paraId="174926F3" w14:textId="3A8080A0" w:rsidR="00E22241" w:rsidRPr="00B3567A" w:rsidRDefault="00E22241" w:rsidP="001D38C1">
      <w:pPr>
        <w:jc w:val="both"/>
        <w:rPr>
          <w:rFonts w:ascii="Arial Narrow" w:hAnsi="Arial Narrow"/>
          <w:color w:val="080100"/>
          <w:sz w:val="24"/>
          <w:szCs w:val="24"/>
          <w:shd w:val="clear" w:color="auto" w:fill="FFFFFF"/>
        </w:rPr>
      </w:pPr>
      <w:r w:rsidRPr="00B3567A">
        <w:rPr>
          <w:rFonts w:ascii="Arial Narrow" w:hAnsi="Arial Narrow"/>
          <w:sz w:val="24"/>
          <w:szCs w:val="24"/>
        </w:rPr>
        <w:t xml:space="preserve">También en el área se destaca la Tangara diadema </w:t>
      </w:r>
      <w:r w:rsidRPr="00B3567A">
        <w:rPr>
          <w:rFonts w:ascii="Arial Narrow" w:hAnsi="Arial Narrow"/>
          <w:i/>
          <w:iCs/>
          <w:sz w:val="24"/>
          <w:szCs w:val="24"/>
        </w:rPr>
        <w:t xml:space="preserve">(Tangara </w:t>
      </w:r>
      <w:proofErr w:type="spellStart"/>
      <w:r w:rsidRPr="00B3567A">
        <w:rPr>
          <w:rFonts w:ascii="Arial Narrow" w:hAnsi="Arial Narrow"/>
          <w:i/>
          <w:iCs/>
          <w:sz w:val="24"/>
          <w:szCs w:val="24"/>
        </w:rPr>
        <w:t>ruficervix</w:t>
      </w:r>
      <w:proofErr w:type="spellEnd"/>
      <w:r w:rsidRPr="00B3567A">
        <w:rPr>
          <w:rFonts w:ascii="Arial Narrow" w:hAnsi="Arial Narrow"/>
          <w:i/>
          <w:iCs/>
          <w:sz w:val="24"/>
          <w:szCs w:val="24"/>
        </w:rPr>
        <w:t>)</w:t>
      </w:r>
      <w:r w:rsidRPr="00B3567A">
        <w:rPr>
          <w:rFonts w:ascii="Arial Narrow" w:hAnsi="Arial Narrow"/>
          <w:sz w:val="24"/>
          <w:szCs w:val="24"/>
        </w:rPr>
        <w:t xml:space="preserve"> como una especie endémica de Suramérica, esta pertenece a la familia</w:t>
      </w:r>
      <w:r w:rsidRPr="00B3567A">
        <w:rPr>
          <w:rFonts w:ascii="Arial Narrow" w:hAnsi="Arial Narrow"/>
          <w:i/>
          <w:iCs/>
          <w:sz w:val="24"/>
          <w:szCs w:val="24"/>
        </w:rPr>
        <w:t xml:space="preserve"> </w:t>
      </w:r>
      <w:proofErr w:type="spellStart"/>
      <w:r w:rsidRPr="00B3567A">
        <w:rPr>
          <w:rFonts w:ascii="Arial Narrow" w:hAnsi="Arial Narrow"/>
          <w:i/>
          <w:iCs/>
          <w:sz w:val="24"/>
          <w:szCs w:val="24"/>
        </w:rPr>
        <w:t>Thraupidae</w:t>
      </w:r>
      <w:proofErr w:type="spellEnd"/>
      <w:r w:rsidRPr="00B3567A">
        <w:rPr>
          <w:rFonts w:ascii="Arial Narrow" w:hAnsi="Arial Narrow"/>
          <w:i/>
          <w:iCs/>
          <w:sz w:val="24"/>
          <w:szCs w:val="24"/>
        </w:rPr>
        <w:t xml:space="preserve"> </w:t>
      </w:r>
      <w:r w:rsidRPr="00B3567A">
        <w:rPr>
          <w:rFonts w:ascii="Arial Narrow" w:hAnsi="Arial Narrow"/>
          <w:sz w:val="24"/>
          <w:szCs w:val="24"/>
        </w:rPr>
        <w:t xml:space="preserve">y habita en los bosques montanos húmedos subtropicales o tropicales de Colombia, Bolivia, Ecuador y Perú (CARDER, 2019). Con relación a la demás fauna, se encuentran vacíos de información en el área protegida en los grupos de insectos, anfibios, reptiles y mamíferos, siendo clasificada en un nivel </w:t>
      </w:r>
      <w:r w:rsidRPr="00B3567A">
        <w:rPr>
          <w:rFonts w:ascii="Arial Narrow" w:hAnsi="Arial Narrow"/>
          <w:i/>
          <w:iCs/>
          <w:sz w:val="24"/>
          <w:szCs w:val="24"/>
        </w:rPr>
        <w:t>medio</w:t>
      </w:r>
      <w:r w:rsidRPr="00B3567A">
        <w:rPr>
          <w:rFonts w:ascii="Arial Narrow" w:hAnsi="Arial Narrow"/>
          <w:sz w:val="24"/>
          <w:szCs w:val="24"/>
        </w:rPr>
        <w:t xml:space="preserve"> de vacíos de información al contar con un inventario de aves (CARDER</w:t>
      </w:r>
      <w:r w:rsidR="00866169">
        <w:rPr>
          <w:rFonts w:ascii="Arial Narrow" w:hAnsi="Arial Narrow"/>
          <w:sz w:val="24"/>
          <w:szCs w:val="24"/>
        </w:rPr>
        <w:t xml:space="preserve"> </w:t>
      </w:r>
      <w:r w:rsidRPr="00B3567A">
        <w:rPr>
          <w:rFonts w:ascii="Arial Narrow" w:hAnsi="Arial Narrow"/>
          <w:sz w:val="24"/>
          <w:szCs w:val="24"/>
        </w:rPr>
        <w:t>–</w:t>
      </w:r>
      <w:r w:rsidR="00866169">
        <w:rPr>
          <w:rFonts w:ascii="Arial Narrow" w:hAnsi="Arial Narrow"/>
          <w:sz w:val="24"/>
          <w:szCs w:val="24"/>
        </w:rPr>
        <w:t xml:space="preserve"> </w:t>
      </w:r>
      <w:r w:rsidRPr="00B3567A">
        <w:rPr>
          <w:rFonts w:ascii="Arial Narrow" w:hAnsi="Arial Narrow"/>
          <w:sz w:val="24"/>
          <w:szCs w:val="24"/>
        </w:rPr>
        <w:t>UTP, 2019).</w:t>
      </w:r>
    </w:p>
    <w:p w14:paraId="6C67F1F8" w14:textId="77777777" w:rsidR="00FA38B4" w:rsidRPr="00A61F2E" w:rsidRDefault="00FA38B4" w:rsidP="001D38C1">
      <w:pPr>
        <w:jc w:val="both"/>
        <w:rPr>
          <w:rFonts w:ascii="Arial Narrow" w:hAnsi="Arial Narrow"/>
          <w:iCs/>
          <w:sz w:val="24"/>
          <w:szCs w:val="24"/>
        </w:rPr>
      </w:pPr>
    </w:p>
    <w:p w14:paraId="6ABAB20C" w14:textId="3E930B3A" w:rsidR="00FA38B4" w:rsidRDefault="00FA38B4" w:rsidP="001D38C1">
      <w:pPr>
        <w:rPr>
          <w:rFonts w:ascii="Arial Narrow" w:hAnsi="Arial Narrow"/>
          <w:b/>
          <w:sz w:val="24"/>
          <w:szCs w:val="24"/>
        </w:rPr>
      </w:pPr>
      <w:r w:rsidRPr="000B1DF6">
        <w:rPr>
          <w:rFonts w:ascii="Arial Narrow" w:hAnsi="Arial Narrow"/>
          <w:b/>
          <w:sz w:val="24"/>
          <w:szCs w:val="24"/>
        </w:rPr>
        <w:lastRenderedPageBreak/>
        <w:t>Flora</w:t>
      </w:r>
    </w:p>
    <w:p w14:paraId="2A2286B0" w14:textId="2DD17C6F" w:rsidR="006971BE" w:rsidRDefault="006971BE" w:rsidP="001D38C1">
      <w:pPr>
        <w:rPr>
          <w:rFonts w:ascii="Arial Narrow" w:hAnsi="Arial Narrow"/>
          <w:b/>
          <w:sz w:val="24"/>
          <w:szCs w:val="24"/>
        </w:rPr>
      </w:pPr>
    </w:p>
    <w:p w14:paraId="78CD80BB" w14:textId="77777777" w:rsidR="006971BE" w:rsidRDefault="006971BE" w:rsidP="001D38C1">
      <w:pPr>
        <w:jc w:val="both"/>
        <w:rPr>
          <w:rFonts w:ascii="Arial Narrow" w:hAnsi="Arial Narrow"/>
          <w:sz w:val="24"/>
          <w:szCs w:val="24"/>
        </w:rPr>
      </w:pPr>
      <w:bookmarkStart w:id="54" w:name="_Hlk72957663"/>
      <w:r w:rsidRPr="00604A2C">
        <w:rPr>
          <w:rFonts w:ascii="Arial Narrow" w:hAnsi="Arial Narrow"/>
          <w:sz w:val="24"/>
          <w:szCs w:val="24"/>
        </w:rPr>
        <w:t xml:space="preserve">Si bien entre las acciones desarrolladas por la CARDER, a través de los años, ha sido fundamental el fomento de actividades que incorporen el árbol en los sistemas de producción, como estrategia para el fortalecimiento de la cadena forestal en el departamento de Risaralda, en este acápite se hace un corto análisis del componente forestal de las áreas protegidas de Risaralda, donde es necesario hacer el reconocimiento no solamente de los desarrollos adelantados por la Corporación, sino también de otras instancias como las Alcaldías Municipales, algunas Empresas Prestadoras del Servicio de Acueducto y la Sociedad Civil. </w:t>
      </w:r>
    </w:p>
    <w:p w14:paraId="7ED0895B" w14:textId="77777777" w:rsidR="006971BE" w:rsidRPr="00604A2C" w:rsidRDefault="006971BE" w:rsidP="001D38C1">
      <w:pPr>
        <w:jc w:val="both"/>
        <w:rPr>
          <w:rFonts w:ascii="Arial Narrow" w:hAnsi="Arial Narrow"/>
          <w:sz w:val="24"/>
          <w:szCs w:val="24"/>
        </w:rPr>
      </w:pPr>
    </w:p>
    <w:p w14:paraId="213258FA" w14:textId="77777777" w:rsidR="006971BE" w:rsidRDefault="006971BE" w:rsidP="001D38C1">
      <w:pPr>
        <w:jc w:val="both"/>
        <w:rPr>
          <w:rFonts w:ascii="Arial Narrow" w:hAnsi="Arial Narrow"/>
          <w:sz w:val="24"/>
          <w:szCs w:val="24"/>
        </w:rPr>
      </w:pPr>
      <w:r w:rsidRPr="00604A2C">
        <w:rPr>
          <w:rFonts w:ascii="Arial Narrow" w:hAnsi="Arial Narrow"/>
          <w:sz w:val="24"/>
          <w:szCs w:val="24"/>
        </w:rPr>
        <w:t xml:space="preserve">En los predios adquiridos por la CARDER y algunos Entes Territoriales de manera directa o a través de sus Empresas de Servicios Públicos, hasta la emisión de la Ley 99 de 1993, cuando esta responsabilidad paso a los entes territoriales, un gran porcentaje de su superficie se encontraba con coberturas de bosques naturales, con algunos niveles de intervención, unas pocas plantaciones forestales con visión comercial, así como pastos y cultivos agrícolas, generándose controversia en torno a la sostenibilidad de la oferta de servicios ecosistémicos. </w:t>
      </w:r>
    </w:p>
    <w:p w14:paraId="238C3E79" w14:textId="77777777" w:rsidR="006971BE" w:rsidRPr="00604A2C" w:rsidRDefault="006971BE" w:rsidP="001D38C1">
      <w:pPr>
        <w:jc w:val="both"/>
        <w:rPr>
          <w:rFonts w:ascii="Arial Narrow" w:hAnsi="Arial Narrow"/>
          <w:sz w:val="24"/>
          <w:szCs w:val="24"/>
        </w:rPr>
      </w:pPr>
    </w:p>
    <w:p w14:paraId="56455EA7" w14:textId="77777777" w:rsidR="006971BE" w:rsidRDefault="006971BE" w:rsidP="001D38C1">
      <w:pPr>
        <w:jc w:val="both"/>
        <w:rPr>
          <w:rFonts w:ascii="Arial Narrow" w:hAnsi="Arial Narrow"/>
          <w:sz w:val="24"/>
          <w:szCs w:val="24"/>
        </w:rPr>
      </w:pPr>
      <w:r w:rsidRPr="00604A2C">
        <w:rPr>
          <w:rFonts w:ascii="Arial Narrow" w:hAnsi="Arial Narrow"/>
          <w:sz w:val="24"/>
          <w:szCs w:val="24"/>
        </w:rPr>
        <w:t>A partir de la adquisición de los predios se iniciaron acciones orientadas a la  recuperación de coberturas para consolidar procesos de restauración, o mejor de rehabilitación asistida, en los predios que fueron históricamente adquiridos por la Autoridad Ambiental y otras instancias administrativas, con la finalidad primordial de proteger el recurso hídrico y asegurar el suministro de agua para la población risaraldense localizada principalmente en las cabeceras municipales, así como para la conservación de ecosistemas estratégicos y la biodiversidad.</w:t>
      </w:r>
    </w:p>
    <w:p w14:paraId="3E4D1D6F" w14:textId="77777777" w:rsidR="006971BE" w:rsidRPr="00604A2C" w:rsidRDefault="006971BE" w:rsidP="001D38C1">
      <w:pPr>
        <w:jc w:val="both"/>
        <w:rPr>
          <w:rFonts w:ascii="Arial Narrow" w:hAnsi="Arial Narrow"/>
          <w:sz w:val="24"/>
          <w:szCs w:val="24"/>
        </w:rPr>
      </w:pPr>
    </w:p>
    <w:p w14:paraId="651AE32B" w14:textId="64548DF0" w:rsidR="006971BE" w:rsidRDefault="006971BE" w:rsidP="001D38C1">
      <w:pPr>
        <w:jc w:val="both"/>
        <w:rPr>
          <w:rFonts w:ascii="Arial Narrow" w:hAnsi="Arial Narrow"/>
          <w:sz w:val="24"/>
          <w:szCs w:val="24"/>
        </w:rPr>
      </w:pPr>
      <w:r w:rsidRPr="00604A2C">
        <w:rPr>
          <w:rFonts w:ascii="Arial Narrow" w:hAnsi="Arial Narrow"/>
          <w:sz w:val="24"/>
          <w:szCs w:val="24"/>
        </w:rPr>
        <w:t>Como estrategia para la recuperación y/o mantenimiento de coberturas protectoras se establecieron plantaciones, con diferentes especies tanto nativas, como naturalizadas, inicialmente adquiridas en diferentes viveros ante la urgencia de hacer presencia institucional y posteriormente con material vegetal producido por la entidad. En este sentido es importante indicar que las primeras plantaciones se realizaron con especies como las coníferas (pinos y cipreses), los eucaliptos (</w:t>
      </w:r>
      <w:proofErr w:type="spellStart"/>
      <w:r w:rsidRPr="00604A2C">
        <w:rPr>
          <w:rFonts w:ascii="Arial Narrow" w:hAnsi="Arial Narrow"/>
          <w:sz w:val="24"/>
          <w:szCs w:val="24"/>
        </w:rPr>
        <w:t>grandis</w:t>
      </w:r>
      <w:proofErr w:type="spellEnd"/>
      <w:r w:rsidRPr="00604A2C">
        <w:rPr>
          <w:rFonts w:ascii="Arial Narrow" w:hAnsi="Arial Narrow"/>
          <w:sz w:val="24"/>
          <w:szCs w:val="24"/>
        </w:rPr>
        <w:t xml:space="preserve">, </w:t>
      </w:r>
      <w:proofErr w:type="spellStart"/>
      <w:r w:rsidRPr="00604A2C">
        <w:rPr>
          <w:rFonts w:ascii="Arial Narrow" w:hAnsi="Arial Narrow"/>
          <w:sz w:val="24"/>
          <w:szCs w:val="24"/>
        </w:rPr>
        <w:t>globulus</w:t>
      </w:r>
      <w:proofErr w:type="spellEnd"/>
      <w:r w:rsidRPr="00604A2C">
        <w:rPr>
          <w:rFonts w:ascii="Arial Narrow" w:hAnsi="Arial Narrow"/>
          <w:sz w:val="24"/>
          <w:szCs w:val="24"/>
        </w:rPr>
        <w:t xml:space="preserve">, </w:t>
      </w:r>
      <w:proofErr w:type="spellStart"/>
      <w:r w:rsidRPr="00604A2C">
        <w:rPr>
          <w:rFonts w:ascii="Arial Narrow" w:hAnsi="Arial Narrow"/>
          <w:sz w:val="24"/>
          <w:szCs w:val="24"/>
        </w:rPr>
        <w:t>urograndis</w:t>
      </w:r>
      <w:proofErr w:type="spellEnd"/>
      <w:r w:rsidRPr="00604A2C">
        <w:rPr>
          <w:rFonts w:ascii="Arial Narrow" w:hAnsi="Arial Narrow"/>
          <w:sz w:val="24"/>
          <w:szCs w:val="24"/>
        </w:rPr>
        <w:t>), las acacias (</w:t>
      </w:r>
      <w:proofErr w:type="spellStart"/>
      <w:r w:rsidRPr="00604A2C">
        <w:rPr>
          <w:rFonts w:ascii="Arial Narrow" w:hAnsi="Arial Narrow"/>
          <w:sz w:val="24"/>
          <w:szCs w:val="24"/>
        </w:rPr>
        <w:t>mearnsii</w:t>
      </w:r>
      <w:proofErr w:type="spellEnd"/>
      <w:r w:rsidRPr="00604A2C">
        <w:rPr>
          <w:rFonts w:ascii="Arial Narrow" w:hAnsi="Arial Narrow"/>
          <w:sz w:val="24"/>
          <w:szCs w:val="24"/>
        </w:rPr>
        <w:t xml:space="preserve">, </w:t>
      </w:r>
      <w:proofErr w:type="spellStart"/>
      <w:r w:rsidRPr="00604A2C">
        <w:rPr>
          <w:rFonts w:ascii="Arial Narrow" w:hAnsi="Arial Narrow"/>
          <w:sz w:val="24"/>
          <w:szCs w:val="24"/>
        </w:rPr>
        <w:t>melanoxylon</w:t>
      </w:r>
      <w:proofErr w:type="spellEnd"/>
      <w:r w:rsidRPr="00604A2C">
        <w:rPr>
          <w:rFonts w:ascii="Arial Narrow" w:hAnsi="Arial Narrow"/>
          <w:sz w:val="24"/>
          <w:szCs w:val="24"/>
        </w:rPr>
        <w:t>) y el aliso, entre las más representativas, soportados en la gran capacidad que tienen los árboles de raíz profunda para favorecer la infiltración del agua, la recarga de acuíferos y la regulación hidrológica, así como la rapidez de su desarrollo generando cobertura de protección en menor tiempo, minimizando al mismo tiempo los costos de mantenimiento.</w:t>
      </w:r>
      <w:r w:rsidR="00B242C9">
        <w:rPr>
          <w:rFonts w:ascii="Arial Narrow" w:hAnsi="Arial Narrow"/>
          <w:sz w:val="24"/>
          <w:szCs w:val="24"/>
        </w:rPr>
        <w:t xml:space="preserve"> </w:t>
      </w:r>
    </w:p>
    <w:p w14:paraId="1AD62F0B" w14:textId="77777777" w:rsidR="00B242C9" w:rsidRPr="00B242C9" w:rsidRDefault="00B242C9" w:rsidP="001D38C1">
      <w:pPr>
        <w:jc w:val="both"/>
        <w:rPr>
          <w:rFonts w:ascii="Arial Narrow" w:hAnsi="Arial Narrow"/>
          <w:sz w:val="24"/>
          <w:szCs w:val="24"/>
        </w:rPr>
      </w:pPr>
    </w:p>
    <w:p w14:paraId="5389E620" w14:textId="77777777" w:rsidR="006971BE" w:rsidRDefault="006971BE" w:rsidP="001D38C1">
      <w:pPr>
        <w:jc w:val="both"/>
        <w:rPr>
          <w:rFonts w:ascii="Arial Narrow" w:hAnsi="Arial Narrow"/>
          <w:sz w:val="24"/>
          <w:szCs w:val="24"/>
        </w:rPr>
      </w:pPr>
      <w:r w:rsidRPr="00604A2C">
        <w:rPr>
          <w:rFonts w:ascii="Arial Narrow" w:hAnsi="Arial Narrow"/>
          <w:sz w:val="24"/>
          <w:szCs w:val="24"/>
        </w:rPr>
        <w:t xml:space="preserve">Años después, con la dinamización del accionar institucional, se avanzó en la formación de capital humano y el fortalecimiento de la capacidad técnica en los municipios a través de diferentes proyectos, lográndose establecer viveros locales y la puesta en operación del “Vivero Regional de La Guadua”, de propiedad de la Autoridad Ambiental, localizado en el municipio de La Virginia; el cual se dotó con </w:t>
      </w:r>
      <w:r w:rsidRPr="00604A2C">
        <w:rPr>
          <w:rFonts w:ascii="Arial Narrow" w:hAnsi="Arial Narrow"/>
          <w:sz w:val="24"/>
          <w:szCs w:val="24"/>
        </w:rPr>
        <w:lastRenderedPageBreak/>
        <w:t>la infraestructura que facilitaba la propagación de una importante variedad de especies, tanto nativas como naturalizadas, y en las cantidades demandadas por los diferentes proyectos institucionales.</w:t>
      </w:r>
    </w:p>
    <w:p w14:paraId="6C4E3CFA" w14:textId="77777777" w:rsidR="006971BE" w:rsidRPr="00604A2C" w:rsidRDefault="006971BE" w:rsidP="001D38C1">
      <w:pPr>
        <w:jc w:val="both"/>
        <w:rPr>
          <w:rFonts w:ascii="Arial Narrow" w:hAnsi="Arial Narrow"/>
          <w:sz w:val="24"/>
          <w:szCs w:val="24"/>
        </w:rPr>
      </w:pPr>
    </w:p>
    <w:p w14:paraId="10863D7B" w14:textId="77777777" w:rsidR="006971BE" w:rsidRDefault="006971BE" w:rsidP="001D38C1">
      <w:pPr>
        <w:jc w:val="both"/>
        <w:rPr>
          <w:rFonts w:ascii="Arial Narrow" w:hAnsi="Arial Narrow"/>
          <w:sz w:val="24"/>
          <w:szCs w:val="24"/>
        </w:rPr>
      </w:pPr>
      <w:r w:rsidRPr="00604A2C">
        <w:rPr>
          <w:rFonts w:ascii="Arial Narrow" w:hAnsi="Arial Narrow"/>
          <w:sz w:val="24"/>
          <w:szCs w:val="24"/>
        </w:rPr>
        <w:t>Adicional a lo señalado en el párrafo anterior se generaron alianzas estratégicas con instituciones como Centro Nacional de Investigaciones de Café - Cenicafé con el fin de adelantar ensayos que permitieran entregar paquetes tecnológicos soportados en la adaptabilidad de las especies para ser utilizadas en los sistemas de producción asociados al cultivo del café.</w:t>
      </w:r>
    </w:p>
    <w:p w14:paraId="08F15880" w14:textId="77777777" w:rsidR="006971BE" w:rsidRPr="00604A2C" w:rsidRDefault="006971BE" w:rsidP="001D38C1">
      <w:pPr>
        <w:jc w:val="both"/>
        <w:rPr>
          <w:rFonts w:ascii="Arial Narrow" w:hAnsi="Arial Narrow"/>
          <w:sz w:val="24"/>
          <w:szCs w:val="24"/>
        </w:rPr>
      </w:pPr>
    </w:p>
    <w:p w14:paraId="2DDCDE8C" w14:textId="77777777" w:rsidR="006971BE" w:rsidRDefault="006971BE" w:rsidP="001D38C1">
      <w:pPr>
        <w:jc w:val="both"/>
        <w:rPr>
          <w:rFonts w:ascii="Arial Narrow" w:hAnsi="Arial Narrow"/>
          <w:sz w:val="24"/>
          <w:szCs w:val="24"/>
        </w:rPr>
      </w:pPr>
      <w:r w:rsidRPr="00604A2C">
        <w:rPr>
          <w:rFonts w:ascii="Arial Narrow" w:hAnsi="Arial Narrow"/>
          <w:sz w:val="24"/>
          <w:szCs w:val="24"/>
        </w:rPr>
        <w:t xml:space="preserve">La siguiente tabla presenta el listado de 50 especies utilizadas en los procesos de recuperación de coberturas en diferentes predios de propiedad de la CARDER. </w:t>
      </w:r>
    </w:p>
    <w:p w14:paraId="0D52759B" w14:textId="77777777" w:rsidR="006971BE" w:rsidRPr="00604A2C" w:rsidRDefault="006971BE" w:rsidP="001D38C1">
      <w:pPr>
        <w:rPr>
          <w:rFonts w:ascii="Arial Narrow" w:hAnsi="Arial Narrow"/>
          <w:sz w:val="24"/>
          <w:szCs w:val="24"/>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08"/>
        <w:gridCol w:w="2427"/>
        <w:gridCol w:w="2976"/>
        <w:gridCol w:w="2596"/>
      </w:tblGrid>
      <w:tr w:rsidR="006971BE" w:rsidRPr="00E3035C" w14:paraId="79E78C51" w14:textId="77777777" w:rsidTr="00D942F2">
        <w:tc>
          <w:tcPr>
            <w:tcW w:w="408" w:type="dxa"/>
            <w:shd w:val="clear" w:color="auto" w:fill="A8D08D" w:themeFill="accent6" w:themeFillTint="99"/>
          </w:tcPr>
          <w:p w14:paraId="2DE92B4F" w14:textId="77777777" w:rsidR="006971BE" w:rsidRPr="00E3035C" w:rsidRDefault="006971BE" w:rsidP="001D38C1">
            <w:pPr>
              <w:pStyle w:val="Textoindependiente3"/>
              <w:spacing w:after="0" w:line="276" w:lineRule="auto"/>
              <w:jc w:val="center"/>
              <w:rPr>
                <w:rFonts w:ascii="Arial Narrow" w:hAnsi="Arial Narrow" w:cs="Arial"/>
                <w:b/>
                <w:sz w:val="20"/>
                <w:szCs w:val="20"/>
                <w:lang w:val="es-CO"/>
              </w:rPr>
            </w:pPr>
            <w:r w:rsidRPr="00E3035C">
              <w:rPr>
                <w:rFonts w:ascii="Arial Narrow" w:hAnsi="Arial Narrow" w:cs="Arial"/>
                <w:b/>
                <w:sz w:val="20"/>
                <w:szCs w:val="20"/>
                <w:lang w:val="es-CO"/>
              </w:rPr>
              <w:t>No</w:t>
            </w:r>
          </w:p>
        </w:tc>
        <w:tc>
          <w:tcPr>
            <w:tcW w:w="2427" w:type="dxa"/>
            <w:shd w:val="clear" w:color="auto" w:fill="A8D08D" w:themeFill="accent6" w:themeFillTint="99"/>
          </w:tcPr>
          <w:p w14:paraId="652F4ABE" w14:textId="77777777" w:rsidR="006971BE" w:rsidRPr="00E3035C" w:rsidRDefault="006971BE" w:rsidP="001D38C1">
            <w:pPr>
              <w:pStyle w:val="Textoindependiente3"/>
              <w:spacing w:after="0" w:line="276" w:lineRule="auto"/>
              <w:jc w:val="center"/>
              <w:rPr>
                <w:rFonts w:ascii="Arial Narrow" w:hAnsi="Arial Narrow" w:cs="Arial"/>
                <w:b/>
                <w:sz w:val="20"/>
                <w:szCs w:val="20"/>
                <w:lang w:val="es-CO"/>
              </w:rPr>
            </w:pPr>
            <w:r w:rsidRPr="00E3035C">
              <w:rPr>
                <w:rFonts w:ascii="Arial Narrow" w:hAnsi="Arial Narrow" w:cs="Arial"/>
                <w:b/>
                <w:sz w:val="20"/>
                <w:szCs w:val="20"/>
                <w:lang w:val="es-CO"/>
              </w:rPr>
              <w:t>Nombre Común</w:t>
            </w:r>
          </w:p>
        </w:tc>
        <w:tc>
          <w:tcPr>
            <w:tcW w:w="2976" w:type="dxa"/>
            <w:shd w:val="clear" w:color="auto" w:fill="A8D08D" w:themeFill="accent6" w:themeFillTint="99"/>
          </w:tcPr>
          <w:p w14:paraId="62533B14" w14:textId="77777777" w:rsidR="006971BE" w:rsidRPr="00E3035C" w:rsidRDefault="006971BE" w:rsidP="001D38C1">
            <w:pPr>
              <w:pStyle w:val="Textoindependiente3"/>
              <w:spacing w:after="0" w:line="276" w:lineRule="auto"/>
              <w:jc w:val="center"/>
              <w:rPr>
                <w:rFonts w:ascii="Arial Narrow" w:hAnsi="Arial Narrow" w:cs="Arial"/>
                <w:b/>
                <w:sz w:val="20"/>
                <w:szCs w:val="20"/>
                <w:lang w:val="es-CO"/>
              </w:rPr>
            </w:pPr>
            <w:r w:rsidRPr="00E3035C">
              <w:rPr>
                <w:rFonts w:ascii="Arial Narrow" w:hAnsi="Arial Narrow" w:cs="Arial"/>
                <w:b/>
                <w:sz w:val="20"/>
                <w:szCs w:val="20"/>
                <w:lang w:val="es-CO"/>
              </w:rPr>
              <w:t>Nombre Científico</w:t>
            </w:r>
          </w:p>
        </w:tc>
        <w:tc>
          <w:tcPr>
            <w:tcW w:w="2596" w:type="dxa"/>
            <w:shd w:val="clear" w:color="auto" w:fill="A8D08D" w:themeFill="accent6" w:themeFillTint="99"/>
          </w:tcPr>
          <w:p w14:paraId="2E0E6939" w14:textId="77777777" w:rsidR="006971BE" w:rsidRPr="00E3035C" w:rsidRDefault="006971BE" w:rsidP="001D38C1">
            <w:pPr>
              <w:pStyle w:val="Textoindependiente3"/>
              <w:spacing w:after="0" w:line="276" w:lineRule="auto"/>
              <w:jc w:val="center"/>
              <w:rPr>
                <w:rFonts w:ascii="Arial Narrow" w:hAnsi="Arial Narrow" w:cs="Arial"/>
                <w:b/>
                <w:sz w:val="20"/>
                <w:szCs w:val="20"/>
                <w:lang w:val="es-CO"/>
              </w:rPr>
            </w:pPr>
            <w:r w:rsidRPr="00E3035C">
              <w:rPr>
                <w:rFonts w:ascii="Arial Narrow" w:hAnsi="Arial Narrow" w:cs="Arial"/>
                <w:b/>
                <w:sz w:val="20"/>
                <w:szCs w:val="20"/>
                <w:lang w:val="es-CO"/>
              </w:rPr>
              <w:t>Familia</w:t>
            </w:r>
          </w:p>
        </w:tc>
      </w:tr>
      <w:tr w:rsidR="006971BE" w:rsidRPr="00E3035C" w14:paraId="44F5175B" w14:textId="77777777" w:rsidTr="00D942F2">
        <w:tc>
          <w:tcPr>
            <w:tcW w:w="408" w:type="dxa"/>
          </w:tcPr>
          <w:p w14:paraId="42FEECBF"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1</w:t>
            </w:r>
          </w:p>
        </w:tc>
        <w:tc>
          <w:tcPr>
            <w:tcW w:w="2427" w:type="dxa"/>
          </w:tcPr>
          <w:p w14:paraId="48CD35D3"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Pino</w:t>
            </w:r>
          </w:p>
        </w:tc>
        <w:tc>
          <w:tcPr>
            <w:tcW w:w="2976" w:type="dxa"/>
          </w:tcPr>
          <w:p w14:paraId="0396C2B6"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Pinus</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pátula</w:t>
            </w:r>
            <w:proofErr w:type="spellEnd"/>
          </w:p>
        </w:tc>
        <w:tc>
          <w:tcPr>
            <w:tcW w:w="2596" w:type="dxa"/>
          </w:tcPr>
          <w:p w14:paraId="49B8788A" w14:textId="77777777" w:rsidR="006971BE" w:rsidRPr="00E3035C" w:rsidRDefault="006971BE" w:rsidP="001D38C1">
            <w:pPr>
              <w:pStyle w:val="Textoindependiente3"/>
              <w:spacing w:after="0" w:line="276" w:lineRule="auto"/>
              <w:rPr>
                <w:rFonts w:ascii="Arial Narrow" w:hAnsi="Arial Narrow" w:cs="Arial"/>
                <w:sz w:val="20"/>
                <w:szCs w:val="20"/>
                <w:u w:val="single"/>
                <w:lang w:val="es-CO"/>
              </w:rPr>
            </w:pPr>
            <w:proofErr w:type="spellStart"/>
            <w:r w:rsidRPr="00E3035C">
              <w:rPr>
                <w:rFonts w:ascii="Arial Narrow" w:hAnsi="Arial Narrow" w:cs="Arial"/>
                <w:sz w:val="20"/>
                <w:szCs w:val="20"/>
                <w:lang w:val="es-CO"/>
              </w:rPr>
              <w:t>Pinaceae</w:t>
            </w:r>
            <w:proofErr w:type="spellEnd"/>
          </w:p>
        </w:tc>
      </w:tr>
      <w:tr w:rsidR="006971BE" w:rsidRPr="00E3035C" w14:paraId="26135C49" w14:textId="77777777" w:rsidTr="00D942F2">
        <w:tc>
          <w:tcPr>
            <w:tcW w:w="408" w:type="dxa"/>
          </w:tcPr>
          <w:p w14:paraId="098DD401"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2</w:t>
            </w:r>
          </w:p>
        </w:tc>
        <w:tc>
          <w:tcPr>
            <w:tcW w:w="2427" w:type="dxa"/>
          </w:tcPr>
          <w:p w14:paraId="210AEAF4"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Pino</w:t>
            </w:r>
          </w:p>
        </w:tc>
        <w:tc>
          <w:tcPr>
            <w:tcW w:w="2976" w:type="dxa"/>
          </w:tcPr>
          <w:p w14:paraId="3AE45C25"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Pinus</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tecunumanii</w:t>
            </w:r>
            <w:proofErr w:type="spellEnd"/>
          </w:p>
        </w:tc>
        <w:tc>
          <w:tcPr>
            <w:tcW w:w="2596" w:type="dxa"/>
          </w:tcPr>
          <w:p w14:paraId="65AFD88C" w14:textId="77777777" w:rsidR="006971BE" w:rsidRPr="00E3035C" w:rsidRDefault="006971BE" w:rsidP="001D38C1">
            <w:pPr>
              <w:pStyle w:val="Textoindependiente3"/>
              <w:spacing w:after="0" w:line="276" w:lineRule="auto"/>
              <w:rPr>
                <w:rFonts w:ascii="Arial Narrow" w:hAnsi="Arial Narrow" w:cs="Arial"/>
                <w:sz w:val="20"/>
                <w:szCs w:val="20"/>
                <w:u w:val="single"/>
                <w:lang w:val="es-CO"/>
              </w:rPr>
            </w:pPr>
            <w:proofErr w:type="spellStart"/>
            <w:r w:rsidRPr="00E3035C">
              <w:rPr>
                <w:rFonts w:ascii="Arial Narrow" w:hAnsi="Arial Narrow" w:cs="Arial"/>
                <w:sz w:val="20"/>
                <w:szCs w:val="20"/>
                <w:lang w:val="es-CO"/>
              </w:rPr>
              <w:t>Pinaceae</w:t>
            </w:r>
            <w:proofErr w:type="spellEnd"/>
          </w:p>
        </w:tc>
      </w:tr>
      <w:tr w:rsidR="006971BE" w:rsidRPr="00E3035C" w14:paraId="314DC756" w14:textId="77777777" w:rsidTr="00D942F2">
        <w:tc>
          <w:tcPr>
            <w:tcW w:w="408" w:type="dxa"/>
          </w:tcPr>
          <w:p w14:paraId="4FC825CC"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3</w:t>
            </w:r>
          </w:p>
        </w:tc>
        <w:tc>
          <w:tcPr>
            <w:tcW w:w="2427" w:type="dxa"/>
          </w:tcPr>
          <w:p w14:paraId="4C5EF5AD"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Ciprés</w:t>
            </w:r>
          </w:p>
        </w:tc>
        <w:tc>
          <w:tcPr>
            <w:tcW w:w="2976" w:type="dxa"/>
          </w:tcPr>
          <w:p w14:paraId="7203BD45"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Cupressus</w:t>
            </w:r>
            <w:proofErr w:type="spellEnd"/>
            <w:r w:rsidRPr="00A758D2">
              <w:rPr>
                <w:rFonts w:ascii="Arial Narrow" w:hAnsi="Arial Narrow" w:cs="Arial"/>
                <w:i/>
                <w:sz w:val="20"/>
                <w:szCs w:val="20"/>
                <w:lang w:val="es-CO"/>
              </w:rPr>
              <w:t xml:space="preserve"> lusitánica</w:t>
            </w:r>
          </w:p>
        </w:tc>
        <w:tc>
          <w:tcPr>
            <w:tcW w:w="2596" w:type="dxa"/>
          </w:tcPr>
          <w:p w14:paraId="1480EE97" w14:textId="77777777" w:rsidR="006971BE" w:rsidRPr="00E3035C" w:rsidRDefault="006971BE" w:rsidP="001D38C1">
            <w:pPr>
              <w:pStyle w:val="Textoindependiente3"/>
              <w:spacing w:after="0" w:line="276" w:lineRule="auto"/>
              <w:rPr>
                <w:rFonts w:ascii="Arial Narrow" w:hAnsi="Arial Narrow" w:cs="Arial"/>
                <w:sz w:val="20"/>
                <w:szCs w:val="20"/>
                <w:u w:val="single"/>
                <w:lang w:val="es-CO"/>
              </w:rPr>
            </w:pPr>
            <w:proofErr w:type="spellStart"/>
            <w:r w:rsidRPr="00E3035C">
              <w:rPr>
                <w:rFonts w:ascii="Arial Narrow" w:hAnsi="Arial Narrow" w:cs="Arial"/>
                <w:sz w:val="20"/>
                <w:szCs w:val="20"/>
                <w:lang w:val="es-CO"/>
              </w:rPr>
              <w:t>Cupresaceae</w:t>
            </w:r>
            <w:proofErr w:type="spellEnd"/>
          </w:p>
        </w:tc>
      </w:tr>
      <w:tr w:rsidR="006971BE" w:rsidRPr="00E3035C" w14:paraId="6DC23D70" w14:textId="77777777" w:rsidTr="00D942F2">
        <w:tc>
          <w:tcPr>
            <w:tcW w:w="408" w:type="dxa"/>
          </w:tcPr>
          <w:p w14:paraId="0FE4F5BA"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4</w:t>
            </w:r>
          </w:p>
        </w:tc>
        <w:tc>
          <w:tcPr>
            <w:tcW w:w="2427" w:type="dxa"/>
          </w:tcPr>
          <w:p w14:paraId="5DB39EFC"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Roble</w:t>
            </w:r>
          </w:p>
        </w:tc>
        <w:tc>
          <w:tcPr>
            <w:tcW w:w="2976" w:type="dxa"/>
          </w:tcPr>
          <w:p w14:paraId="4EE70F26" w14:textId="77777777" w:rsidR="006971BE" w:rsidRPr="00A758D2" w:rsidRDefault="006971BE" w:rsidP="001D38C1">
            <w:pPr>
              <w:pStyle w:val="Textoindependiente3"/>
              <w:spacing w:after="0" w:line="276" w:lineRule="auto"/>
              <w:rPr>
                <w:rFonts w:ascii="Arial Narrow" w:hAnsi="Arial Narrow" w:cs="Arial"/>
                <w:i/>
                <w:sz w:val="20"/>
                <w:szCs w:val="20"/>
                <w:lang w:val="es-CO"/>
              </w:rPr>
            </w:pPr>
            <w:r w:rsidRPr="00A758D2">
              <w:rPr>
                <w:rFonts w:ascii="Arial Narrow" w:hAnsi="Arial Narrow" w:cs="Arial"/>
                <w:i/>
                <w:sz w:val="20"/>
                <w:szCs w:val="20"/>
                <w:lang w:val="es-CO"/>
              </w:rPr>
              <w:t xml:space="preserve">Quercus </w:t>
            </w:r>
            <w:proofErr w:type="spellStart"/>
            <w:r w:rsidRPr="00A758D2">
              <w:rPr>
                <w:rFonts w:ascii="Arial Narrow" w:hAnsi="Arial Narrow" w:cs="Arial"/>
                <w:i/>
                <w:sz w:val="20"/>
                <w:szCs w:val="20"/>
                <w:lang w:val="es-CO"/>
              </w:rPr>
              <w:t>humboldtii</w:t>
            </w:r>
            <w:proofErr w:type="spellEnd"/>
          </w:p>
        </w:tc>
        <w:tc>
          <w:tcPr>
            <w:tcW w:w="2596" w:type="dxa"/>
          </w:tcPr>
          <w:p w14:paraId="113D0A56" w14:textId="77777777" w:rsidR="006971BE" w:rsidRPr="00E3035C" w:rsidRDefault="006971BE" w:rsidP="001D38C1">
            <w:pPr>
              <w:pStyle w:val="Textoindependiente3"/>
              <w:spacing w:after="0" w:line="276" w:lineRule="auto"/>
              <w:rPr>
                <w:rFonts w:ascii="Arial Narrow" w:hAnsi="Arial Narrow" w:cs="Arial"/>
                <w:sz w:val="20"/>
                <w:szCs w:val="20"/>
                <w:u w:val="single"/>
                <w:lang w:val="es-CO"/>
              </w:rPr>
            </w:pPr>
            <w:proofErr w:type="spellStart"/>
            <w:r w:rsidRPr="00E3035C">
              <w:rPr>
                <w:rFonts w:ascii="Arial Narrow" w:hAnsi="Arial Narrow" w:cs="Arial"/>
                <w:sz w:val="20"/>
                <w:szCs w:val="20"/>
                <w:lang w:val="es-CO"/>
              </w:rPr>
              <w:t>Fagaceae</w:t>
            </w:r>
            <w:proofErr w:type="spellEnd"/>
          </w:p>
        </w:tc>
      </w:tr>
      <w:tr w:rsidR="006971BE" w:rsidRPr="00E3035C" w14:paraId="35585EA8" w14:textId="77777777" w:rsidTr="00D942F2">
        <w:tc>
          <w:tcPr>
            <w:tcW w:w="408" w:type="dxa"/>
          </w:tcPr>
          <w:p w14:paraId="4FBBD45E"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5</w:t>
            </w:r>
          </w:p>
        </w:tc>
        <w:tc>
          <w:tcPr>
            <w:tcW w:w="2427" w:type="dxa"/>
          </w:tcPr>
          <w:p w14:paraId="73CEFC87"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Aliso</w:t>
            </w:r>
          </w:p>
        </w:tc>
        <w:tc>
          <w:tcPr>
            <w:tcW w:w="2976" w:type="dxa"/>
          </w:tcPr>
          <w:p w14:paraId="66BAB3D6"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Alnus</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acuminata</w:t>
            </w:r>
            <w:proofErr w:type="spellEnd"/>
          </w:p>
        </w:tc>
        <w:tc>
          <w:tcPr>
            <w:tcW w:w="2596" w:type="dxa"/>
          </w:tcPr>
          <w:p w14:paraId="23920F0E"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Betulaceae</w:t>
            </w:r>
            <w:proofErr w:type="spellEnd"/>
          </w:p>
        </w:tc>
      </w:tr>
      <w:tr w:rsidR="006971BE" w:rsidRPr="00E3035C" w14:paraId="3063037E" w14:textId="77777777" w:rsidTr="00D942F2">
        <w:tc>
          <w:tcPr>
            <w:tcW w:w="408" w:type="dxa"/>
          </w:tcPr>
          <w:p w14:paraId="1A343351"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6</w:t>
            </w:r>
          </w:p>
        </w:tc>
        <w:tc>
          <w:tcPr>
            <w:tcW w:w="2427" w:type="dxa"/>
          </w:tcPr>
          <w:p w14:paraId="5FA16D8F"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Tachuelo</w:t>
            </w:r>
          </w:p>
        </w:tc>
        <w:tc>
          <w:tcPr>
            <w:tcW w:w="2976" w:type="dxa"/>
          </w:tcPr>
          <w:p w14:paraId="4EF4FD8F"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Solanum</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inopinum</w:t>
            </w:r>
            <w:proofErr w:type="spellEnd"/>
          </w:p>
        </w:tc>
        <w:tc>
          <w:tcPr>
            <w:tcW w:w="2596" w:type="dxa"/>
          </w:tcPr>
          <w:p w14:paraId="27B04565"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Solanaceae</w:t>
            </w:r>
            <w:proofErr w:type="spellEnd"/>
          </w:p>
        </w:tc>
      </w:tr>
      <w:tr w:rsidR="006971BE" w:rsidRPr="00E3035C" w14:paraId="3BEE1644" w14:textId="77777777" w:rsidTr="00D942F2">
        <w:tc>
          <w:tcPr>
            <w:tcW w:w="408" w:type="dxa"/>
          </w:tcPr>
          <w:p w14:paraId="6189BD68"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7</w:t>
            </w:r>
          </w:p>
        </w:tc>
        <w:tc>
          <w:tcPr>
            <w:tcW w:w="2427" w:type="dxa"/>
          </w:tcPr>
          <w:p w14:paraId="7C34274E"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Pino colombiano</w:t>
            </w:r>
          </w:p>
        </w:tc>
        <w:tc>
          <w:tcPr>
            <w:tcW w:w="2976" w:type="dxa"/>
          </w:tcPr>
          <w:p w14:paraId="77D4C415"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Retrophyllum</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rospigliosii</w:t>
            </w:r>
            <w:proofErr w:type="spellEnd"/>
          </w:p>
        </w:tc>
        <w:tc>
          <w:tcPr>
            <w:tcW w:w="2596" w:type="dxa"/>
          </w:tcPr>
          <w:p w14:paraId="3873576F"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Podocarpaceae</w:t>
            </w:r>
            <w:proofErr w:type="spellEnd"/>
          </w:p>
        </w:tc>
      </w:tr>
      <w:tr w:rsidR="006971BE" w:rsidRPr="00E3035C" w14:paraId="358B1C16" w14:textId="77777777" w:rsidTr="00D942F2">
        <w:tc>
          <w:tcPr>
            <w:tcW w:w="408" w:type="dxa"/>
          </w:tcPr>
          <w:p w14:paraId="37D8F97B"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8</w:t>
            </w:r>
          </w:p>
        </w:tc>
        <w:tc>
          <w:tcPr>
            <w:tcW w:w="2427" w:type="dxa"/>
          </w:tcPr>
          <w:p w14:paraId="19E7C82A"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Guadua</w:t>
            </w:r>
          </w:p>
        </w:tc>
        <w:tc>
          <w:tcPr>
            <w:tcW w:w="2976" w:type="dxa"/>
          </w:tcPr>
          <w:p w14:paraId="6BF6BCFC" w14:textId="77777777" w:rsidR="006971BE" w:rsidRPr="00A758D2" w:rsidRDefault="006971BE" w:rsidP="001D38C1">
            <w:pPr>
              <w:pStyle w:val="Textoindependiente3"/>
              <w:spacing w:after="0" w:line="276" w:lineRule="auto"/>
              <w:rPr>
                <w:rFonts w:ascii="Arial Narrow" w:hAnsi="Arial Narrow" w:cs="Arial"/>
                <w:i/>
                <w:sz w:val="20"/>
                <w:szCs w:val="20"/>
                <w:lang w:val="es-CO"/>
              </w:rPr>
            </w:pPr>
            <w:r w:rsidRPr="00A758D2">
              <w:rPr>
                <w:rFonts w:ascii="Arial Narrow" w:hAnsi="Arial Narrow" w:cs="Arial"/>
                <w:i/>
                <w:sz w:val="20"/>
                <w:szCs w:val="20"/>
                <w:lang w:val="es-CO"/>
              </w:rPr>
              <w:t>Guadua angustifolia</w:t>
            </w:r>
          </w:p>
        </w:tc>
        <w:tc>
          <w:tcPr>
            <w:tcW w:w="2596" w:type="dxa"/>
          </w:tcPr>
          <w:p w14:paraId="73BD058E"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Poaceae</w:t>
            </w:r>
            <w:proofErr w:type="spellEnd"/>
          </w:p>
        </w:tc>
      </w:tr>
      <w:tr w:rsidR="006971BE" w:rsidRPr="00E3035C" w14:paraId="30D97736" w14:textId="77777777" w:rsidTr="00D942F2">
        <w:tc>
          <w:tcPr>
            <w:tcW w:w="408" w:type="dxa"/>
          </w:tcPr>
          <w:p w14:paraId="34C14971"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9</w:t>
            </w:r>
          </w:p>
        </w:tc>
        <w:tc>
          <w:tcPr>
            <w:tcW w:w="2427" w:type="dxa"/>
          </w:tcPr>
          <w:p w14:paraId="762B3888"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Urapán</w:t>
            </w:r>
            <w:proofErr w:type="spellEnd"/>
            <w:r w:rsidRPr="00E3035C">
              <w:rPr>
                <w:rFonts w:ascii="Arial Narrow" w:hAnsi="Arial Narrow" w:cs="Arial"/>
                <w:sz w:val="20"/>
                <w:szCs w:val="20"/>
                <w:lang w:val="es-CO"/>
              </w:rPr>
              <w:t xml:space="preserve"> </w:t>
            </w:r>
          </w:p>
        </w:tc>
        <w:tc>
          <w:tcPr>
            <w:tcW w:w="2976" w:type="dxa"/>
          </w:tcPr>
          <w:p w14:paraId="7324BA5B"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Fraxinus</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chinensis</w:t>
            </w:r>
            <w:proofErr w:type="spellEnd"/>
          </w:p>
        </w:tc>
        <w:tc>
          <w:tcPr>
            <w:tcW w:w="2596" w:type="dxa"/>
          </w:tcPr>
          <w:p w14:paraId="630E2620"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Oleaceae</w:t>
            </w:r>
            <w:proofErr w:type="spellEnd"/>
          </w:p>
        </w:tc>
      </w:tr>
      <w:tr w:rsidR="006971BE" w:rsidRPr="00E3035C" w14:paraId="1D524F7F" w14:textId="77777777" w:rsidTr="00D942F2">
        <w:tc>
          <w:tcPr>
            <w:tcW w:w="408" w:type="dxa"/>
          </w:tcPr>
          <w:p w14:paraId="21BF2770"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10</w:t>
            </w:r>
          </w:p>
        </w:tc>
        <w:tc>
          <w:tcPr>
            <w:tcW w:w="2427" w:type="dxa"/>
          </w:tcPr>
          <w:p w14:paraId="3D58BED7"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Eucalipto</w:t>
            </w:r>
          </w:p>
        </w:tc>
        <w:tc>
          <w:tcPr>
            <w:tcW w:w="2976" w:type="dxa"/>
          </w:tcPr>
          <w:p w14:paraId="109E1F11"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Eucalyptus</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grandis</w:t>
            </w:r>
            <w:proofErr w:type="spellEnd"/>
          </w:p>
        </w:tc>
        <w:tc>
          <w:tcPr>
            <w:tcW w:w="2596" w:type="dxa"/>
          </w:tcPr>
          <w:p w14:paraId="1D1A844D"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Mirtaceae</w:t>
            </w:r>
            <w:proofErr w:type="spellEnd"/>
          </w:p>
        </w:tc>
      </w:tr>
      <w:tr w:rsidR="006971BE" w:rsidRPr="00E3035C" w14:paraId="72A9D1E1" w14:textId="77777777" w:rsidTr="00D942F2">
        <w:tc>
          <w:tcPr>
            <w:tcW w:w="408" w:type="dxa"/>
          </w:tcPr>
          <w:p w14:paraId="79C08696"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11</w:t>
            </w:r>
          </w:p>
        </w:tc>
        <w:tc>
          <w:tcPr>
            <w:tcW w:w="2427" w:type="dxa"/>
          </w:tcPr>
          <w:p w14:paraId="69F82552"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Ámbar, Estoraque</w:t>
            </w:r>
          </w:p>
        </w:tc>
        <w:tc>
          <w:tcPr>
            <w:tcW w:w="2976" w:type="dxa"/>
          </w:tcPr>
          <w:p w14:paraId="6FBCAC4E"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Liquidambar</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styraciflua</w:t>
            </w:r>
            <w:proofErr w:type="spellEnd"/>
          </w:p>
        </w:tc>
        <w:tc>
          <w:tcPr>
            <w:tcW w:w="2596" w:type="dxa"/>
          </w:tcPr>
          <w:p w14:paraId="342B0D4B"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Altingiaceae</w:t>
            </w:r>
            <w:proofErr w:type="spellEnd"/>
          </w:p>
        </w:tc>
      </w:tr>
      <w:tr w:rsidR="006971BE" w:rsidRPr="00E3035C" w14:paraId="7CCB116B" w14:textId="77777777" w:rsidTr="00D942F2">
        <w:tc>
          <w:tcPr>
            <w:tcW w:w="408" w:type="dxa"/>
          </w:tcPr>
          <w:p w14:paraId="77E5AA8F"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12</w:t>
            </w:r>
          </w:p>
        </w:tc>
        <w:tc>
          <w:tcPr>
            <w:tcW w:w="2427" w:type="dxa"/>
          </w:tcPr>
          <w:p w14:paraId="40CD19AC"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Balso blanco</w:t>
            </w:r>
          </w:p>
        </w:tc>
        <w:tc>
          <w:tcPr>
            <w:tcW w:w="2976" w:type="dxa"/>
          </w:tcPr>
          <w:p w14:paraId="175EC0B7"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Heliocarpus</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popayanensis</w:t>
            </w:r>
            <w:proofErr w:type="spellEnd"/>
          </w:p>
        </w:tc>
        <w:tc>
          <w:tcPr>
            <w:tcW w:w="2596" w:type="dxa"/>
          </w:tcPr>
          <w:p w14:paraId="2913EF2B"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Malvaceace</w:t>
            </w:r>
            <w:proofErr w:type="spellEnd"/>
          </w:p>
        </w:tc>
      </w:tr>
      <w:tr w:rsidR="006971BE" w:rsidRPr="00E3035C" w14:paraId="04785688" w14:textId="77777777" w:rsidTr="00D942F2">
        <w:tc>
          <w:tcPr>
            <w:tcW w:w="408" w:type="dxa"/>
          </w:tcPr>
          <w:p w14:paraId="15683D0B"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13</w:t>
            </w:r>
          </w:p>
        </w:tc>
        <w:tc>
          <w:tcPr>
            <w:tcW w:w="2427" w:type="dxa"/>
          </w:tcPr>
          <w:p w14:paraId="5AFA9C8C"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Acacia negra/japonesa</w:t>
            </w:r>
          </w:p>
        </w:tc>
        <w:tc>
          <w:tcPr>
            <w:tcW w:w="2976" w:type="dxa"/>
          </w:tcPr>
          <w:p w14:paraId="5B54809F" w14:textId="77777777" w:rsidR="006971BE" w:rsidRPr="00A758D2" w:rsidRDefault="006971BE" w:rsidP="001D38C1">
            <w:pPr>
              <w:pStyle w:val="Textoindependiente3"/>
              <w:spacing w:after="0" w:line="276" w:lineRule="auto"/>
              <w:rPr>
                <w:rFonts w:ascii="Arial Narrow" w:hAnsi="Arial Narrow" w:cs="Arial"/>
                <w:i/>
                <w:sz w:val="20"/>
                <w:szCs w:val="20"/>
                <w:lang w:val="es-CO"/>
              </w:rPr>
            </w:pPr>
            <w:r w:rsidRPr="00A758D2">
              <w:rPr>
                <w:rFonts w:ascii="Arial Narrow" w:hAnsi="Arial Narrow" w:cs="Arial"/>
                <w:i/>
                <w:sz w:val="20"/>
                <w:szCs w:val="20"/>
                <w:lang w:val="es-CO"/>
              </w:rPr>
              <w:t xml:space="preserve">Acacia </w:t>
            </w:r>
            <w:proofErr w:type="spellStart"/>
            <w:r w:rsidRPr="00A758D2">
              <w:rPr>
                <w:rFonts w:ascii="Arial Narrow" w:hAnsi="Arial Narrow" w:cs="Arial"/>
                <w:i/>
                <w:sz w:val="20"/>
                <w:szCs w:val="20"/>
                <w:lang w:val="es-CO"/>
              </w:rPr>
              <w:t>melanoxylon</w:t>
            </w:r>
            <w:proofErr w:type="spellEnd"/>
          </w:p>
        </w:tc>
        <w:tc>
          <w:tcPr>
            <w:tcW w:w="2596" w:type="dxa"/>
          </w:tcPr>
          <w:p w14:paraId="53D744D4"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Fabaceae</w:t>
            </w:r>
            <w:proofErr w:type="spellEnd"/>
          </w:p>
        </w:tc>
      </w:tr>
      <w:tr w:rsidR="006971BE" w:rsidRPr="00E3035C" w14:paraId="25064C2B" w14:textId="77777777" w:rsidTr="00D942F2">
        <w:tc>
          <w:tcPr>
            <w:tcW w:w="408" w:type="dxa"/>
          </w:tcPr>
          <w:p w14:paraId="179C46E5"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14</w:t>
            </w:r>
          </w:p>
        </w:tc>
        <w:tc>
          <w:tcPr>
            <w:tcW w:w="2427" w:type="dxa"/>
          </w:tcPr>
          <w:p w14:paraId="61588E77"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Acacia australiana</w:t>
            </w:r>
          </w:p>
        </w:tc>
        <w:tc>
          <w:tcPr>
            <w:tcW w:w="2976" w:type="dxa"/>
          </w:tcPr>
          <w:p w14:paraId="1D5E4BD1" w14:textId="77777777" w:rsidR="006971BE" w:rsidRPr="00A758D2" w:rsidRDefault="006971BE" w:rsidP="001D38C1">
            <w:pPr>
              <w:pStyle w:val="Textoindependiente3"/>
              <w:spacing w:after="0" w:line="276" w:lineRule="auto"/>
              <w:rPr>
                <w:rFonts w:ascii="Arial Narrow" w:hAnsi="Arial Narrow" w:cs="Arial"/>
                <w:i/>
                <w:sz w:val="20"/>
                <w:szCs w:val="20"/>
                <w:lang w:val="es-CO"/>
              </w:rPr>
            </w:pPr>
            <w:r w:rsidRPr="00A758D2">
              <w:rPr>
                <w:rFonts w:ascii="Arial Narrow" w:hAnsi="Arial Narrow" w:cs="Arial"/>
                <w:i/>
                <w:sz w:val="20"/>
                <w:szCs w:val="20"/>
                <w:lang w:val="es-CO"/>
              </w:rPr>
              <w:t xml:space="preserve">Acacia </w:t>
            </w:r>
            <w:proofErr w:type="spellStart"/>
            <w:r w:rsidRPr="00A758D2">
              <w:rPr>
                <w:rFonts w:ascii="Arial Narrow" w:hAnsi="Arial Narrow" w:cs="Arial"/>
                <w:i/>
                <w:sz w:val="20"/>
                <w:szCs w:val="20"/>
                <w:lang w:val="es-CO"/>
              </w:rPr>
              <w:t>mearnsii</w:t>
            </w:r>
            <w:proofErr w:type="spellEnd"/>
            <w:r w:rsidRPr="00A758D2">
              <w:rPr>
                <w:rFonts w:ascii="Arial Narrow" w:hAnsi="Arial Narrow" w:cs="Arial"/>
                <w:i/>
                <w:color w:val="FF6600"/>
                <w:sz w:val="20"/>
                <w:szCs w:val="20"/>
                <w:lang w:val="es-CO"/>
              </w:rPr>
              <w:t xml:space="preserve"> </w:t>
            </w:r>
          </w:p>
        </w:tc>
        <w:tc>
          <w:tcPr>
            <w:tcW w:w="2596" w:type="dxa"/>
          </w:tcPr>
          <w:p w14:paraId="458F4992"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Fabaceae</w:t>
            </w:r>
            <w:proofErr w:type="spellEnd"/>
          </w:p>
        </w:tc>
      </w:tr>
      <w:tr w:rsidR="006971BE" w:rsidRPr="00E3035C" w14:paraId="16C59ADB" w14:textId="77777777" w:rsidTr="00D942F2">
        <w:tc>
          <w:tcPr>
            <w:tcW w:w="408" w:type="dxa"/>
          </w:tcPr>
          <w:p w14:paraId="7DA4D732"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15</w:t>
            </w:r>
          </w:p>
        </w:tc>
        <w:tc>
          <w:tcPr>
            <w:tcW w:w="2427" w:type="dxa"/>
          </w:tcPr>
          <w:p w14:paraId="37E0A79B"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Zurrumbo</w:t>
            </w:r>
            <w:proofErr w:type="spellEnd"/>
          </w:p>
        </w:tc>
        <w:tc>
          <w:tcPr>
            <w:tcW w:w="2976" w:type="dxa"/>
          </w:tcPr>
          <w:p w14:paraId="408AA453" w14:textId="77777777" w:rsidR="006971BE" w:rsidRPr="00A758D2" w:rsidRDefault="006971BE" w:rsidP="001D38C1">
            <w:pPr>
              <w:pStyle w:val="Textoindependiente3"/>
              <w:spacing w:after="0" w:line="276" w:lineRule="auto"/>
              <w:rPr>
                <w:rFonts w:ascii="Arial Narrow" w:hAnsi="Arial Narrow" w:cs="Arial"/>
                <w:i/>
                <w:sz w:val="20"/>
                <w:szCs w:val="20"/>
                <w:lang w:val="es-CO"/>
              </w:rPr>
            </w:pPr>
            <w:r w:rsidRPr="00A758D2">
              <w:rPr>
                <w:rFonts w:ascii="Arial Narrow" w:hAnsi="Arial Narrow" w:cs="Arial"/>
                <w:i/>
                <w:sz w:val="20"/>
                <w:szCs w:val="20"/>
                <w:lang w:val="es-CO"/>
              </w:rPr>
              <w:t xml:space="preserve">Trema </w:t>
            </w:r>
            <w:proofErr w:type="spellStart"/>
            <w:r w:rsidRPr="00A758D2">
              <w:rPr>
                <w:rFonts w:ascii="Arial Narrow" w:hAnsi="Arial Narrow" w:cs="Arial"/>
                <w:i/>
                <w:sz w:val="20"/>
                <w:szCs w:val="20"/>
                <w:lang w:val="es-CO"/>
              </w:rPr>
              <w:t>michranta</w:t>
            </w:r>
            <w:proofErr w:type="spellEnd"/>
          </w:p>
        </w:tc>
        <w:tc>
          <w:tcPr>
            <w:tcW w:w="2596" w:type="dxa"/>
          </w:tcPr>
          <w:p w14:paraId="21CED4C7"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Cannabaceae</w:t>
            </w:r>
            <w:proofErr w:type="spellEnd"/>
          </w:p>
        </w:tc>
      </w:tr>
      <w:tr w:rsidR="006971BE" w:rsidRPr="00E3035C" w14:paraId="2762C30E" w14:textId="77777777" w:rsidTr="00D942F2">
        <w:tc>
          <w:tcPr>
            <w:tcW w:w="408" w:type="dxa"/>
          </w:tcPr>
          <w:p w14:paraId="35D27EC1"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16</w:t>
            </w:r>
          </w:p>
        </w:tc>
        <w:tc>
          <w:tcPr>
            <w:tcW w:w="2427" w:type="dxa"/>
          </w:tcPr>
          <w:p w14:paraId="6755789E"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Guayacán de Manizales</w:t>
            </w:r>
          </w:p>
        </w:tc>
        <w:tc>
          <w:tcPr>
            <w:tcW w:w="2976" w:type="dxa"/>
          </w:tcPr>
          <w:p w14:paraId="550142AD"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Lafoensia</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speciosa</w:t>
            </w:r>
            <w:proofErr w:type="spellEnd"/>
          </w:p>
        </w:tc>
        <w:tc>
          <w:tcPr>
            <w:tcW w:w="2596" w:type="dxa"/>
          </w:tcPr>
          <w:p w14:paraId="2C67DBAA"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Lythraceae</w:t>
            </w:r>
            <w:proofErr w:type="spellEnd"/>
          </w:p>
        </w:tc>
      </w:tr>
      <w:tr w:rsidR="006971BE" w:rsidRPr="00E3035C" w14:paraId="3F24F0E9" w14:textId="77777777" w:rsidTr="00D942F2">
        <w:tc>
          <w:tcPr>
            <w:tcW w:w="408" w:type="dxa"/>
          </w:tcPr>
          <w:p w14:paraId="12E1AFB4"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17</w:t>
            </w:r>
          </w:p>
        </w:tc>
        <w:tc>
          <w:tcPr>
            <w:tcW w:w="2427" w:type="dxa"/>
          </w:tcPr>
          <w:p w14:paraId="771E4808"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Cedro Negro</w:t>
            </w:r>
          </w:p>
        </w:tc>
        <w:tc>
          <w:tcPr>
            <w:tcW w:w="2976" w:type="dxa"/>
          </w:tcPr>
          <w:p w14:paraId="5FBE4B39"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Juglans</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neotropica</w:t>
            </w:r>
            <w:proofErr w:type="spellEnd"/>
            <w:r w:rsidRPr="00A758D2">
              <w:rPr>
                <w:rFonts w:ascii="Arial Narrow" w:hAnsi="Arial Narrow" w:cs="Arial"/>
                <w:i/>
                <w:sz w:val="20"/>
                <w:szCs w:val="20"/>
                <w:lang w:val="es-CO"/>
              </w:rPr>
              <w:t xml:space="preserve"> </w:t>
            </w:r>
          </w:p>
        </w:tc>
        <w:tc>
          <w:tcPr>
            <w:tcW w:w="2596" w:type="dxa"/>
          </w:tcPr>
          <w:p w14:paraId="2258AE56"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Juglandaceae</w:t>
            </w:r>
            <w:proofErr w:type="spellEnd"/>
          </w:p>
        </w:tc>
      </w:tr>
      <w:tr w:rsidR="006971BE" w:rsidRPr="00E3035C" w14:paraId="4EC7B708" w14:textId="77777777" w:rsidTr="00D942F2">
        <w:tc>
          <w:tcPr>
            <w:tcW w:w="408" w:type="dxa"/>
          </w:tcPr>
          <w:p w14:paraId="073AE20E"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18</w:t>
            </w:r>
          </w:p>
        </w:tc>
        <w:tc>
          <w:tcPr>
            <w:tcW w:w="2427" w:type="dxa"/>
          </w:tcPr>
          <w:p w14:paraId="78FEEA88"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Sauce</w:t>
            </w:r>
          </w:p>
        </w:tc>
        <w:tc>
          <w:tcPr>
            <w:tcW w:w="2976" w:type="dxa"/>
          </w:tcPr>
          <w:p w14:paraId="66784D21"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Salix</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humboldtiana</w:t>
            </w:r>
            <w:proofErr w:type="spellEnd"/>
            <w:r w:rsidRPr="00A758D2">
              <w:rPr>
                <w:rFonts w:ascii="Arial Narrow" w:hAnsi="Arial Narrow" w:cs="Arial"/>
                <w:i/>
                <w:sz w:val="20"/>
                <w:szCs w:val="20"/>
                <w:lang w:val="es-CO"/>
              </w:rPr>
              <w:t xml:space="preserve"> </w:t>
            </w:r>
          </w:p>
        </w:tc>
        <w:tc>
          <w:tcPr>
            <w:tcW w:w="2596" w:type="dxa"/>
          </w:tcPr>
          <w:p w14:paraId="3033D038"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Salicaceae</w:t>
            </w:r>
            <w:proofErr w:type="spellEnd"/>
          </w:p>
        </w:tc>
      </w:tr>
      <w:tr w:rsidR="006971BE" w:rsidRPr="00E3035C" w14:paraId="3743986D" w14:textId="77777777" w:rsidTr="00D942F2">
        <w:tc>
          <w:tcPr>
            <w:tcW w:w="408" w:type="dxa"/>
          </w:tcPr>
          <w:p w14:paraId="5EC57AB5"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19</w:t>
            </w:r>
          </w:p>
        </w:tc>
        <w:tc>
          <w:tcPr>
            <w:tcW w:w="2427" w:type="dxa"/>
          </w:tcPr>
          <w:p w14:paraId="5901528F"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Arboloco</w:t>
            </w:r>
          </w:p>
        </w:tc>
        <w:tc>
          <w:tcPr>
            <w:tcW w:w="2976" w:type="dxa"/>
          </w:tcPr>
          <w:p w14:paraId="22C92BDE"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Montanoa</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quadrangularis</w:t>
            </w:r>
            <w:proofErr w:type="spellEnd"/>
          </w:p>
        </w:tc>
        <w:tc>
          <w:tcPr>
            <w:tcW w:w="2596" w:type="dxa"/>
          </w:tcPr>
          <w:p w14:paraId="1AA4970D"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Asteraceae</w:t>
            </w:r>
            <w:proofErr w:type="spellEnd"/>
          </w:p>
        </w:tc>
      </w:tr>
      <w:tr w:rsidR="006971BE" w:rsidRPr="00E3035C" w14:paraId="0940C9F6" w14:textId="77777777" w:rsidTr="00D942F2">
        <w:tc>
          <w:tcPr>
            <w:tcW w:w="408" w:type="dxa"/>
          </w:tcPr>
          <w:p w14:paraId="373B6B1C"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20</w:t>
            </w:r>
          </w:p>
        </w:tc>
        <w:tc>
          <w:tcPr>
            <w:tcW w:w="2427" w:type="dxa"/>
          </w:tcPr>
          <w:p w14:paraId="7D88DF05"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Drago</w:t>
            </w:r>
          </w:p>
        </w:tc>
        <w:tc>
          <w:tcPr>
            <w:tcW w:w="2976" w:type="dxa"/>
          </w:tcPr>
          <w:p w14:paraId="06E0B875"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Croton</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magdalenensis</w:t>
            </w:r>
            <w:proofErr w:type="spellEnd"/>
            <w:r w:rsidRPr="00A758D2">
              <w:rPr>
                <w:rFonts w:ascii="Arial Narrow" w:hAnsi="Arial Narrow" w:cs="Arial"/>
                <w:i/>
                <w:sz w:val="20"/>
                <w:szCs w:val="20"/>
                <w:lang w:val="es-CO"/>
              </w:rPr>
              <w:t xml:space="preserve"> </w:t>
            </w:r>
          </w:p>
        </w:tc>
        <w:tc>
          <w:tcPr>
            <w:tcW w:w="2596" w:type="dxa"/>
          </w:tcPr>
          <w:p w14:paraId="76111ADF"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Euphorbiaceae</w:t>
            </w:r>
            <w:proofErr w:type="spellEnd"/>
          </w:p>
        </w:tc>
      </w:tr>
      <w:tr w:rsidR="006971BE" w:rsidRPr="00E3035C" w14:paraId="41D7A8B5" w14:textId="77777777" w:rsidTr="00D942F2">
        <w:tc>
          <w:tcPr>
            <w:tcW w:w="408" w:type="dxa"/>
          </w:tcPr>
          <w:p w14:paraId="15909A0B"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21</w:t>
            </w:r>
          </w:p>
        </w:tc>
        <w:tc>
          <w:tcPr>
            <w:tcW w:w="2427" w:type="dxa"/>
          </w:tcPr>
          <w:p w14:paraId="677249E5"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Riñón – Palo bobo</w:t>
            </w:r>
          </w:p>
        </w:tc>
        <w:tc>
          <w:tcPr>
            <w:tcW w:w="2976" w:type="dxa"/>
          </w:tcPr>
          <w:p w14:paraId="2689D559"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Brunellia</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comocladifolia</w:t>
            </w:r>
            <w:proofErr w:type="spellEnd"/>
          </w:p>
        </w:tc>
        <w:tc>
          <w:tcPr>
            <w:tcW w:w="2596" w:type="dxa"/>
          </w:tcPr>
          <w:p w14:paraId="10CA742D"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Bruneliaceae</w:t>
            </w:r>
            <w:proofErr w:type="spellEnd"/>
          </w:p>
        </w:tc>
      </w:tr>
      <w:tr w:rsidR="006971BE" w:rsidRPr="00E3035C" w14:paraId="510C79C4" w14:textId="77777777" w:rsidTr="00D942F2">
        <w:tc>
          <w:tcPr>
            <w:tcW w:w="408" w:type="dxa"/>
          </w:tcPr>
          <w:p w14:paraId="096FF0BD"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22</w:t>
            </w:r>
          </w:p>
        </w:tc>
        <w:tc>
          <w:tcPr>
            <w:tcW w:w="2427" w:type="dxa"/>
          </w:tcPr>
          <w:p w14:paraId="267332FE"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Yarumo blanco</w:t>
            </w:r>
          </w:p>
        </w:tc>
        <w:tc>
          <w:tcPr>
            <w:tcW w:w="2976" w:type="dxa"/>
          </w:tcPr>
          <w:p w14:paraId="2C77F3D2"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Cecropia</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telealba</w:t>
            </w:r>
            <w:proofErr w:type="spellEnd"/>
          </w:p>
        </w:tc>
        <w:tc>
          <w:tcPr>
            <w:tcW w:w="2596" w:type="dxa"/>
          </w:tcPr>
          <w:p w14:paraId="10D185F3"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Urticaceae</w:t>
            </w:r>
            <w:proofErr w:type="spellEnd"/>
          </w:p>
        </w:tc>
      </w:tr>
      <w:tr w:rsidR="006971BE" w:rsidRPr="00E3035C" w14:paraId="621AA4ED" w14:textId="77777777" w:rsidTr="00D942F2">
        <w:tc>
          <w:tcPr>
            <w:tcW w:w="408" w:type="dxa"/>
          </w:tcPr>
          <w:p w14:paraId="66A840C6"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23</w:t>
            </w:r>
          </w:p>
        </w:tc>
        <w:tc>
          <w:tcPr>
            <w:tcW w:w="2427" w:type="dxa"/>
          </w:tcPr>
          <w:p w14:paraId="5FC9CD56"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Frailejón</w:t>
            </w:r>
          </w:p>
        </w:tc>
        <w:tc>
          <w:tcPr>
            <w:tcW w:w="2976" w:type="dxa"/>
          </w:tcPr>
          <w:p w14:paraId="5BD73B2D"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Espeletia</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hartwegiana</w:t>
            </w:r>
            <w:proofErr w:type="spellEnd"/>
          </w:p>
        </w:tc>
        <w:tc>
          <w:tcPr>
            <w:tcW w:w="2596" w:type="dxa"/>
          </w:tcPr>
          <w:p w14:paraId="6B060C81"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Asteraceae</w:t>
            </w:r>
            <w:proofErr w:type="spellEnd"/>
          </w:p>
        </w:tc>
      </w:tr>
      <w:tr w:rsidR="006971BE" w:rsidRPr="00E3035C" w14:paraId="2A92DE45" w14:textId="77777777" w:rsidTr="00D942F2">
        <w:tc>
          <w:tcPr>
            <w:tcW w:w="408" w:type="dxa"/>
          </w:tcPr>
          <w:p w14:paraId="3335FFE0"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24</w:t>
            </w:r>
          </w:p>
        </w:tc>
        <w:tc>
          <w:tcPr>
            <w:tcW w:w="2427" w:type="dxa"/>
          </w:tcPr>
          <w:p w14:paraId="39A5FDCE"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Romero</w:t>
            </w:r>
          </w:p>
        </w:tc>
        <w:tc>
          <w:tcPr>
            <w:tcW w:w="2976" w:type="dxa"/>
          </w:tcPr>
          <w:p w14:paraId="3006A1FA"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Diplostephium</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rosmarinifolium</w:t>
            </w:r>
            <w:proofErr w:type="spellEnd"/>
          </w:p>
        </w:tc>
        <w:tc>
          <w:tcPr>
            <w:tcW w:w="2596" w:type="dxa"/>
          </w:tcPr>
          <w:p w14:paraId="0980BB01"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Asteraceae</w:t>
            </w:r>
            <w:proofErr w:type="spellEnd"/>
          </w:p>
        </w:tc>
      </w:tr>
      <w:tr w:rsidR="006971BE" w:rsidRPr="00E3035C" w14:paraId="0E1E874B" w14:textId="77777777" w:rsidTr="00D942F2">
        <w:tc>
          <w:tcPr>
            <w:tcW w:w="408" w:type="dxa"/>
          </w:tcPr>
          <w:p w14:paraId="5F65CCCA"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25</w:t>
            </w:r>
          </w:p>
        </w:tc>
        <w:tc>
          <w:tcPr>
            <w:tcW w:w="2427" w:type="dxa"/>
          </w:tcPr>
          <w:p w14:paraId="5F6E4569"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Chachafruto</w:t>
            </w:r>
          </w:p>
        </w:tc>
        <w:tc>
          <w:tcPr>
            <w:tcW w:w="2976" w:type="dxa"/>
          </w:tcPr>
          <w:p w14:paraId="2469B9CB"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Erythrina</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edulis</w:t>
            </w:r>
            <w:proofErr w:type="spellEnd"/>
          </w:p>
        </w:tc>
        <w:tc>
          <w:tcPr>
            <w:tcW w:w="2596" w:type="dxa"/>
          </w:tcPr>
          <w:p w14:paraId="070962C3"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Fabaceae</w:t>
            </w:r>
            <w:proofErr w:type="spellEnd"/>
          </w:p>
        </w:tc>
      </w:tr>
      <w:tr w:rsidR="006971BE" w:rsidRPr="00E3035C" w14:paraId="63812FC6" w14:textId="77777777" w:rsidTr="00D942F2">
        <w:tc>
          <w:tcPr>
            <w:tcW w:w="408" w:type="dxa"/>
          </w:tcPr>
          <w:p w14:paraId="4439016B"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26</w:t>
            </w:r>
          </w:p>
        </w:tc>
        <w:tc>
          <w:tcPr>
            <w:tcW w:w="2427" w:type="dxa"/>
          </w:tcPr>
          <w:p w14:paraId="59F8300D"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Guayacán amarillo</w:t>
            </w:r>
          </w:p>
        </w:tc>
        <w:tc>
          <w:tcPr>
            <w:tcW w:w="2976" w:type="dxa"/>
          </w:tcPr>
          <w:p w14:paraId="215835D2"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shd w:val="clear" w:color="auto" w:fill="FFFFFF"/>
                <w:lang w:val="es-CO"/>
              </w:rPr>
              <w:t>Handroanthus</w:t>
            </w:r>
            <w:proofErr w:type="spellEnd"/>
            <w:r w:rsidRPr="00A758D2">
              <w:rPr>
                <w:rFonts w:ascii="Arial Narrow" w:hAnsi="Arial Narrow" w:cs="Arial"/>
                <w:i/>
                <w:sz w:val="20"/>
                <w:szCs w:val="20"/>
                <w:shd w:val="clear" w:color="auto" w:fill="FFFFFF"/>
                <w:lang w:val="es-CO"/>
              </w:rPr>
              <w:t xml:space="preserve"> </w:t>
            </w:r>
            <w:proofErr w:type="spellStart"/>
            <w:r w:rsidRPr="00A758D2">
              <w:rPr>
                <w:rFonts w:ascii="Arial Narrow" w:hAnsi="Arial Narrow" w:cs="Arial"/>
                <w:i/>
                <w:sz w:val="20"/>
                <w:szCs w:val="20"/>
                <w:shd w:val="clear" w:color="auto" w:fill="FFFFFF"/>
                <w:lang w:val="es-CO"/>
              </w:rPr>
              <w:t>chrysanthus</w:t>
            </w:r>
            <w:proofErr w:type="spellEnd"/>
          </w:p>
        </w:tc>
        <w:tc>
          <w:tcPr>
            <w:tcW w:w="2596" w:type="dxa"/>
          </w:tcPr>
          <w:p w14:paraId="50157D9F"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Bignoniaceae</w:t>
            </w:r>
            <w:proofErr w:type="spellEnd"/>
          </w:p>
        </w:tc>
      </w:tr>
      <w:tr w:rsidR="006971BE" w:rsidRPr="00E3035C" w14:paraId="33A13408" w14:textId="77777777" w:rsidTr="00D942F2">
        <w:tc>
          <w:tcPr>
            <w:tcW w:w="408" w:type="dxa"/>
          </w:tcPr>
          <w:p w14:paraId="6E12B829"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27</w:t>
            </w:r>
          </w:p>
        </w:tc>
        <w:tc>
          <w:tcPr>
            <w:tcW w:w="2427" w:type="dxa"/>
          </w:tcPr>
          <w:p w14:paraId="5F2FF90D"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Guayacán rosado</w:t>
            </w:r>
          </w:p>
        </w:tc>
        <w:tc>
          <w:tcPr>
            <w:tcW w:w="2976" w:type="dxa"/>
          </w:tcPr>
          <w:p w14:paraId="4E7240D0"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Tabebuia</w:t>
            </w:r>
            <w:proofErr w:type="spellEnd"/>
            <w:r w:rsidRPr="00A758D2">
              <w:rPr>
                <w:rFonts w:ascii="Arial Narrow" w:hAnsi="Arial Narrow" w:cs="Arial"/>
                <w:i/>
                <w:sz w:val="20"/>
                <w:szCs w:val="20"/>
                <w:lang w:val="es-CO"/>
              </w:rPr>
              <w:t xml:space="preserve"> rosea</w:t>
            </w:r>
          </w:p>
        </w:tc>
        <w:tc>
          <w:tcPr>
            <w:tcW w:w="2596" w:type="dxa"/>
          </w:tcPr>
          <w:p w14:paraId="102D4448"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Bignoniaceae</w:t>
            </w:r>
            <w:proofErr w:type="spellEnd"/>
          </w:p>
        </w:tc>
      </w:tr>
      <w:tr w:rsidR="006971BE" w:rsidRPr="00E3035C" w14:paraId="74EE3CFC" w14:textId="77777777" w:rsidTr="00D942F2">
        <w:tc>
          <w:tcPr>
            <w:tcW w:w="408" w:type="dxa"/>
          </w:tcPr>
          <w:p w14:paraId="4A55E162"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28</w:t>
            </w:r>
          </w:p>
        </w:tc>
        <w:tc>
          <w:tcPr>
            <w:tcW w:w="2427" w:type="dxa"/>
          </w:tcPr>
          <w:p w14:paraId="5BB45B92"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Cámbulo</w:t>
            </w:r>
          </w:p>
        </w:tc>
        <w:tc>
          <w:tcPr>
            <w:tcW w:w="2976" w:type="dxa"/>
          </w:tcPr>
          <w:p w14:paraId="3129CA41"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Erythrina</w:t>
            </w:r>
            <w:proofErr w:type="spellEnd"/>
            <w:r w:rsidRPr="00A758D2">
              <w:rPr>
                <w:rFonts w:ascii="Arial Narrow" w:hAnsi="Arial Narrow" w:cs="Arial"/>
                <w:i/>
                <w:sz w:val="20"/>
                <w:szCs w:val="20"/>
                <w:lang w:val="es-CO"/>
              </w:rPr>
              <w:t xml:space="preserve"> fusca</w:t>
            </w:r>
          </w:p>
        </w:tc>
        <w:tc>
          <w:tcPr>
            <w:tcW w:w="2596" w:type="dxa"/>
          </w:tcPr>
          <w:p w14:paraId="2B40EDC4"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Fabaceae</w:t>
            </w:r>
            <w:proofErr w:type="spellEnd"/>
          </w:p>
        </w:tc>
      </w:tr>
      <w:tr w:rsidR="006971BE" w:rsidRPr="00E3035C" w14:paraId="2A0E2672" w14:textId="77777777" w:rsidTr="00D942F2">
        <w:tc>
          <w:tcPr>
            <w:tcW w:w="408" w:type="dxa"/>
          </w:tcPr>
          <w:p w14:paraId="72A68601"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29</w:t>
            </w:r>
          </w:p>
        </w:tc>
        <w:tc>
          <w:tcPr>
            <w:tcW w:w="2427" w:type="dxa"/>
          </w:tcPr>
          <w:p w14:paraId="796FDB4E"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Nogal cafetero</w:t>
            </w:r>
          </w:p>
        </w:tc>
        <w:tc>
          <w:tcPr>
            <w:tcW w:w="2976" w:type="dxa"/>
          </w:tcPr>
          <w:p w14:paraId="533D44C8"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Cordia</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alliodora</w:t>
            </w:r>
            <w:proofErr w:type="spellEnd"/>
          </w:p>
        </w:tc>
        <w:tc>
          <w:tcPr>
            <w:tcW w:w="2596" w:type="dxa"/>
          </w:tcPr>
          <w:p w14:paraId="708499D3"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Boraginaceae</w:t>
            </w:r>
            <w:proofErr w:type="spellEnd"/>
          </w:p>
        </w:tc>
      </w:tr>
      <w:tr w:rsidR="006971BE" w:rsidRPr="00E3035C" w14:paraId="517CD66E" w14:textId="77777777" w:rsidTr="00D942F2">
        <w:tc>
          <w:tcPr>
            <w:tcW w:w="408" w:type="dxa"/>
          </w:tcPr>
          <w:p w14:paraId="7BE5A160"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30</w:t>
            </w:r>
          </w:p>
        </w:tc>
        <w:tc>
          <w:tcPr>
            <w:tcW w:w="2427" w:type="dxa"/>
          </w:tcPr>
          <w:p w14:paraId="336CE865"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Cedro rosado</w:t>
            </w:r>
          </w:p>
        </w:tc>
        <w:tc>
          <w:tcPr>
            <w:tcW w:w="2976" w:type="dxa"/>
          </w:tcPr>
          <w:p w14:paraId="741C42BB"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Cedrela</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odorata</w:t>
            </w:r>
            <w:proofErr w:type="spellEnd"/>
          </w:p>
        </w:tc>
        <w:tc>
          <w:tcPr>
            <w:tcW w:w="2596" w:type="dxa"/>
          </w:tcPr>
          <w:p w14:paraId="7B38EA2E"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Meliaceae</w:t>
            </w:r>
            <w:proofErr w:type="spellEnd"/>
          </w:p>
        </w:tc>
      </w:tr>
      <w:tr w:rsidR="006971BE" w:rsidRPr="00E3035C" w14:paraId="335CEB97" w14:textId="77777777" w:rsidTr="00D942F2">
        <w:tc>
          <w:tcPr>
            <w:tcW w:w="408" w:type="dxa"/>
          </w:tcPr>
          <w:p w14:paraId="3D3B0D35"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31</w:t>
            </w:r>
          </w:p>
        </w:tc>
        <w:tc>
          <w:tcPr>
            <w:tcW w:w="2427" w:type="dxa"/>
          </w:tcPr>
          <w:p w14:paraId="1D767C87"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Cedro de altura</w:t>
            </w:r>
          </w:p>
        </w:tc>
        <w:tc>
          <w:tcPr>
            <w:tcW w:w="2976" w:type="dxa"/>
          </w:tcPr>
          <w:p w14:paraId="65940B73"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Cedrela</w:t>
            </w:r>
            <w:proofErr w:type="spellEnd"/>
            <w:r w:rsidRPr="00A758D2">
              <w:rPr>
                <w:rFonts w:ascii="Arial Narrow" w:hAnsi="Arial Narrow" w:cs="Arial"/>
                <w:i/>
                <w:sz w:val="20"/>
                <w:szCs w:val="20"/>
                <w:lang w:val="es-CO"/>
              </w:rPr>
              <w:t xml:space="preserve"> montana</w:t>
            </w:r>
          </w:p>
        </w:tc>
        <w:tc>
          <w:tcPr>
            <w:tcW w:w="2596" w:type="dxa"/>
          </w:tcPr>
          <w:p w14:paraId="7B8834C2"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Meliaceae</w:t>
            </w:r>
            <w:proofErr w:type="spellEnd"/>
          </w:p>
        </w:tc>
      </w:tr>
      <w:tr w:rsidR="006971BE" w:rsidRPr="00E3035C" w14:paraId="335D2541" w14:textId="77777777" w:rsidTr="00D942F2">
        <w:tc>
          <w:tcPr>
            <w:tcW w:w="408" w:type="dxa"/>
          </w:tcPr>
          <w:p w14:paraId="0EC6D61A"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32</w:t>
            </w:r>
          </w:p>
        </w:tc>
        <w:tc>
          <w:tcPr>
            <w:tcW w:w="2427" w:type="dxa"/>
          </w:tcPr>
          <w:p w14:paraId="7D10598A"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Balso tambor</w:t>
            </w:r>
          </w:p>
        </w:tc>
        <w:tc>
          <w:tcPr>
            <w:tcW w:w="2976" w:type="dxa"/>
          </w:tcPr>
          <w:p w14:paraId="774808E0"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Ochroma</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lagopus</w:t>
            </w:r>
            <w:proofErr w:type="spellEnd"/>
          </w:p>
        </w:tc>
        <w:tc>
          <w:tcPr>
            <w:tcW w:w="2596" w:type="dxa"/>
          </w:tcPr>
          <w:p w14:paraId="2189826C"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Malvaceae</w:t>
            </w:r>
            <w:proofErr w:type="spellEnd"/>
          </w:p>
        </w:tc>
      </w:tr>
      <w:tr w:rsidR="006971BE" w:rsidRPr="00E3035C" w14:paraId="42E8BC93" w14:textId="77777777" w:rsidTr="00D942F2">
        <w:tc>
          <w:tcPr>
            <w:tcW w:w="408" w:type="dxa"/>
          </w:tcPr>
          <w:p w14:paraId="176AF50C"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lastRenderedPageBreak/>
              <w:t>33</w:t>
            </w:r>
          </w:p>
        </w:tc>
        <w:tc>
          <w:tcPr>
            <w:tcW w:w="2427" w:type="dxa"/>
          </w:tcPr>
          <w:p w14:paraId="7D479D4E"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Guásimo</w:t>
            </w:r>
          </w:p>
        </w:tc>
        <w:tc>
          <w:tcPr>
            <w:tcW w:w="2976" w:type="dxa"/>
          </w:tcPr>
          <w:p w14:paraId="3F6AB245"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Guazuma</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ulmifolia</w:t>
            </w:r>
            <w:proofErr w:type="spellEnd"/>
          </w:p>
        </w:tc>
        <w:tc>
          <w:tcPr>
            <w:tcW w:w="2596" w:type="dxa"/>
          </w:tcPr>
          <w:p w14:paraId="7B45E17F"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Malvaceae</w:t>
            </w:r>
            <w:proofErr w:type="spellEnd"/>
          </w:p>
        </w:tc>
      </w:tr>
      <w:tr w:rsidR="006971BE" w:rsidRPr="00E3035C" w14:paraId="4AFA7903" w14:textId="77777777" w:rsidTr="00D942F2">
        <w:tc>
          <w:tcPr>
            <w:tcW w:w="408" w:type="dxa"/>
          </w:tcPr>
          <w:p w14:paraId="75971B8E"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34</w:t>
            </w:r>
          </w:p>
        </w:tc>
        <w:tc>
          <w:tcPr>
            <w:tcW w:w="2427" w:type="dxa"/>
          </w:tcPr>
          <w:p w14:paraId="410913B7"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Mangle de montaña</w:t>
            </w:r>
          </w:p>
        </w:tc>
        <w:tc>
          <w:tcPr>
            <w:tcW w:w="2976" w:type="dxa"/>
          </w:tcPr>
          <w:p w14:paraId="14463A83"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i/>
                <w:sz w:val="20"/>
                <w:szCs w:val="20"/>
                <w:lang w:val="es-CO"/>
              </w:rPr>
              <w:t>Ramnus</w:t>
            </w:r>
            <w:proofErr w:type="spellEnd"/>
            <w:r w:rsidRPr="00A758D2">
              <w:rPr>
                <w:rFonts w:ascii="Arial Narrow" w:hAnsi="Arial Narrow"/>
                <w:i/>
                <w:sz w:val="20"/>
                <w:szCs w:val="20"/>
                <w:lang w:val="es-CO"/>
              </w:rPr>
              <w:t xml:space="preserve"> </w:t>
            </w:r>
            <w:proofErr w:type="spellStart"/>
            <w:r w:rsidRPr="00A758D2">
              <w:rPr>
                <w:rFonts w:ascii="Arial Narrow" w:hAnsi="Arial Narrow"/>
                <w:i/>
                <w:sz w:val="20"/>
                <w:szCs w:val="20"/>
                <w:lang w:val="es-CO"/>
              </w:rPr>
              <w:t>sp</w:t>
            </w:r>
            <w:proofErr w:type="spellEnd"/>
          </w:p>
        </w:tc>
        <w:tc>
          <w:tcPr>
            <w:tcW w:w="2596" w:type="dxa"/>
          </w:tcPr>
          <w:p w14:paraId="653F5DB3"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sz w:val="20"/>
                <w:szCs w:val="20"/>
                <w:lang w:val="es-CO"/>
              </w:rPr>
              <w:t>Ramnaceae</w:t>
            </w:r>
            <w:proofErr w:type="spellEnd"/>
          </w:p>
        </w:tc>
      </w:tr>
      <w:tr w:rsidR="006971BE" w:rsidRPr="00E3035C" w14:paraId="117AD558" w14:textId="77777777" w:rsidTr="00D942F2">
        <w:tc>
          <w:tcPr>
            <w:tcW w:w="408" w:type="dxa"/>
          </w:tcPr>
          <w:p w14:paraId="060151E4"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35</w:t>
            </w:r>
          </w:p>
        </w:tc>
        <w:tc>
          <w:tcPr>
            <w:tcW w:w="2427" w:type="dxa"/>
          </w:tcPr>
          <w:p w14:paraId="7BAF5D95"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Guamo santafereño</w:t>
            </w:r>
          </w:p>
        </w:tc>
        <w:tc>
          <w:tcPr>
            <w:tcW w:w="2976" w:type="dxa"/>
          </w:tcPr>
          <w:p w14:paraId="11A62175" w14:textId="77777777" w:rsidR="006971BE" w:rsidRPr="00A758D2" w:rsidRDefault="006971BE" w:rsidP="001D38C1">
            <w:pPr>
              <w:pStyle w:val="Textoindependiente3"/>
              <w:spacing w:after="0" w:line="276" w:lineRule="auto"/>
              <w:rPr>
                <w:rFonts w:ascii="Arial Narrow" w:hAnsi="Arial Narrow" w:cs="Arial"/>
                <w:i/>
                <w:sz w:val="20"/>
                <w:szCs w:val="20"/>
                <w:lang w:val="es-CO"/>
              </w:rPr>
            </w:pPr>
            <w:r w:rsidRPr="00A758D2">
              <w:rPr>
                <w:rFonts w:ascii="Arial Narrow" w:hAnsi="Arial Narrow" w:cs="Arial"/>
                <w:i/>
                <w:sz w:val="20"/>
                <w:szCs w:val="20"/>
                <w:lang w:val="es-CO"/>
              </w:rPr>
              <w:t xml:space="preserve">Inga </w:t>
            </w:r>
            <w:proofErr w:type="spellStart"/>
            <w:r w:rsidRPr="00A758D2">
              <w:rPr>
                <w:rFonts w:ascii="Arial Narrow" w:hAnsi="Arial Narrow" w:cs="Arial"/>
                <w:i/>
                <w:sz w:val="20"/>
                <w:szCs w:val="20"/>
                <w:lang w:val="es-CO"/>
              </w:rPr>
              <w:t>codonantha</w:t>
            </w:r>
            <w:proofErr w:type="spellEnd"/>
          </w:p>
        </w:tc>
        <w:tc>
          <w:tcPr>
            <w:tcW w:w="2596" w:type="dxa"/>
          </w:tcPr>
          <w:p w14:paraId="2D5E3097"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Fabaceae</w:t>
            </w:r>
            <w:proofErr w:type="spellEnd"/>
          </w:p>
        </w:tc>
      </w:tr>
      <w:tr w:rsidR="006971BE" w:rsidRPr="00E3035C" w14:paraId="6DA57775" w14:textId="77777777" w:rsidTr="00D942F2">
        <w:tc>
          <w:tcPr>
            <w:tcW w:w="408" w:type="dxa"/>
          </w:tcPr>
          <w:p w14:paraId="30574532"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36</w:t>
            </w:r>
          </w:p>
        </w:tc>
        <w:tc>
          <w:tcPr>
            <w:tcW w:w="2427" w:type="dxa"/>
          </w:tcPr>
          <w:p w14:paraId="1F0659CC"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Leucaena</w:t>
            </w:r>
            <w:proofErr w:type="spellEnd"/>
          </w:p>
        </w:tc>
        <w:tc>
          <w:tcPr>
            <w:tcW w:w="2976" w:type="dxa"/>
          </w:tcPr>
          <w:p w14:paraId="51AF974A"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Leucaena</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leucocephala</w:t>
            </w:r>
            <w:proofErr w:type="spellEnd"/>
          </w:p>
        </w:tc>
        <w:tc>
          <w:tcPr>
            <w:tcW w:w="2596" w:type="dxa"/>
          </w:tcPr>
          <w:p w14:paraId="584BC3DA"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Fabaceae</w:t>
            </w:r>
            <w:proofErr w:type="spellEnd"/>
          </w:p>
        </w:tc>
      </w:tr>
      <w:tr w:rsidR="006971BE" w:rsidRPr="00E3035C" w14:paraId="16A0EDFE" w14:textId="77777777" w:rsidTr="00D942F2">
        <w:tc>
          <w:tcPr>
            <w:tcW w:w="408" w:type="dxa"/>
          </w:tcPr>
          <w:p w14:paraId="7FE4A79B"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37</w:t>
            </w:r>
          </w:p>
        </w:tc>
        <w:tc>
          <w:tcPr>
            <w:tcW w:w="2427" w:type="dxa"/>
          </w:tcPr>
          <w:p w14:paraId="01FED8ED"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Riñón</w:t>
            </w:r>
          </w:p>
        </w:tc>
        <w:tc>
          <w:tcPr>
            <w:tcW w:w="2976" w:type="dxa"/>
          </w:tcPr>
          <w:p w14:paraId="28D4BA11"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Brunellia</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sp</w:t>
            </w:r>
            <w:proofErr w:type="spellEnd"/>
          </w:p>
        </w:tc>
        <w:tc>
          <w:tcPr>
            <w:tcW w:w="2596" w:type="dxa"/>
          </w:tcPr>
          <w:p w14:paraId="03F2D9FA"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Brunelliaceae</w:t>
            </w:r>
            <w:proofErr w:type="spellEnd"/>
          </w:p>
        </w:tc>
      </w:tr>
      <w:tr w:rsidR="006971BE" w:rsidRPr="00E3035C" w14:paraId="09489EDA" w14:textId="77777777" w:rsidTr="00D942F2">
        <w:tc>
          <w:tcPr>
            <w:tcW w:w="408" w:type="dxa"/>
          </w:tcPr>
          <w:p w14:paraId="36D6D628"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38</w:t>
            </w:r>
          </w:p>
        </w:tc>
        <w:tc>
          <w:tcPr>
            <w:tcW w:w="2427" w:type="dxa"/>
          </w:tcPr>
          <w:p w14:paraId="6AE28ECD"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Higuerón</w:t>
            </w:r>
          </w:p>
        </w:tc>
        <w:tc>
          <w:tcPr>
            <w:tcW w:w="2976" w:type="dxa"/>
          </w:tcPr>
          <w:p w14:paraId="108D3940" w14:textId="77777777" w:rsidR="006971BE" w:rsidRPr="00A758D2" w:rsidRDefault="006971BE" w:rsidP="001D38C1">
            <w:pPr>
              <w:pStyle w:val="Textoindependiente3"/>
              <w:spacing w:after="0" w:line="276" w:lineRule="auto"/>
              <w:rPr>
                <w:rFonts w:ascii="Arial Narrow" w:hAnsi="Arial Narrow" w:cs="Arial"/>
                <w:i/>
                <w:sz w:val="20"/>
                <w:szCs w:val="20"/>
                <w:lang w:val="es-CO"/>
              </w:rPr>
            </w:pPr>
            <w:r w:rsidRPr="00A758D2">
              <w:rPr>
                <w:rFonts w:ascii="Arial Narrow" w:hAnsi="Arial Narrow" w:cs="Arial"/>
                <w:i/>
                <w:sz w:val="20"/>
                <w:szCs w:val="20"/>
                <w:lang w:val="es-CO"/>
              </w:rPr>
              <w:t xml:space="preserve">Ficus </w:t>
            </w:r>
            <w:proofErr w:type="spellStart"/>
            <w:r w:rsidRPr="00A758D2">
              <w:rPr>
                <w:rFonts w:ascii="Arial Narrow" w:hAnsi="Arial Narrow" w:cs="Arial"/>
                <w:i/>
                <w:sz w:val="20"/>
                <w:szCs w:val="20"/>
                <w:lang w:val="es-CO"/>
              </w:rPr>
              <w:t>sp</w:t>
            </w:r>
            <w:proofErr w:type="spellEnd"/>
          </w:p>
        </w:tc>
        <w:tc>
          <w:tcPr>
            <w:tcW w:w="2596" w:type="dxa"/>
          </w:tcPr>
          <w:p w14:paraId="14D9F996"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Moraceae</w:t>
            </w:r>
            <w:proofErr w:type="spellEnd"/>
          </w:p>
        </w:tc>
      </w:tr>
      <w:tr w:rsidR="006971BE" w:rsidRPr="00E3035C" w14:paraId="7BE3749D" w14:textId="77777777" w:rsidTr="00D942F2">
        <w:tc>
          <w:tcPr>
            <w:tcW w:w="408" w:type="dxa"/>
          </w:tcPr>
          <w:p w14:paraId="4202BCE1"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39</w:t>
            </w:r>
          </w:p>
        </w:tc>
        <w:tc>
          <w:tcPr>
            <w:tcW w:w="2427" w:type="dxa"/>
          </w:tcPr>
          <w:p w14:paraId="7E14D99A"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 xml:space="preserve">Lechero o </w:t>
            </w:r>
            <w:proofErr w:type="spellStart"/>
            <w:r w:rsidRPr="00E3035C">
              <w:rPr>
                <w:rFonts w:ascii="Arial Narrow" w:hAnsi="Arial Narrow" w:cs="Arial"/>
                <w:sz w:val="20"/>
                <w:szCs w:val="20"/>
                <w:lang w:val="es-CO"/>
              </w:rPr>
              <w:t>mantequillo</w:t>
            </w:r>
            <w:proofErr w:type="spellEnd"/>
          </w:p>
        </w:tc>
        <w:tc>
          <w:tcPr>
            <w:tcW w:w="2976" w:type="dxa"/>
          </w:tcPr>
          <w:p w14:paraId="00ECEF4C"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Sapium</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stylare</w:t>
            </w:r>
            <w:proofErr w:type="spellEnd"/>
          </w:p>
        </w:tc>
        <w:tc>
          <w:tcPr>
            <w:tcW w:w="2596" w:type="dxa"/>
          </w:tcPr>
          <w:p w14:paraId="1CA4DDF3"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Euphorbiaceae</w:t>
            </w:r>
            <w:proofErr w:type="spellEnd"/>
          </w:p>
        </w:tc>
      </w:tr>
      <w:tr w:rsidR="006971BE" w:rsidRPr="00E3035C" w14:paraId="76CFC6D0" w14:textId="77777777" w:rsidTr="00D942F2">
        <w:tc>
          <w:tcPr>
            <w:tcW w:w="408" w:type="dxa"/>
          </w:tcPr>
          <w:p w14:paraId="5FFD9F5C"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40</w:t>
            </w:r>
          </w:p>
        </w:tc>
        <w:tc>
          <w:tcPr>
            <w:tcW w:w="2427" w:type="dxa"/>
          </w:tcPr>
          <w:p w14:paraId="1FD77972"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 xml:space="preserve">Molinillo, gallinazo o </w:t>
            </w:r>
            <w:proofErr w:type="spellStart"/>
            <w:r w:rsidRPr="00E3035C">
              <w:rPr>
                <w:rFonts w:ascii="Arial Narrow" w:hAnsi="Arial Narrow" w:cs="Arial"/>
                <w:sz w:val="20"/>
                <w:szCs w:val="20"/>
                <w:lang w:val="es-CO"/>
              </w:rPr>
              <w:t>copachi</w:t>
            </w:r>
            <w:proofErr w:type="spellEnd"/>
          </w:p>
        </w:tc>
        <w:tc>
          <w:tcPr>
            <w:tcW w:w="2976" w:type="dxa"/>
          </w:tcPr>
          <w:p w14:paraId="285AC8E8" w14:textId="77777777" w:rsidR="006971BE" w:rsidRPr="00A758D2" w:rsidRDefault="006971BE" w:rsidP="001D38C1">
            <w:pPr>
              <w:pStyle w:val="Textoindependiente3"/>
              <w:spacing w:after="0" w:line="276" w:lineRule="auto"/>
              <w:rPr>
                <w:rFonts w:ascii="Arial Narrow" w:hAnsi="Arial Narrow" w:cs="Arial"/>
                <w:i/>
                <w:sz w:val="20"/>
                <w:szCs w:val="20"/>
                <w:lang w:val="es-CO"/>
              </w:rPr>
            </w:pPr>
            <w:r w:rsidRPr="00A758D2">
              <w:rPr>
                <w:rFonts w:ascii="Arial Narrow" w:hAnsi="Arial Narrow" w:cs="Arial"/>
                <w:i/>
                <w:sz w:val="20"/>
                <w:szCs w:val="20"/>
                <w:lang w:val="es-CO"/>
              </w:rPr>
              <w:t xml:space="preserve">Magnolia </w:t>
            </w:r>
            <w:proofErr w:type="spellStart"/>
            <w:r w:rsidRPr="00A758D2">
              <w:rPr>
                <w:rFonts w:ascii="Arial Narrow" w:hAnsi="Arial Narrow" w:cs="Arial"/>
                <w:i/>
                <w:sz w:val="20"/>
                <w:szCs w:val="20"/>
                <w:lang w:val="es-CO"/>
              </w:rPr>
              <w:t>hernandezii</w:t>
            </w:r>
            <w:proofErr w:type="spellEnd"/>
          </w:p>
        </w:tc>
        <w:tc>
          <w:tcPr>
            <w:tcW w:w="2596" w:type="dxa"/>
          </w:tcPr>
          <w:p w14:paraId="3DDA327D"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Magnoliaceae</w:t>
            </w:r>
            <w:proofErr w:type="spellEnd"/>
          </w:p>
        </w:tc>
      </w:tr>
      <w:tr w:rsidR="006971BE" w:rsidRPr="00E3035C" w14:paraId="3D4D78C0" w14:textId="77777777" w:rsidTr="00D942F2">
        <w:tc>
          <w:tcPr>
            <w:tcW w:w="408" w:type="dxa"/>
          </w:tcPr>
          <w:p w14:paraId="1C0B1EDD"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41</w:t>
            </w:r>
          </w:p>
        </w:tc>
        <w:tc>
          <w:tcPr>
            <w:tcW w:w="2427" w:type="dxa"/>
          </w:tcPr>
          <w:p w14:paraId="71ABBD27"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Laurel</w:t>
            </w:r>
          </w:p>
        </w:tc>
        <w:tc>
          <w:tcPr>
            <w:tcW w:w="2976" w:type="dxa"/>
          </w:tcPr>
          <w:p w14:paraId="64847C33"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Aniba</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muca</w:t>
            </w:r>
            <w:proofErr w:type="spellEnd"/>
          </w:p>
        </w:tc>
        <w:tc>
          <w:tcPr>
            <w:tcW w:w="2596" w:type="dxa"/>
          </w:tcPr>
          <w:p w14:paraId="499D9442"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Lauraceae</w:t>
            </w:r>
            <w:proofErr w:type="spellEnd"/>
          </w:p>
        </w:tc>
      </w:tr>
      <w:tr w:rsidR="006971BE" w:rsidRPr="00E3035C" w14:paraId="1E2B0B48" w14:textId="77777777" w:rsidTr="00D942F2">
        <w:tc>
          <w:tcPr>
            <w:tcW w:w="408" w:type="dxa"/>
          </w:tcPr>
          <w:p w14:paraId="601E303F"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42</w:t>
            </w:r>
          </w:p>
        </w:tc>
        <w:tc>
          <w:tcPr>
            <w:tcW w:w="2427" w:type="dxa"/>
          </w:tcPr>
          <w:p w14:paraId="012DBA35"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Pino colombiano</w:t>
            </w:r>
          </w:p>
        </w:tc>
        <w:tc>
          <w:tcPr>
            <w:tcW w:w="2976" w:type="dxa"/>
          </w:tcPr>
          <w:p w14:paraId="524D2426"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Prumnopitys</w:t>
            </w:r>
            <w:proofErr w:type="spellEnd"/>
            <w:r w:rsidRPr="00A758D2">
              <w:rPr>
                <w:rFonts w:ascii="Arial Narrow" w:hAnsi="Arial Narrow" w:cs="Arial"/>
                <w:i/>
                <w:sz w:val="20"/>
                <w:szCs w:val="20"/>
                <w:lang w:val="es-CO"/>
              </w:rPr>
              <w:t xml:space="preserve"> montana</w:t>
            </w:r>
          </w:p>
        </w:tc>
        <w:tc>
          <w:tcPr>
            <w:tcW w:w="2596" w:type="dxa"/>
          </w:tcPr>
          <w:p w14:paraId="747095AD"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Podocarpaceae</w:t>
            </w:r>
            <w:proofErr w:type="spellEnd"/>
          </w:p>
        </w:tc>
      </w:tr>
      <w:tr w:rsidR="006971BE" w:rsidRPr="00E3035C" w14:paraId="36665A06" w14:textId="77777777" w:rsidTr="00D942F2">
        <w:tc>
          <w:tcPr>
            <w:tcW w:w="408" w:type="dxa"/>
          </w:tcPr>
          <w:p w14:paraId="745C7F54"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43</w:t>
            </w:r>
          </w:p>
        </w:tc>
        <w:tc>
          <w:tcPr>
            <w:tcW w:w="2427" w:type="dxa"/>
          </w:tcPr>
          <w:p w14:paraId="1B8D9FDF"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Pino colombiano</w:t>
            </w:r>
          </w:p>
        </w:tc>
        <w:tc>
          <w:tcPr>
            <w:tcW w:w="2976" w:type="dxa"/>
          </w:tcPr>
          <w:p w14:paraId="233AE649"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Decussocarpus</w:t>
            </w:r>
            <w:proofErr w:type="spellEnd"/>
            <w:r w:rsidRPr="00A758D2">
              <w:rPr>
                <w:rFonts w:ascii="Arial Narrow" w:hAnsi="Arial Narrow" w:cs="Arial"/>
                <w:i/>
                <w:sz w:val="20"/>
                <w:szCs w:val="20"/>
                <w:lang w:val="es-CO"/>
              </w:rPr>
              <w:t xml:space="preserve"> – </w:t>
            </w:r>
            <w:proofErr w:type="spellStart"/>
            <w:r w:rsidRPr="00A758D2">
              <w:rPr>
                <w:rFonts w:ascii="Arial Narrow" w:hAnsi="Arial Narrow" w:cs="Arial"/>
                <w:i/>
                <w:sz w:val="20"/>
                <w:szCs w:val="20"/>
                <w:lang w:val="es-CO"/>
              </w:rPr>
              <w:t>Retrophyllum</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rospigliosii</w:t>
            </w:r>
            <w:proofErr w:type="spellEnd"/>
          </w:p>
        </w:tc>
        <w:tc>
          <w:tcPr>
            <w:tcW w:w="2596" w:type="dxa"/>
          </w:tcPr>
          <w:p w14:paraId="25A141CF"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Podocarpaceae</w:t>
            </w:r>
            <w:proofErr w:type="spellEnd"/>
          </w:p>
        </w:tc>
      </w:tr>
      <w:tr w:rsidR="006971BE" w:rsidRPr="00E3035C" w14:paraId="70C57ABC" w14:textId="77777777" w:rsidTr="00D942F2">
        <w:tc>
          <w:tcPr>
            <w:tcW w:w="408" w:type="dxa"/>
          </w:tcPr>
          <w:p w14:paraId="0F985806"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44</w:t>
            </w:r>
          </w:p>
        </w:tc>
        <w:tc>
          <w:tcPr>
            <w:tcW w:w="2427" w:type="dxa"/>
          </w:tcPr>
          <w:p w14:paraId="6275885D"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Sietecueros</w:t>
            </w:r>
          </w:p>
        </w:tc>
        <w:tc>
          <w:tcPr>
            <w:tcW w:w="2976" w:type="dxa"/>
          </w:tcPr>
          <w:p w14:paraId="51FD3BBD"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Tibouchina</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lepidota</w:t>
            </w:r>
            <w:proofErr w:type="spellEnd"/>
          </w:p>
        </w:tc>
        <w:tc>
          <w:tcPr>
            <w:tcW w:w="2596" w:type="dxa"/>
          </w:tcPr>
          <w:p w14:paraId="7AE9A756"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Melastomataceae</w:t>
            </w:r>
            <w:proofErr w:type="spellEnd"/>
          </w:p>
        </w:tc>
      </w:tr>
      <w:tr w:rsidR="006971BE" w:rsidRPr="00E3035C" w14:paraId="3E9BE018" w14:textId="77777777" w:rsidTr="00D942F2">
        <w:tc>
          <w:tcPr>
            <w:tcW w:w="408" w:type="dxa"/>
          </w:tcPr>
          <w:p w14:paraId="63027F19"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45</w:t>
            </w:r>
          </w:p>
        </w:tc>
        <w:tc>
          <w:tcPr>
            <w:tcW w:w="2427" w:type="dxa"/>
          </w:tcPr>
          <w:p w14:paraId="71D2C536"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Barcino</w:t>
            </w:r>
          </w:p>
        </w:tc>
        <w:tc>
          <w:tcPr>
            <w:tcW w:w="2976" w:type="dxa"/>
          </w:tcPr>
          <w:p w14:paraId="3DE48E5F"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Calophyllum</w:t>
            </w:r>
            <w:proofErr w:type="spellEnd"/>
            <w:r w:rsidRPr="00A758D2">
              <w:rPr>
                <w:rFonts w:ascii="Arial Narrow" w:hAnsi="Arial Narrow" w:cs="Arial"/>
                <w:i/>
                <w:sz w:val="20"/>
                <w:szCs w:val="20"/>
                <w:lang w:val="es-CO"/>
              </w:rPr>
              <w:t xml:space="preserve"> brasiliense</w:t>
            </w:r>
          </w:p>
        </w:tc>
        <w:tc>
          <w:tcPr>
            <w:tcW w:w="2596" w:type="dxa"/>
          </w:tcPr>
          <w:p w14:paraId="04369FC4"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Calophyllaceae</w:t>
            </w:r>
            <w:proofErr w:type="spellEnd"/>
          </w:p>
        </w:tc>
      </w:tr>
      <w:tr w:rsidR="006971BE" w:rsidRPr="00E3035C" w14:paraId="7E56E315" w14:textId="77777777" w:rsidTr="00D942F2">
        <w:tc>
          <w:tcPr>
            <w:tcW w:w="408" w:type="dxa"/>
          </w:tcPr>
          <w:p w14:paraId="7CF0D3E7"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46</w:t>
            </w:r>
          </w:p>
        </w:tc>
        <w:tc>
          <w:tcPr>
            <w:tcW w:w="2427" w:type="dxa"/>
          </w:tcPr>
          <w:p w14:paraId="3DFE474B"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Ceiba de tierra fría</w:t>
            </w:r>
          </w:p>
        </w:tc>
        <w:tc>
          <w:tcPr>
            <w:tcW w:w="2976" w:type="dxa"/>
          </w:tcPr>
          <w:p w14:paraId="5F01E42E"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Spirotheca</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rhodnostyla</w:t>
            </w:r>
            <w:proofErr w:type="spellEnd"/>
          </w:p>
        </w:tc>
        <w:tc>
          <w:tcPr>
            <w:tcW w:w="2596" w:type="dxa"/>
          </w:tcPr>
          <w:p w14:paraId="669BB40A"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Bombacaceae</w:t>
            </w:r>
            <w:proofErr w:type="spellEnd"/>
          </w:p>
        </w:tc>
      </w:tr>
      <w:tr w:rsidR="006971BE" w:rsidRPr="00E3035C" w14:paraId="00936D10" w14:textId="77777777" w:rsidTr="00D942F2">
        <w:trPr>
          <w:trHeight w:val="218"/>
        </w:trPr>
        <w:tc>
          <w:tcPr>
            <w:tcW w:w="408" w:type="dxa"/>
          </w:tcPr>
          <w:p w14:paraId="66529BB5"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47</w:t>
            </w:r>
          </w:p>
        </w:tc>
        <w:tc>
          <w:tcPr>
            <w:tcW w:w="2427" w:type="dxa"/>
          </w:tcPr>
          <w:p w14:paraId="0A2C4AFF"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Pacó</w:t>
            </w:r>
            <w:proofErr w:type="spellEnd"/>
          </w:p>
        </w:tc>
        <w:tc>
          <w:tcPr>
            <w:tcW w:w="2976" w:type="dxa"/>
          </w:tcPr>
          <w:p w14:paraId="6045BCC0"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Gustavia</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superva</w:t>
            </w:r>
            <w:proofErr w:type="spellEnd"/>
          </w:p>
        </w:tc>
        <w:tc>
          <w:tcPr>
            <w:tcW w:w="2596" w:type="dxa"/>
          </w:tcPr>
          <w:p w14:paraId="6E6700B7"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Lecythidaceae</w:t>
            </w:r>
            <w:proofErr w:type="spellEnd"/>
          </w:p>
        </w:tc>
      </w:tr>
      <w:tr w:rsidR="006971BE" w:rsidRPr="00E3035C" w14:paraId="00D353B4" w14:textId="77777777" w:rsidTr="00D942F2">
        <w:tc>
          <w:tcPr>
            <w:tcW w:w="408" w:type="dxa"/>
          </w:tcPr>
          <w:p w14:paraId="32CBA69A"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48</w:t>
            </w:r>
          </w:p>
        </w:tc>
        <w:tc>
          <w:tcPr>
            <w:tcW w:w="2427" w:type="dxa"/>
          </w:tcPr>
          <w:p w14:paraId="49C326BB"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Yolombo</w:t>
            </w:r>
          </w:p>
        </w:tc>
        <w:tc>
          <w:tcPr>
            <w:tcW w:w="2976" w:type="dxa"/>
          </w:tcPr>
          <w:p w14:paraId="5EB1AF88"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Panopsis</w:t>
            </w:r>
            <w:proofErr w:type="spellEnd"/>
            <w:r w:rsidRPr="00A758D2">
              <w:rPr>
                <w:rFonts w:ascii="Arial Narrow" w:hAnsi="Arial Narrow" w:cs="Arial"/>
                <w:i/>
                <w:sz w:val="20"/>
                <w:szCs w:val="20"/>
                <w:lang w:val="es-CO"/>
              </w:rPr>
              <w:t xml:space="preserve"> yolombo</w:t>
            </w:r>
          </w:p>
        </w:tc>
        <w:tc>
          <w:tcPr>
            <w:tcW w:w="2596" w:type="dxa"/>
          </w:tcPr>
          <w:p w14:paraId="61A7E399"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Proteaceae</w:t>
            </w:r>
            <w:proofErr w:type="spellEnd"/>
          </w:p>
        </w:tc>
      </w:tr>
      <w:tr w:rsidR="006971BE" w:rsidRPr="00E3035C" w14:paraId="55B6718F" w14:textId="77777777" w:rsidTr="00D942F2">
        <w:tc>
          <w:tcPr>
            <w:tcW w:w="408" w:type="dxa"/>
          </w:tcPr>
          <w:p w14:paraId="463EE22D"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49</w:t>
            </w:r>
          </w:p>
        </w:tc>
        <w:tc>
          <w:tcPr>
            <w:tcW w:w="2427" w:type="dxa"/>
          </w:tcPr>
          <w:p w14:paraId="7577C49E"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Mondey</w:t>
            </w:r>
            <w:proofErr w:type="spellEnd"/>
          </w:p>
        </w:tc>
        <w:tc>
          <w:tcPr>
            <w:tcW w:w="2976" w:type="dxa"/>
          </w:tcPr>
          <w:p w14:paraId="0EBED8C3"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Gordonia</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humboldtii</w:t>
            </w:r>
            <w:proofErr w:type="spellEnd"/>
          </w:p>
        </w:tc>
        <w:tc>
          <w:tcPr>
            <w:tcW w:w="2596" w:type="dxa"/>
          </w:tcPr>
          <w:p w14:paraId="4A8E71F4"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Theaceae</w:t>
            </w:r>
            <w:proofErr w:type="spellEnd"/>
          </w:p>
        </w:tc>
      </w:tr>
      <w:tr w:rsidR="006971BE" w:rsidRPr="00E3035C" w14:paraId="50124044" w14:textId="77777777" w:rsidTr="00D942F2">
        <w:tc>
          <w:tcPr>
            <w:tcW w:w="408" w:type="dxa"/>
          </w:tcPr>
          <w:p w14:paraId="532F6592" w14:textId="77777777" w:rsidR="006971BE" w:rsidRPr="00E3035C" w:rsidRDefault="006971BE" w:rsidP="001D38C1">
            <w:pPr>
              <w:pStyle w:val="Textoindependiente3"/>
              <w:spacing w:after="0" w:line="276" w:lineRule="auto"/>
              <w:jc w:val="center"/>
              <w:rPr>
                <w:rFonts w:ascii="Arial Narrow" w:hAnsi="Arial Narrow" w:cs="Arial"/>
                <w:sz w:val="20"/>
                <w:szCs w:val="20"/>
                <w:lang w:val="es-CO"/>
              </w:rPr>
            </w:pPr>
            <w:r w:rsidRPr="00E3035C">
              <w:rPr>
                <w:rFonts w:ascii="Arial Narrow" w:hAnsi="Arial Narrow" w:cs="Arial"/>
                <w:sz w:val="20"/>
                <w:szCs w:val="20"/>
                <w:lang w:val="es-CO"/>
              </w:rPr>
              <w:t>50</w:t>
            </w:r>
          </w:p>
        </w:tc>
        <w:tc>
          <w:tcPr>
            <w:tcW w:w="2427" w:type="dxa"/>
          </w:tcPr>
          <w:p w14:paraId="5C587E16" w14:textId="77777777" w:rsidR="006971BE" w:rsidRPr="00E3035C" w:rsidRDefault="006971BE" w:rsidP="001D38C1">
            <w:pPr>
              <w:pStyle w:val="Textoindependiente3"/>
              <w:spacing w:after="0" w:line="276" w:lineRule="auto"/>
              <w:rPr>
                <w:rFonts w:ascii="Arial Narrow" w:hAnsi="Arial Narrow" w:cs="Arial"/>
                <w:sz w:val="20"/>
                <w:szCs w:val="20"/>
                <w:lang w:val="es-CO"/>
              </w:rPr>
            </w:pPr>
            <w:r w:rsidRPr="00E3035C">
              <w:rPr>
                <w:rFonts w:ascii="Arial Narrow" w:hAnsi="Arial Narrow" w:cs="Arial"/>
                <w:sz w:val="20"/>
                <w:szCs w:val="20"/>
                <w:lang w:val="es-CO"/>
              </w:rPr>
              <w:t>Cerezo</w:t>
            </w:r>
          </w:p>
        </w:tc>
        <w:tc>
          <w:tcPr>
            <w:tcW w:w="2976" w:type="dxa"/>
          </w:tcPr>
          <w:p w14:paraId="49E9E8FC" w14:textId="77777777" w:rsidR="006971BE" w:rsidRPr="00A758D2" w:rsidRDefault="006971BE" w:rsidP="001D38C1">
            <w:pPr>
              <w:pStyle w:val="Textoindependiente3"/>
              <w:spacing w:after="0" w:line="276" w:lineRule="auto"/>
              <w:rPr>
                <w:rFonts w:ascii="Arial Narrow" w:hAnsi="Arial Narrow" w:cs="Arial"/>
                <w:i/>
                <w:sz w:val="20"/>
                <w:szCs w:val="20"/>
                <w:lang w:val="es-CO"/>
              </w:rPr>
            </w:pPr>
            <w:proofErr w:type="spellStart"/>
            <w:r w:rsidRPr="00A758D2">
              <w:rPr>
                <w:rFonts w:ascii="Arial Narrow" w:hAnsi="Arial Narrow" w:cs="Arial"/>
                <w:i/>
                <w:sz w:val="20"/>
                <w:szCs w:val="20"/>
                <w:lang w:val="es-CO"/>
              </w:rPr>
              <w:t>Fresiera</w:t>
            </w:r>
            <w:proofErr w:type="spellEnd"/>
            <w:r w:rsidRPr="00A758D2">
              <w:rPr>
                <w:rFonts w:ascii="Arial Narrow" w:hAnsi="Arial Narrow" w:cs="Arial"/>
                <w:i/>
                <w:sz w:val="20"/>
                <w:szCs w:val="20"/>
                <w:lang w:val="es-CO"/>
              </w:rPr>
              <w:t xml:space="preserve"> </w:t>
            </w:r>
            <w:proofErr w:type="spellStart"/>
            <w:r w:rsidRPr="00A758D2">
              <w:rPr>
                <w:rFonts w:ascii="Arial Narrow" w:hAnsi="Arial Narrow" w:cs="Arial"/>
                <w:i/>
                <w:sz w:val="20"/>
                <w:szCs w:val="20"/>
                <w:lang w:val="es-CO"/>
              </w:rPr>
              <w:t>sp</w:t>
            </w:r>
            <w:proofErr w:type="spellEnd"/>
          </w:p>
        </w:tc>
        <w:tc>
          <w:tcPr>
            <w:tcW w:w="2596" w:type="dxa"/>
          </w:tcPr>
          <w:p w14:paraId="2D9BE0F7" w14:textId="77777777" w:rsidR="006971BE" w:rsidRPr="00E3035C" w:rsidRDefault="006971BE" w:rsidP="001D38C1">
            <w:pPr>
              <w:pStyle w:val="Textoindependiente3"/>
              <w:spacing w:after="0" w:line="276" w:lineRule="auto"/>
              <w:rPr>
                <w:rFonts w:ascii="Arial Narrow" w:hAnsi="Arial Narrow" w:cs="Arial"/>
                <w:sz w:val="20"/>
                <w:szCs w:val="20"/>
                <w:lang w:val="es-CO"/>
              </w:rPr>
            </w:pPr>
            <w:proofErr w:type="spellStart"/>
            <w:r w:rsidRPr="00E3035C">
              <w:rPr>
                <w:rFonts w:ascii="Arial Narrow" w:hAnsi="Arial Narrow" w:cs="Arial"/>
                <w:sz w:val="20"/>
                <w:szCs w:val="20"/>
                <w:lang w:val="es-CO"/>
              </w:rPr>
              <w:t>Rosaceae</w:t>
            </w:r>
            <w:proofErr w:type="spellEnd"/>
          </w:p>
        </w:tc>
      </w:tr>
    </w:tbl>
    <w:p w14:paraId="7C4B480E" w14:textId="43C9CE00" w:rsidR="00A22D13" w:rsidRDefault="00A22D13" w:rsidP="00A22D13">
      <w:pPr>
        <w:pStyle w:val="Descripcin"/>
        <w:jc w:val="center"/>
        <w:rPr>
          <w:rFonts w:ascii="Arial Narrow" w:hAnsi="Arial Narrow"/>
          <w:sz w:val="20"/>
          <w:szCs w:val="20"/>
        </w:rPr>
      </w:pPr>
      <w:bookmarkStart w:id="55" w:name="_Toc74331819"/>
      <w:r>
        <w:t xml:space="preserve">Tabla </w:t>
      </w:r>
      <w:r>
        <w:fldChar w:fldCharType="begin"/>
      </w:r>
      <w:r>
        <w:instrText xml:space="preserve"> SEQ Tabla \* ARABIC </w:instrText>
      </w:r>
      <w:r>
        <w:fldChar w:fldCharType="separate"/>
      </w:r>
      <w:r w:rsidR="00F72EDF">
        <w:rPr>
          <w:noProof/>
        </w:rPr>
        <w:t>11</w:t>
      </w:r>
      <w:r>
        <w:fldChar w:fldCharType="end"/>
      </w:r>
      <w:r>
        <w:t>. Cincuenta (50) especies utilizadas en procesos de recuperación de coberturas en predios CARDER</w:t>
      </w:r>
      <w:bookmarkEnd w:id="55"/>
    </w:p>
    <w:p w14:paraId="4C5F6584" w14:textId="77777777" w:rsidR="00B242C9" w:rsidRPr="00F368BE" w:rsidRDefault="00B242C9" w:rsidP="00A22D13">
      <w:pPr>
        <w:jc w:val="center"/>
        <w:rPr>
          <w:rFonts w:ascii="Arial Narrow" w:hAnsi="Arial Narrow"/>
          <w:sz w:val="20"/>
          <w:szCs w:val="20"/>
        </w:rPr>
      </w:pPr>
      <w:r w:rsidRPr="00CE5349">
        <w:rPr>
          <w:rFonts w:ascii="Arial Narrow" w:hAnsi="Arial Narrow"/>
          <w:sz w:val="20"/>
          <w:szCs w:val="20"/>
        </w:rPr>
        <w:t>Fuente: CARDER (Marín – Acosta, 2021).</w:t>
      </w:r>
    </w:p>
    <w:p w14:paraId="77709291" w14:textId="77777777" w:rsidR="006971BE" w:rsidRPr="00604A2C" w:rsidRDefault="006971BE" w:rsidP="001D38C1">
      <w:pPr>
        <w:rPr>
          <w:rFonts w:ascii="Arial Narrow" w:hAnsi="Arial Narrow"/>
          <w:sz w:val="24"/>
          <w:szCs w:val="24"/>
        </w:rPr>
      </w:pPr>
    </w:p>
    <w:p w14:paraId="34B3C6C1" w14:textId="77777777" w:rsidR="006971BE" w:rsidRDefault="006971BE" w:rsidP="001D38C1">
      <w:pPr>
        <w:jc w:val="both"/>
        <w:rPr>
          <w:rFonts w:ascii="Arial Narrow" w:hAnsi="Arial Narrow"/>
          <w:sz w:val="24"/>
          <w:szCs w:val="24"/>
        </w:rPr>
      </w:pPr>
      <w:r w:rsidRPr="00604A2C">
        <w:rPr>
          <w:rFonts w:ascii="Arial Narrow" w:hAnsi="Arial Narrow"/>
          <w:sz w:val="24"/>
          <w:szCs w:val="24"/>
        </w:rPr>
        <w:t xml:space="preserve">Resultado de las acciones implementadas durante años por la CARDER y otros actores con presencia en las áreas protegidas, en la actualidad aún se cuenta con algunas áreas representativas de las plantaciones forestales, ya que muchas de estas han cedido su espacio por varias razones, como son: la muerte de los especímenes plantados al haber  cumplido su ciclo de vida, la dominancia a la que fueron sometidos los árboles sembrados por la vegetación natural de regeneración, o bien por el aprovechamiento de algunas de las plantaciones de doble propósito. En este sentido es importante mencionar lugares como Planes de San Rafael, Peñas Blancas, La Nona, </w:t>
      </w:r>
      <w:proofErr w:type="spellStart"/>
      <w:r w:rsidRPr="00604A2C">
        <w:rPr>
          <w:rFonts w:ascii="Arial Narrow" w:hAnsi="Arial Narrow"/>
          <w:sz w:val="24"/>
          <w:szCs w:val="24"/>
        </w:rPr>
        <w:t>Ucumarí</w:t>
      </w:r>
      <w:proofErr w:type="spellEnd"/>
      <w:r w:rsidRPr="00604A2C">
        <w:rPr>
          <w:rFonts w:ascii="Arial Narrow" w:hAnsi="Arial Narrow"/>
          <w:sz w:val="24"/>
          <w:szCs w:val="24"/>
        </w:rPr>
        <w:t xml:space="preserve">, Las Hortensias, Agualinda y Santa Emilia, entre otras, donde coexisten algunas plantaciones de pino, cedro negro, roble, eucalipto, pino colombiano, </w:t>
      </w:r>
      <w:proofErr w:type="spellStart"/>
      <w:r w:rsidRPr="00604A2C">
        <w:rPr>
          <w:rFonts w:ascii="Arial Narrow" w:hAnsi="Arial Narrow"/>
          <w:sz w:val="24"/>
          <w:szCs w:val="24"/>
        </w:rPr>
        <w:t>urapán</w:t>
      </w:r>
      <w:proofErr w:type="spellEnd"/>
      <w:r w:rsidRPr="00604A2C">
        <w:rPr>
          <w:rFonts w:ascii="Arial Narrow" w:hAnsi="Arial Narrow"/>
          <w:sz w:val="24"/>
          <w:szCs w:val="24"/>
        </w:rPr>
        <w:t xml:space="preserve">, guadua, aliso, guayacán de Manizales, arboloco, </w:t>
      </w:r>
      <w:proofErr w:type="spellStart"/>
      <w:r w:rsidRPr="00604A2C">
        <w:rPr>
          <w:rFonts w:ascii="Arial Narrow" w:hAnsi="Arial Narrow"/>
          <w:sz w:val="24"/>
          <w:szCs w:val="24"/>
        </w:rPr>
        <w:t>etc</w:t>
      </w:r>
      <w:proofErr w:type="spellEnd"/>
      <w:r w:rsidRPr="00604A2C">
        <w:rPr>
          <w:rFonts w:ascii="Arial Narrow" w:hAnsi="Arial Narrow"/>
          <w:sz w:val="24"/>
          <w:szCs w:val="24"/>
        </w:rPr>
        <w:t>; con los bosques naturales preexistentes o aquellos que se han originado a partir del acondicionamiento de los sitios a través de los árboles establecidos por la Corporación u otras instancias, que han desaparecido dando paso a la regeneración natural.</w:t>
      </w:r>
    </w:p>
    <w:p w14:paraId="6FDC9A2D" w14:textId="77777777" w:rsidR="006971BE" w:rsidRPr="00604A2C" w:rsidRDefault="006971BE" w:rsidP="001D38C1">
      <w:pPr>
        <w:jc w:val="both"/>
        <w:rPr>
          <w:rFonts w:ascii="Arial Narrow" w:hAnsi="Arial Narrow"/>
          <w:sz w:val="24"/>
          <w:szCs w:val="24"/>
        </w:rPr>
      </w:pPr>
    </w:p>
    <w:p w14:paraId="7D1395CC" w14:textId="77777777" w:rsidR="006971BE" w:rsidRDefault="006971BE" w:rsidP="001D38C1">
      <w:pPr>
        <w:jc w:val="both"/>
        <w:rPr>
          <w:rFonts w:ascii="Arial Narrow" w:hAnsi="Arial Narrow"/>
          <w:sz w:val="24"/>
          <w:szCs w:val="24"/>
        </w:rPr>
      </w:pPr>
      <w:r w:rsidRPr="00604A2C">
        <w:rPr>
          <w:rFonts w:ascii="Arial Narrow" w:hAnsi="Arial Narrow"/>
          <w:sz w:val="24"/>
          <w:szCs w:val="24"/>
        </w:rPr>
        <w:t xml:space="preserve">En contexto con lo señalado en el párrafo anterior, es importante resaltar que hoy se puede afirmar que los esfuerzos adelantados han permitido la recuperación de importantes especies representativas de nuestros bosques que se hallan catalogadas en el orden nacional y regional bajo alguna categoría de amenaza, como son el roble (Quercus </w:t>
      </w:r>
      <w:proofErr w:type="spellStart"/>
      <w:r w:rsidRPr="00604A2C">
        <w:rPr>
          <w:rFonts w:ascii="Arial Narrow" w:hAnsi="Arial Narrow"/>
          <w:sz w:val="24"/>
          <w:szCs w:val="24"/>
        </w:rPr>
        <w:t>humboldtii</w:t>
      </w:r>
      <w:proofErr w:type="spellEnd"/>
      <w:r w:rsidRPr="00604A2C">
        <w:rPr>
          <w:rFonts w:ascii="Arial Narrow" w:hAnsi="Arial Narrow"/>
          <w:sz w:val="24"/>
          <w:szCs w:val="24"/>
        </w:rPr>
        <w:t>), el cedro negro (</w:t>
      </w:r>
      <w:proofErr w:type="spellStart"/>
      <w:r w:rsidRPr="00604A2C">
        <w:rPr>
          <w:rFonts w:ascii="Arial Narrow" w:hAnsi="Arial Narrow"/>
          <w:sz w:val="24"/>
          <w:szCs w:val="24"/>
        </w:rPr>
        <w:t>Juglans</w:t>
      </w:r>
      <w:proofErr w:type="spellEnd"/>
      <w:r w:rsidRPr="00604A2C">
        <w:rPr>
          <w:rFonts w:ascii="Arial Narrow" w:hAnsi="Arial Narrow"/>
          <w:sz w:val="24"/>
          <w:szCs w:val="24"/>
        </w:rPr>
        <w:t xml:space="preserve"> </w:t>
      </w:r>
      <w:proofErr w:type="spellStart"/>
      <w:r w:rsidRPr="00604A2C">
        <w:rPr>
          <w:rFonts w:ascii="Arial Narrow" w:hAnsi="Arial Narrow"/>
          <w:sz w:val="24"/>
          <w:szCs w:val="24"/>
        </w:rPr>
        <w:t>neotropica</w:t>
      </w:r>
      <w:proofErr w:type="spellEnd"/>
      <w:r w:rsidRPr="00604A2C">
        <w:rPr>
          <w:rFonts w:ascii="Arial Narrow" w:hAnsi="Arial Narrow"/>
          <w:sz w:val="24"/>
          <w:szCs w:val="24"/>
        </w:rPr>
        <w:t>), dos especies de coníferas nativas llamados pinos colombianos (</w:t>
      </w:r>
      <w:proofErr w:type="spellStart"/>
      <w:r w:rsidRPr="00604A2C">
        <w:rPr>
          <w:rFonts w:ascii="Arial Narrow" w:hAnsi="Arial Narrow"/>
          <w:sz w:val="24"/>
          <w:szCs w:val="24"/>
        </w:rPr>
        <w:t>Retrophyllum</w:t>
      </w:r>
      <w:proofErr w:type="spellEnd"/>
      <w:r w:rsidRPr="00604A2C">
        <w:rPr>
          <w:rFonts w:ascii="Arial Narrow" w:hAnsi="Arial Narrow"/>
          <w:sz w:val="24"/>
          <w:szCs w:val="24"/>
        </w:rPr>
        <w:t xml:space="preserve"> </w:t>
      </w:r>
      <w:proofErr w:type="spellStart"/>
      <w:r w:rsidRPr="00604A2C">
        <w:rPr>
          <w:rFonts w:ascii="Arial Narrow" w:hAnsi="Arial Narrow"/>
          <w:sz w:val="24"/>
          <w:szCs w:val="24"/>
        </w:rPr>
        <w:t>sp</w:t>
      </w:r>
      <w:proofErr w:type="spellEnd"/>
      <w:r w:rsidRPr="00604A2C">
        <w:rPr>
          <w:rFonts w:ascii="Arial Narrow" w:hAnsi="Arial Narrow"/>
          <w:sz w:val="24"/>
          <w:szCs w:val="24"/>
        </w:rPr>
        <w:t xml:space="preserve"> y  </w:t>
      </w:r>
      <w:proofErr w:type="spellStart"/>
      <w:r w:rsidRPr="00604A2C">
        <w:rPr>
          <w:rFonts w:ascii="Arial Narrow" w:hAnsi="Arial Narrow"/>
          <w:sz w:val="24"/>
          <w:szCs w:val="24"/>
        </w:rPr>
        <w:t>Podocarpus</w:t>
      </w:r>
      <w:proofErr w:type="spellEnd"/>
      <w:r w:rsidRPr="00604A2C">
        <w:rPr>
          <w:rFonts w:ascii="Arial Narrow" w:hAnsi="Arial Narrow"/>
          <w:sz w:val="24"/>
          <w:szCs w:val="24"/>
        </w:rPr>
        <w:t xml:space="preserve"> </w:t>
      </w:r>
      <w:proofErr w:type="spellStart"/>
      <w:r w:rsidRPr="00604A2C">
        <w:rPr>
          <w:rFonts w:ascii="Arial Narrow" w:hAnsi="Arial Narrow"/>
          <w:sz w:val="24"/>
          <w:szCs w:val="24"/>
        </w:rPr>
        <w:t>sp</w:t>
      </w:r>
      <w:proofErr w:type="spellEnd"/>
      <w:r w:rsidRPr="00604A2C">
        <w:rPr>
          <w:rFonts w:ascii="Arial Narrow" w:hAnsi="Arial Narrow"/>
          <w:sz w:val="24"/>
          <w:szCs w:val="24"/>
        </w:rPr>
        <w:t>), el barcino (</w:t>
      </w:r>
      <w:proofErr w:type="spellStart"/>
      <w:r w:rsidRPr="00604A2C">
        <w:rPr>
          <w:rFonts w:ascii="Arial Narrow" w:hAnsi="Arial Narrow"/>
          <w:sz w:val="24"/>
          <w:szCs w:val="24"/>
        </w:rPr>
        <w:t>Callophyllum</w:t>
      </w:r>
      <w:proofErr w:type="spellEnd"/>
      <w:r w:rsidRPr="00604A2C">
        <w:rPr>
          <w:rFonts w:ascii="Arial Narrow" w:hAnsi="Arial Narrow"/>
          <w:sz w:val="24"/>
          <w:szCs w:val="24"/>
        </w:rPr>
        <w:t xml:space="preserve"> </w:t>
      </w:r>
      <w:proofErr w:type="spellStart"/>
      <w:r w:rsidRPr="00604A2C">
        <w:rPr>
          <w:rFonts w:ascii="Arial Narrow" w:hAnsi="Arial Narrow"/>
          <w:sz w:val="24"/>
          <w:szCs w:val="24"/>
        </w:rPr>
        <w:t>sp</w:t>
      </w:r>
      <w:proofErr w:type="spellEnd"/>
      <w:r w:rsidRPr="00604A2C">
        <w:rPr>
          <w:rFonts w:ascii="Arial Narrow" w:hAnsi="Arial Narrow"/>
          <w:sz w:val="24"/>
          <w:szCs w:val="24"/>
        </w:rPr>
        <w:t>), así como unos pocos representantes de comino (</w:t>
      </w:r>
      <w:proofErr w:type="spellStart"/>
      <w:r w:rsidRPr="00604A2C">
        <w:rPr>
          <w:rFonts w:ascii="Arial Narrow" w:hAnsi="Arial Narrow"/>
          <w:sz w:val="24"/>
          <w:szCs w:val="24"/>
        </w:rPr>
        <w:t>Aniba</w:t>
      </w:r>
      <w:proofErr w:type="spellEnd"/>
      <w:r w:rsidRPr="00604A2C">
        <w:rPr>
          <w:rFonts w:ascii="Arial Narrow" w:hAnsi="Arial Narrow"/>
          <w:sz w:val="24"/>
          <w:szCs w:val="24"/>
        </w:rPr>
        <w:t xml:space="preserve"> </w:t>
      </w:r>
      <w:proofErr w:type="spellStart"/>
      <w:r w:rsidRPr="00604A2C">
        <w:rPr>
          <w:rFonts w:ascii="Arial Narrow" w:hAnsi="Arial Narrow"/>
          <w:sz w:val="24"/>
          <w:szCs w:val="24"/>
        </w:rPr>
        <w:t>perutilis</w:t>
      </w:r>
      <w:proofErr w:type="spellEnd"/>
      <w:r w:rsidRPr="00604A2C">
        <w:rPr>
          <w:rFonts w:ascii="Arial Narrow" w:hAnsi="Arial Narrow"/>
          <w:sz w:val="24"/>
          <w:szCs w:val="24"/>
        </w:rPr>
        <w:t xml:space="preserve">) y  magnolias (Magnolia </w:t>
      </w:r>
      <w:proofErr w:type="spellStart"/>
      <w:r w:rsidRPr="00604A2C">
        <w:rPr>
          <w:rFonts w:ascii="Arial Narrow" w:hAnsi="Arial Narrow"/>
          <w:sz w:val="24"/>
          <w:szCs w:val="24"/>
        </w:rPr>
        <w:t>sp</w:t>
      </w:r>
      <w:proofErr w:type="spellEnd"/>
      <w:r w:rsidRPr="00604A2C">
        <w:rPr>
          <w:rFonts w:ascii="Arial Narrow" w:hAnsi="Arial Narrow"/>
          <w:sz w:val="24"/>
          <w:szCs w:val="24"/>
        </w:rPr>
        <w:t>).</w:t>
      </w:r>
    </w:p>
    <w:p w14:paraId="7366B136" w14:textId="77777777" w:rsidR="006971BE" w:rsidRDefault="006971BE" w:rsidP="001D38C1">
      <w:pPr>
        <w:jc w:val="both"/>
        <w:rPr>
          <w:rFonts w:ascii="Arial Narrow" w:hAnsi="Arial Narrow"/>
          <w:sz w:val="24"/>
          <w:szCs w:val="24"/>
        </w:rPr>
      </w:pPr>
    </w:p>
    <w:p w14:paraId="45A9596E" w14:textId="77777777" w:rsidR="006971BE" w:rsidRDefault="006971BE" w:rsidP="001D38C1">
      <w:pPr>
        <w:jc w:val="both"/>
        <w:rPr>
          <w:rFonts w:ascii="Arial Narrow" w:hAnsi="Arial Narrow"/>
          <w:sz w:val="24"/>
          <w:szCs w:val="24"/>
        </w:rPr>
      </w:pPr>
      <w:r w:rsidRPr="00604A2C">
        <w:rPr>
          <w:rFonts w:ascii="Arial Narrow" w:hAnsi="Arial Narrow"/>
          <w:sz w:val="24"/>
          <w:szCs w:val="24"/>
        </w:rPr>
        <w:t xml:space="preserve">Debido a que la gran mayoría de los predios de la Carder y los municipios han sido adquiridos con fines de protección del recurso hídrico, su localización en un alto porcentaje de los casos está por encima de los 1700 metros, lo que permite hacer un ejercicio de extrapolación de la vegetación existente en los mismos, lo cual se ha corroborado mediante visitas de reconocimiento y caracterización de algunos de los especímenes más representativos de los sitios sujeto de análisis. </w:t>
      </w:r>
    </w:p>
    <w:p w14:paraId="0CD8B1B2" w14:textId="77777777" w:rsidR="006971BE" w:rsidRDefault="006971BE" w:rsidP="001D38C1">
      <w:pPr>
        <w:jc w:val="both"/>
        <w:rPr>
          <w:rFonts w:ascii="Arial Narrow" w:hAnsi="Arial Narrow"/>
          <w:sz w:val="24"/>
          <w:szCs w:val="24"/>
        </w:rPr>
      </w:pPr>
    </w:p>
    <w:p w14:paraId="7025C03E" w14:textId="77777777" w:rsidR="006971BE" w:rsidRPr="005156BF" w:rsidRDefault="006971BE" w:rsidP="001D38C1">
      <w:pPr>
        <w:jc w:val="both"/>
        <w:rPr>
          <w:rFonts w:ascii="Arial Narrow" w:hAnsi="Arial Narrow"/>
          <w:sz w:val="24"/>
          <w:szCs w:val="24"/>
        </w:rPr>
      </w:pPr>
      <w:r w:rsidRPr="00604A2C">
        <w:rPr>
          <w:rFonts w:ascii="Arial Narrow" w:hAnsi="Arial Narrow"/>
          <w:sz w:val="24"/>
          <w:szCs w:val="24"/>
        </w:rPr>
        <w:t>En este sentido, a continuación, se hace la reseña de las especies representativas que se han identificado en varios de los predios que se localizan en</w:t>
      </w:r>
      <w:r>
        <w:rPr>
          <w:rFonts w:ascii="Arial Narrow" w:hAnsi="Arial Narrow"/>
          <w:sz w:val="24"/>
          <w:szCs w:val="24"/>
        </w:rPr>
        <w:t xml:space="preserve"> el municipio de Santuario y Apia:</w:t>
      </w:r>
      <w:r w:rsidRPr="00604A2C">
        <w:rPr>
          <w:rFonts w:ascii="Arial Narrow" w:hAnsi="Arial Narrow"/>
          <w:sz w:val="24"/>
          <w:szCs w:val="24"/>
        </w:rPr>
        <w:t xml:space="preserve"> Flora Asociada a Plantación de Pino Colombiano: Cordoncillos, </w:t>
      </w:r>
      <w:proofErr w:type="spellStart"/>
      <w:r w:rsidRPr="00604A2C">
        <w:rPr>
          <w:rFonts w:ascii="Arial Narrow" w:hAnsi="Arial Narrow"/>
          <w:sz w:val="24"/>
          <w:szCs w:val="24"/>
        </w:rPr>
        <w:t>anturios</w:t>
      </w:r>
      <w:proofErr w:type="spellEnd"/>
      <w:r w:rsidRPr="00604A2C">
        <w:rPr>
          <w:rFonts w:ascii="Arial Narrow" w:hAnsi="Arial Narrow"/>
          <w:sz w:val="24"/>
          <w:szCs w:val="24"/>
        </w:rPr>
        <w:t xml:space="preserve">, rascadera, regeneración natural de pino y de guayacán de Manizales, arrayán, </w:t>
      </w:r>
      <w:proofErr w:type="spellStart"/>
      <w:r w:rsidRPr="00604A2C">
        <w:rPr>
          <w:rFonts w:ascii="Arial Narrow" w:hAnsi="Arial Narrow"/>
          <w:sz w:val="24"/>
          <w:szCs w:val="24"/>
        </w:rPr>
        <w:t>nigüito</w:t>
      </w:r>
      <w:proofErr w:type="spellEnd"/>
      <w:r w:rsidRPr="00604A2C">
        <w:rPr>
          <w:rFonts w:ascii="Arial Narrow" w:hAnsi="Arial Narrow"/>
          <w:sz w:val="24"/>
          <w:szCs w:val="24"/>
        </w:rPr>
        <w:t xml:space="preserve">, chusque, manzanillo, espadero, </w:t>
      </w:r>
      <w:proofErr w:type="spellStart"/>
      <w:r w:rsidRPr="00604A2C">
        <w:rPr>
          <w:rFonts w:ascii="Arial Narrow" w:hAnsi="Arial Narrow"/>
          <w:sz w:val="24"/>
          <w:szCs w:val="24"/>
        </w:rPr>
        <w:t>dulumoco</w:t>
      </w:r>
      <w:proofErr w:type="spellEnd"/>
      <w:r w:rsidRPr="00604A2C">
        <w:rPr>
          <w:rFonts w:ascii="Arial Narrow" w:hAnsi="Arial Narrow"/>
          <w:sz w:val="24"/>
          <w:szCs w:val="24"/>
        </w:rPr>
        <w:t>, cafecito, laurel peludo, arrayán.</w:t>
      </w:r>
    </w:p>
    <w:p w14:paraId="734D0EC5" w14:textId="77777777" w:rsidR="006971BE" w:rsidRPr="006C1BFF" w:rsidRDefault="006971BE" w:rsidP="001D38C1">
      <w:pPr>
        <w:rPr>
          <w:rFonts w:ascii="Arial Narrow" w:hAnsi="Arial Narrow"/>
          <w:sz w:val="24"/>
          <w:szCs w:val="24"/>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08"/>
        <w:gridCol w:w="1860"/>
        <w:gridCol w:w="3969"/>
        <w:gridCol w:w="1702"/>
      </w:tblGrid>
      <w:tr w:rsidR="006971BE" w:rsidRPr="006F0719" w14:paraId="5BFBC917" w14:textId="77777777" w:rsidTr="00D942F2">
        <w:tc>
          <w:tcPr>
            <w:tcW w:w="408" w:type="dxa"/>
            <w:shd w:val="clear" w:color="auto" w:fill="A8D08D" w:themeFill="accent6" w:themeFillTint="99"/>
          </w:tcPr>
          <w:p w14:paraId="76BFF604" w14:textId="77777777" w:rsidR="006971BE" w:rsidRPr="006F0719" w:rsidRDefault="006971BE" w:rsidP="001D38C1">
            <w:pPr>
              <w:pStyle w:val="Textoindependiente3"/>
              <w:spacing w:after="0" w:line="276" w:lineRule="auto"/>
              <w:jc w:val="center"/>
              <w:rPr>
                <w:rFonts w:ascii="Arial Narrow" w:hAnsi="Arial Narrow" w:cs="Arial"/>
                <w:b/>
                <w:sz w:val="20"/>
                <w:szCs w:val="20"/>
                <w:lang w:val="es-CO"/>
              </w:rPr>
            </w:pPr>
            <w:r w:rsidRPr="006F0719">
              <w:rPr>
                <w:rFonts w:ascii="Arial Narrow" w:hAnsi="Arial Narrow" w:cs="Arial"/>
                <w:b/>
                <w:sz w:val="20"/>
                <w:szCs w:val="20"/>
                <w:lang w:val="es-CO"/>
              </w:rPr>
              <w:t>No</w:t>
            </w:r>
          </w:p>
        </w:tc>
        <w:tc>
          <w:tcPr>
            <w:tcW w:w="1860" w:type="dxa"/>
            <w:shd w:val="clear" w:color="auto" w:fill="A8D08D" w:themeFill="accent6" w:themeFillTint="99"/>
          </w:tcPr>
          <w:p w14:paraId="3D4DEE71" w14:textId="77777777" w:rsidR="006971BE" w:rsidRPr="006F0719" w:rsidRDefault="006971BE" w:rsidP="001D38C1">
            <w:pPr>
              <w:pStyle w:val="Textoindependiente3"/>
              <w:spacing w:after="0" w:line="276" w:lineRule="auto"/>
              <w:jc w:val="center"/>
              <w:rPr>
                <w:rFonts w:ascii="Arial Narrow" w:hAnsi="Arial Narrow" w:cs="Arial"/>
                <w:b/>
                <w:sz w:val="20"/>
                <w:szCs w:val="20"/>
                <w:lang w:val="es-CO"/>
              </w:rPr>
            </w:pPr>
            <w:r w:rsidRPr="006F0719">
              <w:rPr>
                <w:rFonts w:ascii="Arial Narrow" w:hAnsi="Arial Narrow" w:cs="Arial"/>
                <w:b/>
                <w:sz w:val="20"/>
                <w:szCs w:val="20"/>
                <w:lang w:val="es-CO"/>
              </w:rPr>
              <w:t>NOMBRE COMÚN</w:t>
            </w:r>
          </w:p>
        </w:tc>
        <w:tc>
          <w:tcPr>
            <w:tcW w:w="3969" w:type="dxa"/>
            <w:shd w:val="clear" w:color="auto" w:fill="A8D08D" w:themeFill="accent6" w:themeFillTint="99"/>
          </w:tcPr>
          <w:p w14:paraId="71C1299C" w14:textId="77777777" w:rsidR="006971BE" w:rsidRPr="006F0719" w:rsidRDefault="006971BE" w:rsidP="001D38C1">
            <w:pPr>
              <w:pStyle w:val="Textoindependiente3"/>
              <w:spacing w:after="0" w:line="276" w:lineRule="auto"/>
              <w:jc w:val="center"/>
              <w:rPr>
                <w:rFonts w:ascii="Arial Narrow" w:hAnsi="Arial Narrow" w:cs="Arial"/>
                <w:b/>
                <w:sz w:val="20"/>
                <w:szCs w:val="20"/>
                <w:lang w:val="es-CO"/>
              </w:rPr>
            </w:pPr>
            <w:r w:rsidRPr="006F0719">
              <w:rPr>
                <w:rFonts w:ascii="Arial Narrow" w:hAnsi="Arial Narrow" w:cs="Arial"/>
                <w:b/>
                <w:sz w:val="20"/>
                <w:szCs w:val="20"/>
                <w:lang w:val="es-CO"/>
              </w:rPr>
              <w:t>NOMBRE CIENTÍFICO</w:t>
            </w:r>
          </w:p>
        </w:tc>
        <w:tc>
          <w:tcPr>
            <w:tcW w:w="1702" w:type="dxa"/>
            <w:shd w:val="clear" w:color="auto" w:fill="A8D08D" w:themeFill="accent6" w:themeFillTint="99"/>
          </w:tcPr>
          <w:p w14:paraId="1A66273B" w14:textId="77777777" w:rsidR="006971BE" w:rsidRPr="006F0719" w:rsidRDefault="006971BE" w:rsidP="001D38C1">
            <w:pPr>
              <w:pStyle w:val="Textoindependiente3"/>
              <w:spacing w:after="0" w:line="276" w:lineRule="auto"/>
              <w:jc w:val="center"/>
              <w:rPr>
                <w:rFonts w:ascii="Arial Narrow" w:hAnsi="Arial Narrow" w:cs="Arial"/>
                <w:b/>
                <w:sz w:val="20"/>
                <w:szCs w:val="20"/>
                <w:lang w:val="es-CO"/>
              </w:rPr>
            </w:pPr>
            <w:r w:rsidRPr="006F0719">
              <w:rPr>
                <w:rFonts w:ascii="Arial Narrow" w:hAnsi="Arial Narrow" w:cs="Arial"/>
                <w:b/>
                <w:sz w:val="20"/>
                <w:szCs w:val="20"/>
                <w:lang w:val="es-CO"/>
              </w:rPr>
              <w:t>FAMILIA</w:t>
            </w:r>
          </w:p>
        </w:tc>
      </w:tr>
      <w:tr w:rsidR="006971BE" w:rsidRPr="006F0719" w14:paraId="129B61D7" w14:textId="77777777" w:rsidTr="00D942F2">
        <w:tc>
          <w:tcPr>
            <w:tcW w:w="408" w:type="dxa"/>
          </w:tcPr>
          <w:p w14:paraId="655E5C35"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1</w:t>
            </w:r>
          </w:p>
        </w:tc>
        <w:tc>
          <w:tcPr>
            <w:tcW w:w="1860" w:type="dxa"/>
          </w:tcPr>
          <w:p w14:paraId="700449D3"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Cedro Negro</w:t>
            </w:r>
          </w:p>
        </w:tc>
        <w:tc>
          <w:tcPr>
            <w:tcW w:w="3969" w:type="dxa"/>
          </w:tcPr>
          <w:p w14:paraId="6F91050E"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Juglans</w:t>
            </w:r>
            <w:proofErr w:type="spellEnd"/>
            <w:r w:rsidRPr="0025582C">
              <w:rPr>
                <w:rFonts w:ascii="Arial Narrow" w:hAnsi="Arial Narrow" w:cs="Arial"/>
                <w:i/>
                <w:sz w:val="20"/>
                <w:szCs w:val="20"/>
                <w:lang w:val="es-CO"/>
              </w:rPr>
              <w:t xml:space="preserve"> </w:t>
            </w:r>
            <w:proofErr w:type="spellStart"/>
            <w:r w:rsidRPr="0025582C">
              <w:rPr>
                <w:rFonts w:ascii="Arial Narrow" w:hAnsi="Arial Narrow" w:cs="Arial"/>
                <w:i/>
                <w:sz w:val="20"/>
                <w:szCs w:val="20"/>
                <w:lang w:val="es-CO"/>
              </w:rPr>
              <w:t>neotropica</w:t>
            </w:r>
            <w:proofErr w:type="spellEnd"/>
          </w:p>
        </w:tc>
        <w:tc>
          <w:tcPr>
            <w:tcW w:w="1702" w:type="dxa"/>
          </w:tcPr>
          <w:p w14:paraId="297BEF63" w14:textId="77777777" w:rsidR="006971BE" w:rsidRPr="006F0719" w:rsidRDefault="006971BE" w:rsidP="001D38C1">
            <w:pPr>
              <w:pStyle w:val="Textoindependiente3"/>
              <w:spacing w:after="0" w:line="276" w:lineRule="auto"/>
              <w:rPr>
                <w:rFonts w:ascii="Arial Narrow" w:hAnsi="Arial Narrow" w:cs="Arial"/>
                <w:sz w:val="20"/>
                <w:szCs w:val="20"/>
                <w:u w:val="single"/>
                <w:lang w:val="es-CO"/>
              </w:rPr>
            </w:pPr>
            <w:proofErr w:type="spellStart"/>
            <w:r w:rsidRPr="006F0719">
              <w:rPr>
                <w:rFonts w:ascii="Arial Narrow" w:hAnsi="Arial Narrow" w:cs="Arial"/>
                <w:sz w:val="20"/>
                <w:szCs w:val="20"/>
                <w:lang w:val="es-CO"/>
              </w:rPr>
              <w:t>Juglandaceae</w:t>
            </w:r>
            <w:proofErr w:type="spellEnd"/>
          </w:p>
        </w:tc>
      </w:tr>
      <w:tr w:rsidR="006971BE" w:rsidRPr="006F0719" w14:paraId="7FEAC0C5" w14:textId="77777777" w:rsidTr="00D942F2">
        <w:tc>
          <w:tcPr>
            <w:tcW w:w="408" w:type="dxa"/>
          </w:tcPr>
          <w:p w14:paraId="6E052369"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2</w:t>
            </w:r>
          </w:p>
        </w:tc>
        <w:tc>
          <w:tcPr>
            <w:tcW w:w="1860" w:type="dxa"/>
          </w:tcPr>
          <w:p w14:paraId="562C56B9"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Roble</w:t>
            </w:r>
          </w:p>
        </w:tc>
        <w:tc>
          <w:tcPr>
            <w:tcW w:w="3969" w:type="dxa"/>
          </w:tcPr>
          <w:p w14:paraId="7E07E07A" w14:textId="77777777" w:rsidR="006971BE" w:rsidRPr="0025582C" w:rsidRDefault="006971BE" w:rsidP="001D38C1">
            <w:pPr>
              <w:pStyle w:val="Textoindependiente3"/>
              <w:spacing w:after="0" w:line="276" w:lineRule="auto"/>
              <w:rPr>
                <w:rFonts w:ascii="Arial Narrow" w:hAnsi="Arial Narrow" w:cs="Arial"/>
                <w:i/>
                <w:sz w:val="20"/>
                <w:szCs w:val="20"/>
                <w:lang w:val="es-CO"/>
              </w:rPr>
            </w:pPr>
            <w:r w:rsidRPr="0025582C">
              <w:rPr>
                <w:rFonts w:ascii="Arial Narrow" w:hAnsi="Arial Narrow" w:cs="Arial"/>
                <w:i/>
                <w:sz w:val="20"/>
                <w:szCs w:val="20"/>
                <w:lang w:val="es-CO"/>
              </w:rPr>
              <w:t xml:space="preserve">Quercus </w:t>
            </w:r>
            <w:proofErr w:type="spellStart"/>
            <w:r w:rsidRPr="0025582C">
              <w:rPr>
                <w:rFonts w:ascii="Arial Narrow" w:hAnsi="Arial Narrow" w:cs="Arial"/>
                <w:i/>
                <w:sz w:val="20"/>
                <w:szCs w:val="20"/>
                <w:lang w:val="es-CO"/>
              </w:rPr>
              <w:t>humboldtii</w:t>
            </w:r>
            <w:proofErr w:type="spellEnd"/>
          </w:p>
        </w:tc>
        <w:tc>
          <w:tcPr>
            <w:tcW w:w="1702" w:type="dxa"/>
          </w:tcPr>
          <w:p w14:paraId="0F3BB065" w14:textId="77777777" w:rsidR="006971BE" w:rsidRPr="006F0719" w:rsidRDefault="006971BE" w:rsidP="001D38C1">
            <w:pPr>
              <w:pStyle w:val="Textoindependiente3"/>
              <w:spacing w:after="0" w:line="276" w:lineRule="auto"/>
              <w:rPr>
                <w:rFonts w:ascii="Arial Narrow" w:hAnsi="Arial Narrow" w:cs="Arial"/>
                <w:sz w:val="20"/>
                <w:szCs w:val="20"/>
                <w:u w:val="single"/>
                <w:lang w:val="es-CO"/>
              </w:rPr>
            </w:pPr>
            <w:proofErr w:type="spellStart"/>
            <w:r w:rsidRPr="006F0719">
              <w:rPr>
                <w:rFonts w:ascii="Arial Narrow" w:hAnsi="Arial Narrow" w:cs="Arial"/>
                <w:sz w:val="20"/>
                <w:szCs w:val="20"/>
                <w:lang w:val="es-CO"/>
              </w:rPr>
              <w:t>Fagaceae</w:t>
            </w:r>
            <w:proofErr w:type="spellEnd"/>
          </w:p>
        </w:tc>
      </w:tr>
      <w:tr w:rsidR="006971BE" w:rsidRPr="006F0719" w14:paraId="679337D8" w14:textId="77777777" w:rsidTr="00D942F2">
        <w:tc>
          <w:tcPr>
            <w:tcW w:w="408" w:type="dxa"/>
          </w:tcPr>
          <w:p w14:paraId="6BF23A9A"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3</w:t>
            </w:r>
          </w:p>
        </w:tc>
        <w:tc>
          <w:tcPr>
            <w:tcW w:w="1860" w:type="dxa"/>
          </w:tcPr>
          <w:p w14:paraId="46BF1BA8"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 xml:space="preserve">Laurel </w:t>
            </w:r>
            <w:proofErr w:type="spellStart"/>
            <w:r w:rsidRPr="006F0719">
              <w:rPr>
                <w:rFonts w:ascii="Arial Narrow" w:hAnsi="Arial Narrow" w:cs="Arial"/>
                <w:sz w:val="20"/>
                <w:szCs w:val="20"/>
                <w:lang w:val="es-CO"/>
              </w:rPr>
              <w:t>orejemula</w:t>
            </w:r>
            <w:proofErr w:type="spellEnd"/>
          </w:p>
        </w:tc>
        <w:tc>
          <w:tcPr>
            <w:tcW w:w="3969" w:type="dxa"/>
          </w:tcPr>
          <w:p w14:paraId="2C94E3A9"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Ocotea</w:t>
            </w:r>
            <w:proofErr w:type="spellEnd"/>
            <w:r w:rsidRPr="0025582C">
              <w:rPr>
                <w:rFonts w:ascii="Arial Narrow" w:hAnsi="Arial Narrow" w:cs="Arial"/>
                <w:i/>
                <w:sz w:val="20"/>
                <w:szCs w:val="20"/>
                <w:lang w:val="es-CO"/>
              </w:rPr>
              <w:t xml:space="preserve"> </w:t>
            </w:r>
            <w:proofErr w:type="spellStart"/>
            <w:r w:rsidRPr="0025582C">
              <w:rPr>
                <w:rFonts w:ascii="Arial Narrow" w:hAnsi="Arial Narrow" w:cs="Arial"/>
                <w:i/>
                <w:sz w:val="20"/>
                <w:szCs w:val="20"/>
                <w:lang w:val="es-CO"/>
              </w:rPr>
              <w:t>longifolia</w:t>
            </w:r>
            <w:proofErr w:type="spellEnd"/>
          </w:p>
        </w:tc>
        <w:tc>
          <w:tcPr>
            <w:tcW w:w="1702" w:type="dxa"/>
          </w:tcPr>
          <w:p w14:paraId="66EE85E3" w14:textId="77777777" w:rsidR="006971BE" w:rsidRPr="006F0719" w:rsidRDefault="006971BE" w:rsidP="001D38C1">
            <w:pPr>
              <w:pStyle w:val="Textoindependiente3"/>
              <w:spacing w:after="0" w:line="276" w:lineRule="auto"/>
              <w:rPr>
                <w:rFonts w:ascii="Arial Narrow" w:hAnsi="Arial Narrow" w:cs="Arial"/>
                <w:sz w:val="20"/>
                <w:szCs w:val="20"/>
                <w:u w:val="single"/>
                <w:lang w:val="es-CO"/>
              </w:rPr>
            </w:pPr>
            <w:proofErr w:type="spellStart"/>
            <w:r w:rsidRPr="006F0719">
              <w:rPr>
                <w:rFonts w:ascii="Arial Narrow" w:hAnsi="Arial Narrow" w:cs="Arial"/>
                <w:sz w:val="20"/>
                <w:szCs w:val="20"/>
                <w:lang w:val="es-CO"/>
              </w:rPr>
              <w:t>Lauraceae</w:t>
            </w:r>
            <w:proofErr w:type="spellEnd"/>
          </w:p>
        </w:tc>
      </w:tr>
      <w:tr w:rsidR="006971BE" w:rsidRPr="006F0719" w14:paraId="09E9D3A1" w14:textId="77777777" w:rsidTr="00D942F2">
        <w:tc>
          <w:tcPr>
            <w:tcW w:w="408" w:type="dxa"/>
          </w:tcPr>
          <w:p w14:paraId="15D24644"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4</w:t>
            </w:r>
          </w:p>
        </w:tc>
        <w:tc>
          <w:tcPr>
            <w:tcW w:w="1860" w:type="dxa"/>
          </w:tcPr>
          <w:p w14:paraId="3EDE6EA7"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Laurel Chisparoso</w:t>
            </w:r>
          </w:p>
        </w:tc>
        <w:tc>
          <w:tcPr>
            <w:tcW w:w="3969" w:type="dxa"/>
          </w:tcPr>
          <w:p w14:paraId="7647CF3C"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Laurae</w:t>
            </w:r>
            <w:proofErr w:type="spellEnd"/>
            <w:r w:rsidRPr="0025582C">
              <w:rPr>
                <w:rFonts w:ascii="Arial Narrow" w:hAnsi="Arial Narrow" w:cs="Arial"/>
                <w:i/>
                <w:sz w:val="20"/>
                <w:szCs w:val="20"/>
                <w:lang w:val="es-CO"/>
              </w:rPr>
              <w:t xml:space="preserve"> </w:t>
            </w:r>
            <w:proofErr w:type="spellStart"/>
            <w:r w:rsidRPr="0025582C">
              <w:rPr>
                <w:rFonts w:ascii="Arial Narrow" w:hAnsi="Arial Narrow" w:cs="Arial"/>
                <w:i/>
                <w:sz w:val="20"/>
                <w:szCs w:val="20"/>
                <w:lang w:val="es-CO"/>
              </w:rPr>
              <w:t>sp</w:t>
            </w:r>
            <w:proofErr w:type="spellEnd"/>
          </w:p>
        </w:tc>
        <w:tc>
          <w:tcPr>
            <w:tcW w:w="1702" w:type="dxa"/>
          </w:tcPr>
          <w:p w14:paraId="3BE63772" w14:textId="77777777" w:rsidR="006971BE" w:rsidRPr="006F0719" w:rsidRDefault="006971BE" w:rsidP="001D38C1">
            <w:pPr>
              <w:pStyle w:val="Textoindependiente3"/>
              <w:spacing w:after="0" w:line="276" w:lineRule="auto"/>
              <w:rPr>
                <w:rFonts w:ascii="Arial Narrow" w:hAnsi="Arial Narrow" w:cs="Arial"/>
                <w:sz w:val="20"/>
                <w:szCs w:val="20"/>
                <w:u w:val="single"/>
                <w:lang w:val="es-CO"/>
              </w:rPr>
            </w:pPr>
            <w:proofErr w:type="spellStart"/>
            <w:r w:rsidRPr="006F0719">
              <w:rPr>
                <w:rFonts w:ascii="Arial Narrow" w:hAnsi="Arial Narrow" w:cs="Arial"/>
                <w:sz w:val="20"/>
                <w:szCs w:val="20"/>
                <w:lang w:val="es-CO"/>
              </w:rPr>
              <w:t>Lauraceae</w:t>
            </w:r>
            <w:proofErr w:type="spellEnd"/>
          </w:p>
        </w:tc>
      </w:tr>
      <w:tr w:rsidR="006971BE" w:rsidRPr="006F0719" w14:paraId="237CA171" w14:textId="77777777" w:rsidTr="00D942F2">
        <w:tc>
          <w:tcPr>
            <w:tcW w:w="408" w:type="dxa"/>
          </w:tcPr>
          <w:p w14:paraId="6A687857"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5</w:t>
            </w:r>
          </w:p>
        </w:tc>
        <w:tc>
          <w:tcPr>
            <w:tcW w:w="1860" w:type="dxa"/>
          </w:tcPr>
          <w:p w14:paraId="44DD8BEE"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Drago</w:t>
            </w:r>
          </w:p>
        </w:tc>
        <w:tc>
          <w:tcPr>
            <w:tcW w:w="3969" w:type="dxa"/>
          </w:tcPr>
          <w:p w14:paraId="024DF9A3"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Croton</w:t>
            </w:r>
            <w:proofErr w:type="spellEnd"/>
            <w:r w:rsidRPr="0025582C">
              <w:rPr>
                <w:rFonts w:ascii="Arial Narrow" w:hAnsi="Arial Narrow" w:cs="Arial"/>
                <w:i/>
                <w:sz w:val="20"/>
                <w:szCs w:val="20"/>
                <w:lang w:val="es-CO"/>
              </w:rPr>
              <w:t xml:space="preserve"> </w:t>
            </w:r>
            <w:proofErr w:type="spellStart"/>
            <w:r w:rsidRPr="0025582C">
              <w:rPr>
                <w:rFonts w:ascii="Arial Narrow" w:hAnsi="Arial Narrow" w:cs="Arial"/>
                <w:i/>
                <w:sz w:val="20"/>
                <w:szCs w:val="20"/>
                <w:lang w:val="es-CO"/>
              </w:rPr>
              <w:t>funckianus</w:t>
            </w:r>
            <w:proofErr w:type="spellEnd"/>
            <w:r w:rsidRPr="0025582C">
              <w:rPr>
                <w:rFonts w:ascii="Arial Narrow" w:hAnsi="Arial Narrow" w:cs="Arial"/>
                <w:i/>
                <w:sz w:val="20"/>
                <w:szCs w:val="20"/>
                <w:lang w:val="es-CO"/>
              </w:rPr>
              <w:t xml:space="preserve"> – C. </w:t>
            </w:r>
            <w:proofErr w:type="spellStart"/>
            <w:r w:rsidRPr="0025582C">
              <w:rPr>
                <w:rFonts w:ascii="Arial Narrow" w:hAnsi="Arial Narrow" w:cs="Arial"/>
                <w:i/>
                <w:sz w:val="20"/>
                <w:szCs w:val="20"/>
                <w:lang w:val="es-CO"/>
              </w:rPr>
              <w:t>magdalenensis</w:t>
            </w:r>
            <w:proofErr w:type="spellEnd"/>
          </w:p>
        </w:tc>
        <w:tc>
          <w:tcPr>
            <w:tcW w:w="1702" w:type="dxa"/>
          </w:tcPr>
          <w:p w14:paraId="046EA355"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Euphorbiaceae</w:t>
            </w:r>
            <w:proofErr w:type="spellEnd"/>
          </w:p>
        </w:tc>
      </w:tr>
      <w:tr w:rsidR="006971BE" w:rsidRPr="006F0719" w14:paraId="5F8FFCF9" w14:textId="77777777" w:rsidTr="00D942F2">
        <w:tc>
          <w:tcPr>
            <w:tcW w:w="408" w:type="dxa"/>
          </w:tcPr>
          <w:p w14:paraId="7F4A20F0"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6</w:t>
            </w:r>
          </w:p>
        </w:tc>
        <w:tc>
          <w:tcPr>
            <w:tcW w:w="1860" w:type="dxa"/>
          </w:tcPr>
          <w:p w14:paraId="59DE9148"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 xml:space="preserve">Yarumo </w:t>
            </w:r>
          </w:p>
        </w:tc>
        <w:tc>
          <w:tcPr>
            <w:tcW w:w="3969" w:type="dxa"/>
          </w:tcPr>
          <w:p w14:paraId="4A786394"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Cecropia</w:t>
            </w:r>
            <w:proofErr w:type="spellEnd"/>
            <w:r w:rsidRPr="0025582C">
              <w:rPr>
                <w:rFonts w:ascii="Arial Narrow" w:hAnsi="Arial Narrow" w:cs="Arial"/>
                <w:i/>
                <w:sz w:val="20"/>
                <w:szCs w:val="20"/>
                <w:lang w:val="es-CO"/>
              </w:rPr>
              <w:t xml:space="preserve"> </w:t>
            </w:r>
            <w:proofErr w:type="spellStart"/>
            <w:r w:rsidRPr="0025582C">
              <w:rPr>
                <w:rFonts w:ascii="Arial Narrow" w:hAnsi="Arial Narrow" w:cs="Arial"/>
                <w:i/>
                <w:sz w:val="20"/>
                <w:szCs w:val="20"/>
                <w:lang w:val="es-CO"/>
              </w:rPr>
              <w:t>sp</w:t>
            </w:r>
            <w:proofErr w:type="spellEnd"/>
          </w:p>
        </w:tc>
        <w:tc>
          <w:tcPr>
            <w:tcW w:w="1702" w:type="dxa"/>
          </w:tcPr>
          <w:p w14:paraId="0790F83D"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Urticaceae</w:t>
            </w:r>
            <w:proofErr w:type="spellEnd"/>
          </w:p>
        </w:tc>
      </w:tr>
      <w:tr w:rsidR="006971BE" w:rsidRPr="006F0719" w14:paraId="247D0841" w14:textId="77777777" w:rsidTr="00D942F2">
        <w:tc>
          <w:tcPr>
            <w:tcW w:w="408" w:type="dxa"/>
          </w:tcPr>
          <w:p w14:paraId="31E8BADE"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7</w:t>
            </w:r>
          </w:p>
        </w:tc>
        <w:tc>
          <w:tcPr>
            <w:tcW w:w="1860" w:type="dxa"/>
          </w:tcPr>
          <w:p w14:paraId="4855AB64"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Lechudo</w:t>
            </w:r>
          </w:p>
        </w:tc>
        <w:tc>
          <w:tcPr>
            <w:tcW w:w="3969" w:type="dxa"/>
          </w:tcPr>
          <w:p w14:paraId="199D05E1"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Sapium</w:t>
            </w:r>
            <w:proofErr w:type="spellEnd"/>
            <w:r w:rsidRPr="0025582C">
              <w:rPr>
                <w:rFonts w:ascii="Arial Narrow" w:hAnsi="Arial Narrow" w:cs="Arial"/>
                <w:i/>
                <w:sz w:val="20"/>
                <w:szCs w:val="20"/>
                <w:lang w:val="es-CO"/>
              </w:rPr>
              <w:t xml:space="preserve"> </w:t>
            </w:r>
            <w:proofErr w:type="spellStart"/>
            <w:r w:rsidRPr="0025582C">
              <w:rPr>
                <w:rFonts w:ascii="Arial Narrow" w:hAnsi="Arial Narrow" w:cs="Arial"/>
                <w:i/>
                <w:sz w:val="20"/>
                <w:szCs w:val="20"/>
                <w:lang w:val="es-CO"/>
              </w:rPr>
              <w:t>sp</w:t>
            </w:r>
            <w:proofErr w:type="spellEnd"/>
          </w:p>
        </w:tc>
        <w:tc>
          <w:tcPr>
            <w:tcW w:w="1702" w:type="dxa"/>
          </w:tcPr>
          <w:p w14:paraId="37F74774"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Euphorbiaceae</w:t>
            </w:r>
            <w:proofErr w:type="spellEnd"/>
          </w:p>
        </w:tc>
      </w:tr>
      <w:tr w:rsidR="006971BE" w:rsidRPr="006F0719" w14:paraId="1B2D04B8" w14:textId="77777777" w:rsidTr="00D942F2">
        <w:tc>
          <w:tcPr>
            <w:tcW w:w="408" w:type="dxa"/>
          </w:tcPr>
          <w:p w14:paraId="6BB27AA8"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8</w:t>
            </w:r>
          </w:p>
        </w:tc>
        <w:tc>
          <w:tcPr>
            <w:tcW w:w="1860" w:type="dxa"/>
          </w:tcPr>
          <w:p w14:paraId="39185F17"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Nigüitos</w:t>
            </w:r>
            <w:proofErr w:type="spellEnd"/>
            <w:r w:rsidRPr="006F0719">
              <w:rPr>
                <w:rFonts w:ascii="Arial Narrow" w:hAnsi="Arial Narrow" w:cs="Arial"/>
                <w:sz w:val="20"/>
                <w:szCs w:val="20"/>
                <w:lang w:val="es-CO"/>
              </w:rPr>
              <w:t xml:space="preserve"> (3 más comunes)</w:t>
            </w:r>
          </w:p>
        </w:tc>
        <w:tc>
          <w:tcPr>
            <w:tcW w:w="3969" w:type="dxa"/>
          </w:tcPr>
          <w:p w14:paraId="7704CA19"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Miconia</w:t>
            </w:r>
            <w:proofErr w:type="spellEnd"/>
            <w:r w:rsidRPr="0025582C">
              <w:rPr>
                <w:rFonts w:ascii="Arial Narrow" w:hAnsi="Arial Narrow" w:cs="Arial"/>
                <w:i/>
                <w:sz w:val="20"/>
                <w:szCs w:val="20"/>
                <w:lang w:val="es-CO"/>
              </w:rPr>
              <w:t xml:space="preserve"> </w:t>
            </w:r>
            <w:proofErr w:type="spellStart"/>
            <w:r w:rsidRPr="0025582C">
              <w:rPr>
                <w:rFonts w:ascii="Arial Narrow" w:hAnsi="Arial Narrow" w:cs="Arial"/>
                <w:i/>
                <w:sz w:val="20"/>
                <w:szCs w:val="20"/>
                <w:lang w:val="es-CO"/>
              </w:rPr>
              <w:t>sp</w:t>
            </w:r>
            <w:proofErr w:type="spellEnd"/>
            <w:r w:rsidRPr="0025582C">
              <w:rPr>
                <w:rFonts w:ascii="Arial Narrow" w:hAnsi="Arial Narrow" w:cs="Arial"/>
                <w:i/>
                <w:sz w:val="20"/>
                <w:szCs w:val="20"/>
                <w:lang w:val="es-CO"/>
              </w:rPr>
              <w:t xml:space="preserve"> – Leandra </w:t>
            </w:r>
            <w:proofErr w:type="spellStart"/>
            <w:r w:rsidRPr="0025582C">
              <w:rPr>
                <w:rFonts w:ascii="Arial Narrow" w:hAnsi="Arial Narrow" w:cs="Arial"/>
                <w:i/>
                <w:sz w:val="20"/>
                <w:szCs w:val="20"/>
                <w:lang w:val="es-CO"/>
              </w:rPr>
              <w:t>subseriata</w:t>
            </w:r>
            <w:proofErr w:type="spellEnd"/>
            <w:r w:rsidRPr="0025582C">
              <w:rPr>
                <w:rFonts w:ascii="Arial Narrow" w:hAnsi="Arial Narrow" w:cs="Arial"/>
                <w:i/>
                <w:sz w:val="20"/>
                <w:szCs w:val="20"/>
                <w:lang w:val="es-CO"/>
              </w:rPr>
              <w:t xml:space="preserve"> – </w:t>
            </w:r>
            <w:proofErr w:type="spellStart"/>
            <w:r w:rsidRPr="0025582C">
              <w:rPr>
                <w:rFonts w:ascii="Arial Narrow" w:hAnsi="Arial Narrow" w:cs="Arial"/>
                <w:i/>
                <w:sz w:val="20"/>
                <w:szCs w:val="20"/>
                <w:lang w:val="es-CO"/>
              </w:rPr>
              <w:t>Axinaea</w:t>
            </w:r>
            <w:proofErr w:type="spellEnd"/>
            <w:r w:rsidRPr="0025582C">
              <w:rPr>
                <w:rFonts w:ascii="Arial Narrow" w:hAnsi="Arial Narrow" w:cs="Arial"/>
                <w:i/>
                <w:sz w:val="20"/>
                <w:szCs w:val="20"/>
                <w:lang w:val="es-CO"/>
              </w:rPr>
              <w:t xml:space="preserve"> </w:t>
            </w:r>
            <w:proofErr w:type="spellStart"/>
            <w:r w:rsidRPr="0025582C">
              <w:rPr>
                <w:rFonts w:ascii="Arial Narrow" w:hAnsi="Arial Narrow" w:cs="Arial"/>
                <w:i/>
                <w:sz w:val="20"/>
                <w:szCs w:val="20"/>
                <w:lang w:val="es-CO"/>
              </w:rPr>
              <w:t>macrophylla</w:t>
            </w:r>
            <w:proofErr w:type="spellEnd"/>
          </w:p>
        </w:tc>
        <w:tc>
          <w:tcPr>
            <w:tcW w:w="1702" w:type="dxa"/>
          </w:tcPr>
          <w:p w14:paraId="0DCA0BA2"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Melastomataceae</w:t>
            </w:r>
            <w:proofErr w:type="spellEnd"/>
          </w:p>
        </w:tc>
      </w:tr>
      <w:tr w:rsidR="006971BE" w:rsidRPr="006F0719" w14:paraId="54E8318C" w14:textId="77777777" w:rsidTr="00D942F2">
        <w:tc>
          <w:tcPr>
            <w:tcW w:w="408" w:type="dxa"/>
          </w:tcPr>
          <w:p w14:paraId="291AC988"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9</w:t>
            </w:r>
          </w:p>
        </w:tc>
        <w:tc>
          <w:tcPr>
            <w:tcW w:w="1860" w:type="dxa"/>
          </w:tcPr>
          <w:p w14:paraId="03B23336"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 xml:space="preserve">Helecho arbóreo </w:t>
            </w:r>
          </w:p>
        </w:tc>
        <w:tc>
          <w:tcPr>
            <w:tcW w:w="3969" w:type="dxa"/>
          </w:tcPr>
          <w:p w14:paraId="6663590F"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Ciathea</w:t>
            </w:r>
            <w:proofErr w:type="spellEnd"/>
            <w:r w:rsidRPr="0025582C">
              <w:rPr>
                <w:rFonts w:ascii="Arial Narrow" w:hAnsi="Arial Narrow" w:cs="Arial"/>
                <w:i/>
                <w:sz w:val="20"/>
                <w:szCs w:val="20"/>
                <w:lang w:val="es-CO"/>
              </w:rPr>
              <w:t xml:space="preserve"> arbórea</w:t>
            </w:r>
          </w:p>
        </w:tc>
        <w:tc>
          <w:tcPr>
            <w:tcW w:w="1702" w:type="dxa"/>
          </w:tcPr>
          <w:p w14:paraId="0C5C885E"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Ciatheaceae</w:t>
            </w:r>
            <w:proofErr w:type="spellEnd"/>
          </w:p>
        </w:tc>
      </w:tr>
      <w:tr w:rsidR="006971BE" w:rsidRPr="006F0719" w14:paraId="0F1D233A" w14:textId="77777777" w:rsidTr="00D942F2">
        <w:tc>
          <w:tcPr>
            <w:tcW w:w="408" w:type="dxa"/>
          </w:tcPr>
          <w:p w14:paraId="6AC1B8ED"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10</w:t>
            </w:r>
          </w:p>
        </w:tc>
        <w:tc>
          <w:tcPr>
            <w:tcW w:w="1860" w:type="dxa"/>
          </w:tcPr>
          <w:p w14:paraId="24E0399C"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Siete Cueros</w:t>
            </w:r>
          </w:p>
        </w:tc>
        <w:tc>
          <w:tcPr>
            <w:tcW w:w="3969" w:type="dxa"/>
          </w:tcPr>
          <w:p w14:paraId="490EE386"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Tibouchina</w:t>
            </w:r>
            <w:proofErr w:type="spellEnd"/>
            <w:r w:rsidRPr="0025582C">
              <w:rPr>
                <w:rFonts w:ascii="Arial Narrow" w:hAnsi="Arial Narrow" w:cs="Arial"/>
                <w:i/>
                <w:sz w:val="20"/>
                <w:szCs w:val="20"/>
                <w:lang w:val="es-CO"/>
              </w:rPr>
              <w:t xml:space="preserve"> </w:t>
            </w:r>
            <w:proofErr w:type="spellStart"/>
            <w:r w:rsidRPr="0025582C">
              <w:rPr>
                <w:rFonts w:ascii="Arial Narrow" w:hAnsi="Arial Narrow" w:cs="Arial"/>
                <w:i/>
                <w:sz w:val="20"/>
                <w:szCs w:val="20"/>
                <w:lang w:val="es-CO"/>
              </w:rPr>
              <w:t>lepidota</w:t>
            </w:r>
            <w:proofErr w:type="spellEnd"/>
          </w:p>
        </w:tc>
        <w:tc>
          <w:tcPr>
            <w:tcW w:w="1702" w:type="dxa"/>
          </w:tcPr>
          <w:p w14:paraId="5B3B5AF4"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Melastomataceae</w:t>
            </w:r>
            <w:proofErr w:type="spellEnd"/>
          </w:p>
        </w:tc>
      </w:tr>
      <w:tr w:rsidR="006971BE" w:rsidRPr="006F0719" w14:paraId="350D9659" w14:textId="77777777" w:rsidTr="00D942F2">
        <w:tc>
          <w:tcPr>
            <w:tcW w:w="408" w:type="dxa"/>
          </w:tcPr>
          <w:p w14:paraId="6BDD20B7"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11</w:t>
            </w:r>
          </w:p>
        </w:tc>
        <w:tc>
          <w:tcPr>
            <w:tcW w:w="1860" w:type="dxa"/>
          </w:tcPr>
          <w:p w14:paraId="1D3CF29C"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Silvo</w:t>
            </w:r>
            <w:proofErr w:type="spellEnd"/>
            <w:r w:rsidRPr="006F0719">
              <w:rPr>
                <w:rFonts w:ascii="Arial Narrow" w:hAnsi="Arial Narrow" w:cs="Arial"/>
                <w:sz w:val="20"/>
                <w:szCs w:val="20"/>
                <w:lang w:val="es-CO"/>
              </w:rPr>
              <w:t xml:space="preserve"> </w:t>
            </w:r>
            <w:proofErr w:type="spellStart"/>
            <w:r w:rsidRPr="006F0719">
              <w:rPr>
                <w:rFonts w:ascii="Arial Narrow" w:hAnsi="Arial Narrow" w:cs="Arial"/>
                <w:sz w:val="20"/>
                <w:szCs w:val="20"/>
                <w:lang w:val="es-CO"/>
              </w:rPr>
              <w:t>silvo</w:t>
            </w:r>
            <w:proofErr w:type="spellEnd"/>
          </w:p>
        </w:tc>
        <w:tc>
          <w:tcPr>
            <w:tcW w:w="3969" w:type="dxa"/>
          </w:tcPr>
          <w:p w14:paraId="46341454"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Hedyosmum</w:t>
            </w:r>
            <w:proofErr w:type="spellEnd"/>
            <w:r w:rsidRPr="0025582C">
              <w:rPr>
                <w:rFonts w:ascii="Arial Narrow" w:hAnsi="Arial Narrow" w:cs="Arial"/>
                <w:i/>
                <w:sz w:val="20"/>
                <w:szCs w:val="20"/>
                <w:lang w:val="es-CO"/>
              </w:rPr>
              <w:t xml:space="preserve"> </w:t>
            </w:r>
            <w:proofErr w:type="spellStart"/>
            <w:r w:rsidRPr="0025582C">
              <w:rPr>
                <w:rFonts w:ascii="Arial Narrow" w:hAnsi="Arial Narrow" w:cs="Arial"/>
                <w:i/>
                <w:sz w:val="20"/>
                <w:szCs w:val="20"/>
                <w:lang w:val="es-CO"/>
              </w:rPr>
              <w:t>racemosum</w:t>
            </w:r>
            <w:proofErr w:type="spellEnd"/>
          </w:p>
        </w:tc>
        <w:tc>
          <w:tcPr>
            <w:tcW w:w="1702" w:type="dxa"/>
          </w:tcPr>
          <w:p w14:paraId="56FCA332"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Chloranthaceae</w:t>
            </w:r>
            <w:proofErr w:type="spellEnd"/>
          </w:p>
        </w:tc>
      </w:tr>
      <w:tr w:rsidR="006971BE" w:rsidRPr="006F0719" w14:paraId="1AC77181" w14:textId="77777777" w:rsidTr="00D942F2">
        <w:tc>
          <w:tcPr>
            <w:tcW w:w="408" w:type="dxa"/>
          </w:tcPr>
          <w:p w14:paraId="654D9E5C"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12</w:t>
            </w:r>
          </w:p>
        </w:tc>
        <w:tc>
          <w:tcPr>
            <w:tcW w:w="1860" w:type="dxa"/>
          </w:tcPr>
          <w:p w14:paraId="6DC11AF1"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Mestizo</w:t>
            </w:r>
          </w:p>
        </w:tc>
        <w:tc>
          <w:tcPr>
            <w:tcW w:w="3969" w:type="dxa"/>
          </w:tcPr>
          <w:p w14:paraId="2433827E"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Cupania</w:t>
            </w:r>
            <w:proofErr w:type="spellEnd"/>
            <w:r w:rsidRPr="0025582C">
              <w:rPr>
                <w:rFonts w:ascii="Arial Narrow" w:hAnsi="Arial Narrow" w:cs="Arial"/>
                <w:i/>
                <w:sz w:val="20"/>
                <w:szCs w:val="20"/>
                <w:lang w:val="es-CO"/>
              </w:rPr>
              <w:t xml:space="preserve"> americana</w:t>
            </w:r>
          </w:p>
        </w:tc>
        <w:tc>
          <w:tcPr>
            <w:tcW w:w="1702" w:type="dxa"/>
          </w:tcPr>
          <w:p w14:paraId="6721E7D3"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Malvaceace</w:t>
            </w:r>
            <w:proofErr w:type="spellEnd"/>
          </w:p>
        </w:tc>
      </w:tr>
      <w:tr w:rsidR="006971BE" w:rsidRPr="006F0719" w14:paraId="155A784F" w14:textId="77777777" w:rsidTr="00D942F2">
        <w:tc>
          <w:tcPr>
            <w:tcW w:w="408" w:type="dxa"/>
          </w:tcPr>
          <w:p w14:paraId="705A3242"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13</w:t>
            </w:r>
          </w:p>
        </w:tc>
        <w:tc>
          <w:tcPr>
            <w:tcW w:w="1860" w:type="dxa"/>
          </w:tcPr>
          <w:p w14:paraId="4F470A5B"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Laurel</w:t>
            </w:r>
          </w:p>
        </w:tc>
        <w:tc>
          <w:tcPr>
            <w:tcW w:w="3969" w:type="dxa"/>
          </w:tcPr>
          <w:p w14:paraId="736532FA"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Nectandra</w:t>
            </w:r>
            <w:proofErr w:type="spellEnd"/>
            <w:r w:rsidRPr="0025582C">
              <w:rPr>
                <w:rFonts w:ascii="Arial Narrow" w:hAnsi="Arial Narrow" w:cs="Arial"/>
                <w:i/>
                <w:sz w:val="20"/>
                <w:szCs w:val="20"/>
                <w:lang w:val="es-CO"/>
              </w:rPr>
              <w:t xml:space="preserve"> </w:t>
            </w:r>
            <w:proofErr w:type="spellStart"/>
            <w:r w:rsidRPr="0025582C">
              <w:rPr>
                <w:rFonts w:ascii="Arial Narrow" w:hAnsi="Arial Narrow" w:cs="Arial"/>
                <w:i/>
                <w:sz w:val="20"/>
                <w:szCs w:val="20"/>
                <w:lang w:val="es-CO"/>
              </w:rPr>
              <w:t>sp</w:t>
            </w:r>
            <w:proofErr w:type="spellEnd"/>
          </w:p>
        </w:tc>
        <w:tc>
          <w:tcPr>
            <w:tcW w:w="1702" w:type="dxa"/>
          </w:tcPr>
          <w:p w14:paraId="0C618C92"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Lauraceae</w:t>
            </w:r>
            <w:proofErr w:type="spellEnd"/>
          </w:p>
        </w:tc>
      </w:tr>
      <w:tr w:rsidR="006971BE" w:rsidRPr="006F0719" w14:paraId="73FA3D7A" w14:textId="77777777" w:rsidTr="00D942F2">
        <w:tc>
          <w:tcPr>
            <w:tcW w:w="408" w:type="dxa"/>
          </w:tcPr>
          <w:p w14:paraId="4AC63C2D"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14</w:t>
            </w:r>
          </w:p>
        </w:tc>
        <w:tc>
          <w:tcPr>
            <w:tcW w:w="1860" w:type="dxa"/>
          </w:tcPr>
          <w:p w14:paraId="31FF5D25"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Palmiche</w:t>
            </w:r>
          </w:p>
        </w:tc>
        <w:tc>
          <w:tcPr>
            <w:tcW w:w="3969" w:type="dxa"/>
          </w:tcPr>
          <w:p w14:paraId="2CA52344"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Prestoea</w:t>
            </w:r>
            <w:proofErr w:type="spellEnd"/>
            <w:r w:rsidRPr="0025582C">
              <w:rPr>
                <w:rFonts w:ascii="Arial Narrow" w:hAnsi="Arial Narrow" w:cs="Arial"/>
                <w:i/>
                <w:sz w:val="20"/>
                <w:szCs w:val="20"/>
                <w:lang w:val="es-CO"/>
              </w:rPr>
              <w:t xml:space="preserve"> </w:t>
            </w:r>
            <w:proofErr w:type="spellStart"/>
            <w:r w:rsidRPr="0025582C">
              <w:rPr>
                <w:rFonts w:ascii="Arial Narrow" w:hAnsi="Arial Narrow" w:cs="Arial"/>
                <w:i/>
                <w:sz w:val="20"/>
                <w:szCs w:val="20"/>
                <w:lang w:val="es-CO"/>
              </w:rPr>
              <w:t>acuminata</w:t>
            </w:r>
            <w:proofErr w:type="spellEnd"/>
            <w:r w:rsidRPr="0025582C">
              <w:rPr>
                <w:rFonts w:ascii="Arial Narrow" w:hAnsi="Arial Narrow" w:cs="Arial"/>
                <w:i/>
                <w:color w:val="FF6600"/>
                <w:sz w:val="20"/>
                <w:szCs w:val="20"/>
                <w:lang w:val="es-CO"/>
              </w:rPr>
              <w:t xml:space="preserve"> </w:t>
            </w:r>
          </w:p>
        </w:tc>
        <w:tc>
          <w:tcPr>
            <w:tcW w:w="1702" w:type="dxa"/>
          </w:tcPr>
          <w:p w14:paraId="5646C4D7"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Palmae</w:t>
            </w:r>
            <w:proofErr w:type="spellEnd"/>
          </w:p>
        </w:tc>
      </w:tr>
      <w:tr w:rsidR="006971BE" w:rsidRPr="006F0719" w14:paraId="121135D2" w14:textId="77777777" w:rsidTr="00D942F2">
        <w:tc>
          <w:tcPr>
            <w:tcW w:w="408" w:type="dxa"/>
          </w:tcPr>
          <w:p w14:paraId="62155533"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15</w:t>
            </w:r>
          </w:p>
        </w:tc>
        <w:tc>
          <w:tcPr>
            <w:tcW w:w="1860" w:type="dxa"/>
          </w:tcPr>
          <w:p w14:paraId="6772644F" w14:textId="603F1E55"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 xml:space="preserve">Helechos (4 géneros </w:t>
            </w:r>
            <w:r w:rsidR="00DB3C73" w:rsidRPr="006F0719">
              <w:rPr>
                <w:rFonts w:ascii="Arial Narrow" w:hAnsi="Arial Narrow" w:cs="Arial"/>
                <w:sz w:val="20"/>
                <w:szCs w:val="20"/>
                <w:lang w:val="es-CO"/>
              </w:rPr>
              <w:t>más</w:t>
            </w:r>
            <w:r w:rsidRPr="006F0719">
              <w:rPr>
                <w:rFonts w:ascii="Arial Narrow" w:hAnsi="Arial Narrow" w:cs="Arial"/>
                <w:sz w:val="20"/>
                <w:szCs w:val="20"/>
                <w:lang w:val="es-CO"/>
              </w:rPr>
              <w:t xml:space="preserve"> comunes)</w:t>
            </w:r>
          </w:p>
        </w:tc>
        <w:tc>
          <w:tcPr>
            <w:tcW w:w="3969" w:type="dxa"/>
          </w:tcPr>
          <w:p w14:paraId="2A7F2249" w14:textId="77777777" w:rsidR="006971BE" w:rsidRPr="0025582C" w:rsidRDefault="006971BE" w:rsidP="001D38C1">
            <w:pPr>
              <w:pStyle w:val="Textoindependiente3"/>
              <w:spacing w:after="0" w:line="276" w:lineRule="auto"/>
              <w:rPr>
                <w:rFonts w:ascii="Arial Narrow" w:hAnsi="Arial Narrow" w:cs="Arial"/>
                <w:i/>
                <w:sz w:val="20"/>
                <w:szCs w:val="20"/>
                <w:lang w:val="en-US"/>
              </w:rPr>
            </w:pPr>
            <w:r w:rsidRPr="0025582C">
              <w:rPr>
                <w:rFonts w:ascii="Arial Narrow" w:hAnsi="Arial Narrow" w:cs="Arial"/>
                <w:i/>
                <w:sz w:val="20"/>
                <w:szCs w:val="20"/>
                <w:lang w:val="en-US"/>
              </w:rPr>
              <w:t xml:space="preserve">Adiantum </w:t>
            </w:r>
            <w:proofErr w:type="spellStart"/>
            <w:r w:rsidRPr="0025582C">
              <w:rPr>
                <w:rFonts w:ascii="Arial Narrow" w:hAnsi="Arial Narrow" w:cs="Arial"/>
                <w:i/>
                <w:sz w:val="20"/>
                <w:szCs w:val="20"/>
                <w:lang w:val="en-US"/>
              </w:rPr>
              <w:t>sp</w:t>
            </w:r>
            <w:proofErr w:type="spellEnd"/>
            <w:r w:rsidRPr="0025582C">
              <w:rPr>
                <w:rFonts w:ascii="Arial Narrow" w:hAnsi="Arial Narrow" w:cs="Arial"/>
                <w:i/>
                <w:sz w:val="20"/>
                <w:szCs w:val="20"/>
                <w:lang w:val="en-US"/>
              </w:rPr>
              <w:t xml:space="preserve"> – Pteridium </w:t>
            </w:r>
            <w:proofErr w:type="spellStart"/>
            <w:r w:rsidRPr="0025582C">
              <w:rPr>
                <w:rFonts w:ascii="Arial Narrow" w:hAnsi="Arial Narrow" w:cs="Arial"/>
                <w:i/>
                <w:sz w:val="20"/>
                <w:szCs w:val="20"/>
                <w:lang w:val="en-US"/>
              </w:rPr>
              <w:t>sp</w:t>
            </w:r>
            <w:proofErr w:type="spellEnd"/>
            <w:r w:rsidRPr="0025582C">
              <w:rPr>
                <w:rFonts w:ascii="Arial Narrow" w:hAnsi="Arial Narrow" w:cs="Arial"/>
                <w:i/>
                <w:sz w:val="20"/>
                <w:szCs w:val="20"/>
                <w:lang w:val="en-US"/>
              </w:rPr>
              <w:t xml:space="preserve"> – Blechnum </w:t>
            </w:r>
            <w:proofErr w:type="spellStart"/>
            <w:r w:rsidRPr="0025582C">
              <w:rPr>
                <w:rFonts w:ascii="Arial Narrow" w:hAnsi="Arial Narrow" w:cs="Arial"/>
                <w:i/>
                <w:sz w:val="20"/>
                <w:szCs w:val="20"/>
                <w:lang w:val="en-US"/>
              </w:rPr>
              <w:t>sp</w:t>
            </w:r>
            <w:proofErr w:type="spellEnd"/>
            <w:r w:rsidRPr="0025582C">
              <w:rPr>
                <w:rFonts w:ascii="Arial Narrow" w:hAnsi="Arial Narrow" w:cs="Arial"/>
                <w:i/>
                <w:sz w:val="20"/>
                <w:szCs w:val="20"/>
                <w:lang w:val="en-US"/>
              </w:rPr>
              <w:t xml:space="preserve"> - Pteridium</w:t>
            </w:r>
          </w:p>
        </w:tc>
        <w:tc>
          <w:tcPr>
            <w:tcW w:w="1702" w:type="dxa"/>
          </w:tcPr>
          <w:p w14:paraId="6A532076"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Pteridaceae</w:t>
            </w:r>
            <w:proofErr w:type="spellEnd"/>
          </w:p>
        </w:tc>
      </w:tr>
      <w:tr w:rsidR="006971BE" w:rsidRPr="006F0719" w14:paraId="4F142D11" w14:textId="77777777" w:rsidTr="00D942F2">
        <w:tc>
          <w:tcPr>
            <w:tcW w:w="408" w:type="dxa"/>
          </w:tcPr>
          <w:p w14:paraId="394A82CB"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16</w:t>
            </w:r>
          </w:p>
        </w:tc>
        <w:tc>
          <w:tcPr>
            <w:tcW w:w="1860" w:type="dxa"/>
          </w:tcPr>
          <w:p w14:paraId="7A8886DA"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Anturios</w:t>
            </w:r>
            <w:proofErr w:type="spellEnd"/>
            <w:r w:rsidRPr="006F0719">
              <w:rPr>
                <w:rFonts w:ascii="Arial Narrow" w:hAnsi="Arial Narrow" w:cs="Arial"/>
                <w:sz w:val="20"/>
                <w:szCs w:val="20"/>
                <w:lang w:val="es-CO"/>
              </w:rPr>
              <w:t xml:space="preserve"> </w:t>
            </w:r>
          </w:p>
        </w:tc>
        <w:tc>
          <w:tcPr>
            <w:tcW w:w="3969" w:type="dxa"/>
          </w:tcPr>
          <w:p w14:paraId="62AA429E"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Anthurium</w:t>
            </w:r>
            <w:proofErr w:type="spellEnd"/>
            <w:r w:rsidRPr="0025582C">
              <w:rPr>
                <w:rFonts w:ascii="Arial Narrow" w:hAnsi="Arial Narrow" w:cs="Arial"/>
                <w:i/>
                <w:sz w:val="20"/>
                <w:szCs w:val="20"/>
                <w:lang w:val="es-CO"/>
              </w:rPr>
              <w:t xml:space="preserve"> </w:t>
            </w:r>
            <w:proofErr w:type="spellStart"/>
            <w:r w:rsidRPr="0025582C">
              <w:rPr>
                <w:rFonts w:ascii="Arial Narrow" w:hAnsi="Arial Narrow" w:cs="Arial"/>
                <w:i/>
                <w:sz w:val="20"/>
                <w:szCs w:val="20"/>
                <w:lang w:val="es-CO"/>
              </w:rPr>
              <w:t>sp</w:t>
            </w:r>
            <w:proofErr w:type="spellEnd"/>
          </w:p>
        </w:tc>
        <w:tc>
          <w:tcPr>
            <w:tcW w:w="1702" w:type="dxa"/>
          </w:tcPr>
          <w:p w14:paraId="38CA971E"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Araceae</w:t>
            </w:r>
            <w:proofErr w:type="spellEnd"/>
          </w:p>
        </w:tc>
      </w:tr>
      <w:tr w:rsidR="006971BE" w:rsidRPr="006F0719" w14:paraId="64F7644D" w14:textId="77777777" w:rsidTr="00D942F2">
        <w:tc>
          <w:tcPr>
            <w:tcW w:w="408" w:type="dxa"/>
          </w:tcPr>
          <w:p w14:paraId="5411D6D7"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17</w:t>
            </w:r>
          </w:p>
        </w:tc>
        <w:tc>
          <w:tcPr>
            <w:tcW w:w="1860" w:type="dxa"/>
          </w:tcPr>
          <w:p w14:paraId="4B6BE500"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Cabo de hacha</w:t>
            </w:r>
          </w:p>
        </w:tc>
        <w:tc>
          <w:tcPr>
            <w:tcW w:w="3969" w:type="dxa"/>
          </w:tcPr>
          <w:p w14:paraId="053D0440"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Viburnum</w:t>
            </w:r>
            <w:proofErr w:type="spellEnd"/>
            <w:r w:rsidRPr="0025582C">
              <w:rPr>
                <w:rFonts w:ascii="Arial Narrow" w:hAnsi="Arial Narrow" w:cs="Arial"/>
                <w:i/>
                <w:sz w:val="20"/>
                <w:szCs w:val="20"/>
                <w:lang w:val="es-CO"/>
              </w:rPr>
              <w:t xml:space="preserve"> </w:t>
            </w:r>
            <w:proofErr w:type="spellStart"/>
            <w:r w:rsidRPr="0025582C">
              <w:rPr>
                <w:rFonts w:ascii="Arial Narrow" w:hAnsi="Arial Narrow" w:cs="Arial"/>
                <w:i/>
                <w:sz w:val="20"/>
                <w:szCs w:val="20"/>
                <w:lang w:val="es-CO"/>
              </w:rPr>
              <w:t>sp</w:t>
            </w:r>
            <w:proofErr w:type="spellEnd"/>
            <w:r w:rsidRPr="0025582C">
              <w:rPr>
                <w:rFonts w:ascii="Arial Narrow" w:hAnsi="Arial Narrow" w:cs="Arial"/>
                <w:i/>
                <w:sz w:val="20"/>
                <w:szCs w:val="20"/>
                <w:lang w:val="es-CO"/>
              </w:rPr>
              <w:t xml:space="preserve"> </w:t>
            </w:r>
          </w:p>
        </w:tc>
        <w:tc>
          <w:tcPr>
            <w:tcW w:w="1702" w:type="dxa"/>
          </w:tcPr>
          <w:p w14:paraId="10D8B729"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Caprifoliaceae</w:t>
            </w:r>
            <w:proofErr w:type="spellEnd"/>
          </w:p>
        </w:tc>
      </w:tr>
      <w:tr w:rsidR="006971BE" w:rsidRPr="006F0719" w14:paraId="2ED9711C" w14:textId="77777777" w:rsidTr="00D942F2">
        <w:tc>
          <w:tcPr>
            <w:tcW w:w="408" w:type="dxa"/>
          </w:tcPr>
          <w:p w14:paraId="01CFD7F6"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18</w:t>
            </w:r>
          </w:p>
        </w:tc>
        <w:tc>
          <w:tcPr>
            <w:tcW w:w="1860" w:type="dxa"/>
          </w:tcPr>
          <w:p w14:paraId="1D9CA0C2"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Cafecitos de monte</w:t>
            </w:r>
          </w:p>
        </w:tc>
        <w:tc>
          <w:tcPr>
            <w:tcW w:w="3969" w:type="dxa"/>
          </w:tcPr>
          <w:p w14:paraId="1CCFE249"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Palicourea</w:t>
            </w:r>
            <w:proofErr w:type="spellEnd"/>
            <w:r w:rsidRPr="0025582C">
              <w:rPr>
                <w:rFonts w:ascii="Arial Narrow" w:hAnsi="Arial Narrow" w:cs="Arial"/>
                <w:i/>
                <w:sz w:val="20"/>
                <w:szCs w:val="20"/>
                <w:lang w:val="es-CO"/>
              </w:rPr>
              <w:t xml:space="preserve"> angustifolia – P. </w:t>
            </w:r>
            <w:proofErr w:type="spellStart"/>
            <w:r w:rsidRPr="0025582C">
              <w:rPr>
                <w:rFonts w:ascii="Arial Narrow" w:hAnsi="Arial Narrow" w:cs="Arial"/>
                <w:i/>
                <w:sz w:val="20"/>
                <w:szCs w:val="20"/>
                <w:lang w:val="es-CO"/>
              </w:rPr>
              <w:t>guianensis</w:t>
            </w:r>
            <w:proofErr w:type="spellEnd"/>
          </w:p>
        </w:tc>
        <w:tc>
          <w:tcPr>
            <w:tcW w:w="1702" w:type="dxa"/>
          </w:tcPr>
          <w:p w14:paraId="6E28D0A6"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Rubiaceae</w:t>
            </w:r>
            <w:proofErr w:type="spellEnd"/>
          </w:p>
        </w:tc>
      </w:tr>
      <w:tr w:rsidR="006971BE" w:rsidRPr="006F0719" w14:paraId="2F7783FA" w14:textId="77777777" w:rsidTr="00D942F2">
        <w:tc>
          <w:tcPr>
            <w:tcW w:w="408" w:type="dxa"/>
          </w:tcPr>
          <w:p w14:paraId="66D4FBF0"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19</w:t>
            </w:r>
          </w:p>
        </w:tc>
        <w:tc>
          <w:tcPr>
            <w:tcW w:w="1860" w:type="dxa"/>
          </w:tcPr>
          <w:p w14:paraId="13D20BF1"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Higuerón</w:t>
            </w:r>
          </w:p>
        </w:tc>
        <w:tc>
          <w:tcPr>
            <w:tcW w:w="3969" w:type="dxa"/>
          </w:tcPr>
          <w:p w14:paraId="7C20E9A6" w14:textId="77777777" w:rsidR="006971BE" w:rsidRPr="0025582C" w:rsidRDefault="006971BE" w:rsidP="001D38C1">
            <w:pPr>
              <w:pStyle w:val="Textoindependiente3"/>
              <w:spacing w:after="0" w:line="276" w:lineRule="auto"/>
              <w:rPr>
                <w:rFonts w:ascii="Arial Narrow" w:hAnsi="Arial Narrow" w:cs="Arial"/>
                <w:i/>
                <w:sz w:val="20"/>
                <w:szCs w:val="20"/>
                <w:lang w:val="es-CO"/>
              </w:rPr>
            </w:pPr>
            <w:r w:rsidRPr="0025582C">
              <w:rPr>
                <w:rFonts w:ascii="Arial Narrow" w:hAnsi="Arial Narrow" w:cs="Arial"/>
                <w:i/>
                <w:sz w:val="20"/>
                <w:szCs w:val="20"/>
                <w:lang w:val="es-CO"/>
              </w:rPr>
              <w:t xml:space="preserve">Ficus </w:t>
            </w:r>
            <w:proofErr w:type="spellStart"/>
            <w:r w:rsidRPr="0025582C">
              <w:rPr>
                <w:rFonts w:ascii="Arial Narrow" w:hAnsi="Arial Narrow" w:cs="Arial"/>
                <w:i/>
                <w:sz w:val="20"/>
                <w:szCs w:val="20"/>
                <w:lang w:val="es-CO"/>
              </w:rPr>
              <w:t>sp</w:t>
            </w:r>
            <w:proofErr w:type="spellEnd"/>
          </w:p>
        </w:tc>
        <w:tc>
          <w:tcPr>
            <w:tcW w:w="1702" w:type="dxa"/>
          </w:tcPr>
          <w:p w14:paraId="15B081FD"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Moraceae</w:t>
            </w:r>
            <w:proofErr w:type="spellEnd"/>
          </w:p>
        </w:tc>
      </w:tr>
      <w:tr w:rsidR="006971BE" w:rsidRPr="006F0719" w14:paraId="12446AAF" w14:textId="77777777" w:rsidTr="00D942F2">
        <w:tc>
          <w:tcPr>
            <w:tcW w:w="408" w:type="dxa"/>
          </w:tcPr>
          <w:p w14:paraId="170EE916"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20</w:t>
            </w:r>
          </w:p>
        </w:tc>
        <w:tc>
          <w:tcPr>
            <w:tcW w:w="1860" w:type="dxa"/>
          </w:tcPr>
          <w:p w14:paraId="3210AD9C"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Cordoncillos</w:t>
            </w:r>
          </w:p>
        </w:tc>
        <w:tc>
          <w:tcPr>
            <w:tcW w:w="3969" w:type="dxa"/>
          </w:tcPr>
          <w:p w14:paraId="44E1117D" w14:textId="77777777" w:rsidR="006971BE" w:rsidRPr="0025582C" w:rsidRDefault="006971BE" w:rsidP="001D38C1">
            <w:pPr>
              <w:pStyle w:val="Textoindependiente3"/>
              <w:spacing w:after="0" w:line="276" w:lineRule="auto"/>
              <w:rPr>
                <w:rFonts w:ascii="Arial Narrow" w:hAnsi="Arial Narrow" w:cs="Arial"/>
                <w:i/>
                <w:sz w:val="20"/>
                <w:szCs w:val="20"/>
                <w:lang w:val="es-CO"/>
              </w:rPr>
            </w:pPr>
            <w:r w:rsidRPr="0025582C">
              <w:rPr>
                <w:rFonts w:ascii="Arial Narrow" w:hAnsi="Arial Narrow" w:cs="Arial"/>
                <w:i/>
                <w:sz w:val="20"/>
                <w:szCs w:val="20"/>
                <w:lang w:val="es-CO"/>
              </w:rPr>
              <w:t xml:space="preserve">Piper </w:t>
            </w:r>
            <w:proofErr w:type="spellStart"/>
            <w:r w:rsidRPr="0025582C">
              <w:rPr>
                <w:rFonts w:ascii="Arial Narrow" w:hAnsi="Arial Narrow" w:cs="Arial"/>
                <w:i/>
                <w:sz w:val="20"/>
                <w:szCs w:val="20"/>
                <w:lang w:val="es-CO"/>
              </w:rPr>
              <w:t>sp</w:t>
            </w:r>
            <w:proofErr w:type="spellEnd"/>
            <w:r w:rsidRPr="0025582C">
              <w:rPr>
                <w:rFonts w:ascii="Arial Narrow" w:hAnsi="Arial Narrow" w:cs="Arial"/>
                <w:i/>
                <w:sz w:val="20"/>
                <w:szCs w:val="20"/>
                <w:lang w:val="es-CO"/>
              </w:rPr>
              <w:t xml:space="preserve"> – </w:t>
            </w:r>
            <w:proofErr w:type="spellStart"/>
            <w:r w:rsidRPr="0025582C">
              <w:rPr>
                <w:rFonts w:ascii="Arial Narrow" w:hAnsi="Arial Narrow" w:cs="Arial"/>
                <w:i/>
                <w:sz w:val="20"/>
                <w:szCs w:val="20"/>
                <w:lang w:val="es-CO"/>
              </w:rPr>
              <w:t>Macropiper</w:t>
            </w:r>
            <w:proofErr w:type="spellEnd"/>
            <w:r w:rsidRPr="0025582C">
              <w:rPr>
                <w:rFonts w:ascii="Arial Narrow" w:hAnsi="Arial Narrow" w:cs="Arial"/>
                <w:i/>
                <w:sz w:val="20"/>
                <w:szCs w:val="20"/>
                <w:lang w:val="es-CO"/>
              </w:rPr>
              <w:t xml:space="preserve"> </w:t>
            </w:r>
            <w:proofErr w:type="spellStart"/>
            <w:r w:rsidRPr="0025582C">
              <w:rPr>
                <w:rFonts w:ascii="Arial Narrow" w:hAnsi="Arial Narrow" w:cs="Arial"/>
                <w:i/>
                <w:sz w:val="20"/>
                <w:szCs w:val="20"/>
                <w:lang w:val="es-CO"/>
              </w:rPr>
              <w:t>sp</w:t>
            </w:r>
            <w:proofErr w:type="spellEnd"/>
          </w:p>
        </w:tc>
        <w:tc>
          <w:tcPr>
            <w:tcW w:w="1702" w:type="dxa"/>
          </w:tcPr>
          <w:p w14:paraId="0968BDC2"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Piperaceae</w:t>
            </w:r>
            <w:proofErr w:type="spellEnd"/>
          </w:p>
        </w:tc>
      </w:tr>
      <w:tr w:rsidR="006971BE" w:rsidRPr="006F0719" w14:paraId="4744F73A" w14:textId="77777777" w:rsidTr="00D942F2">
        <w:tc>
          <w:tcPr>
            <w:tcW w:w="408" w:type="dxa"/>
          </w:tcPr>
          <w:p w14:paraId="65BD7FAF"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21</w:t>
            </w:r>
          </w:p>
        </w:tc>
        <w:tc>
          <w:tcPr>
            <w:tcW w:w="1860" w:type="dxa"/>
          </w:tcPr>
          <w:p w14:paraId="31D83AAF"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Rascaderas - Cartuchos</w:t>
            </w:r>
          </w:p>
        </w:tc>
        <w:tc>
          <w:tcPr>
            <w:tcW w:w="3969" w:type="dxa"/>
          </w:tcPr>
          <w:p w14:paraId="4F502ACF"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Xanthosoma</w:t>
            </w:r>
            <w:proofErr w:type="spellEnd"/>
            <w:r w:rsidRPr="0025582C">
              <w:rPr>
                <w:rFonts w:ascii="Arial Narrow" w:hAnsi="Arial Narrow" w:cs="Arial"/>
                <w:i/>
                <w:sz w:val="20"/>
                <w:szCs w:val="20"/>
                <w:lang w:val="es-CO"/>
              </w:rPr>
              <w:t xml:space="preserve"> </w:t>
            </w:r>
            <w:proofErr w:type="spellStart"/>
            <w:r w:rsidRPr="0025582C">
              <w:rPr>
                <w:rFonts w:ascii="Arial Narrow" w:hAnsi="Arial Narrow" w:cs="Arial"/>
                <w:i/>
                <w:sz w:val="20"/>
                <w:szCs w:val="20"/>
                <w:lang w:val="es-CO"/>
              </w:rPr>
              <w:t>sp</w:t>
            </w:r>
            <w:proofErr w:type="spellEnd"/>
            <w:r w:rsidRPr="0025582C">
              <w:rPr>
                <w:rFonts w:ascii="Arial Narrow" w:hAnsi="Arial Narrow" w:cs="Arial"/>
                <w:i/>
                <w:sz w:val="20"/>
                <w:szCs w:val="20"/>
                <w:lang w:val="es-CO"/>
              </w:rPr>
              <w:t xml:space="preserve"> – Colocasia </w:t>
            </w:r>
            <w:proofErr w:type="spellStart"/>
            <w:r w:rsidRPr="0025582C">
              <w:rPr>
                <w:rFonts w:ascii="Arial Narrow" w:hAnsi="Arial Narrow" w:cs="Arial"/>
                <w:i/>
                <w:sz w:val="20"/>
                <w:szCs w:val="20"/>
                <w:lang w:val="es-CO"/>
              </w:rPr>
              <w:t>sp</w:t>
            </w:r>
            <w:proofErr w:type="spellEnd"/>
            <w:r w:rsidRPr="0025582C">
              <w:rPr>
                <w:rFonts w:ascii="Arial Narrow" w:hAnsi="Arial Narrow" w:cs="Arial"/>
                <w:i/>
                <w:sz w:val="20"/>
                <w:szCs w:val="20"/>
                <w:lang w:val="es-CO"/>
              </w:rPr>
              <w:t xml:space="preserve"> </w:t>
            </w:r>
          </w:p>
        </w:tc>
        <w:tc>
          <w:tcPr>
            <w:tcW w:w="1702" w:type="dxa"/>
          </w:tcPr>
          <w:p w14:paraId="51871BDE"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Araceae</w:t>
            </w:r>
            <w:proofErr w:type="spellEnd"/>
          </w:p>
        </w:tc>
      </w:tr>
      <w:tr w:rsidR="006971BE" w:rsidRPr="006F0719" w14:paraId="62779790" w14:textId="77777777" w:rsidTr="00D942F2">
        <w:tc>
          <w:tcPr>
            <w:tcW w:w="408" w:type="dxa"/>
          </w:tcPr>
          <w:p w14:paraId="3BCD5545"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22</w:t>
            </w:r>
          </w:p>
        </w:tc>
        <w:tc>
          <w:tcPr>
            <w:tcW w:w="1860" w:type="dxa"/>
          </w:tcPr>
          <w:p w14:paraId="4F4D12CE"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Platanillas</w:t>
            </w:r>
            <w:proofErr w:type="spellEnd"/>
            <w:r w:rsidRPr="006F0719">
              <w:rPr>
                <w:rFonts w:ascii="Arial Narrow" w:hAnsi="Arial Narrow" w:cs="Arial"/>
                <w:sz w:val="20"/>
                <w:szCs w:val="20"/>
                <w:lang w:val="es-CO"/>
              </w:rPr>
              <w:t xml:space="preserve"> </w:t>
            </w:r>
          </w:p>
        </w:tc>
        <w:tc>
          <w:tcPr>
            <w:tcW w:w="3969" w:type="dxa"/>
          </w:tcPr>
          <w:p w14:paraId="5AD74166" w14:textId="77777777" w:rsidR="006971BE" w:rsidRPr="0025582C" w:rsidRDefault="006971BE" w:rsidP="001D38C1">
            <w:pPr>
              <w:pStyle w:val="Textoindependiente3"/>
              <w:spacing w:after="0" w:line="276" w:lineRule="auto"/>
              <w:rPr>
                <w:rFonts w:ascii="Arial Narrow" w:hAnsi="Arial Narrow" w:cs="Arial"/>
                <w:i/>
                <w:sz w:val="20"/>
                <w:szCs w:val="20"/>
                <w:lang w:val="es-CO"/>
              </w:rPr>
            </w:pPr>
            <w:r w:rsidRPr="0025582C">
              <w:rPr>
                <w:rFonts w:ascii="Arial Narrow" w:hAnsi="Arial Narrow" w:cs="Arial"/>
                <w:i/>
                <w:sz w:val="20"/>
                <w:szCs w:val="20"/>
                <w:lang w:val="es-CO"/>
              </w:rPr>
              <w:t xml:space="preserve">Heliconia </w:t>
            </w:r>
            <w:proofErr w:type="spellStart"/>
            <w:r w:rsidRPr="0025582C">
              <w:rPr>
                <w:rFonts w:ascii="Arial Narrow" w:hAnsi="Arial Narrow" w:cs="Arial"/>
                <w:i/>
                <w:sz w:val="20"/>
                <w:szCs w:val="20"/>
                <w:lang w:val="es-CO"/>
              </w:rPr>
              <w:t>sp</w:t>
            </w:r>
            <w:proofErr w:type="spellEnd"/>
            <w:r w:rsidRPr="0025582C">
              <w:rPr>
                <w:rFonts w:ascii="Arial Narrow" w:hAnsi="Arial Narrow" w:cs="Arial"/>
                <w:i/>
                <w:sz w:val="20"/>
                <w:szCs w:val="20"/>
                <w:lang w:val="es-CO"/>
              </w:rPr>
              <w:t xml:space="preserve"> – </w:t>
            </w:r>
            <w:proofErr w:type="spellStart"/>
            <w:r w:rsidRPr="0025582C">
              <w:rPr>
                <w:rFonts w:ascii="Arial Narrow" w:hAnsi="Arial Narrow" w:cs="Arial"/>
                <w:i/>
                <w:sz w:val="20"/>
                <w:szCs w:val="20"/>
                <w:lang w:val="es-CO"/>
              </w:rPr>
              <w:t>Zingiber</w:t>
            </w:r>
            <w:proofErr w:type="spellEnd"/>
            <w:r w:rsidRPr="0025582C">
              <w:rPr>
                <w:rFonts w:ascii="Arial Narrow" w:hAnsi="Arial Narrow" w:cs="Arial"/>
                <w:i/>
                <w:sz w:val="20"/>
                <w:szCs w:val="20"/>
                <w:lang w:val="es-CO"/>
              </w:rPr>
              <w:t xml:space="preserve"> </w:t>
            </w:r>
            <w:proofErr w:type="spellStart"/>
            <w:r w:rsidRPr="0025582C">
              <w:rPr>
                <w:rFonts w:ascii="Arial Narrow" w:hAnsi="Arial Narrow" w:cs="Arial"/>
                <w:i/>
                <w:sz w:val="20"/>
                <w:szCs w:val="20"/>
                <w:lang w:val="es-CO"/>
              </w:rPr>
              <w:t>sp</w:t>
            </w:r>
            <w:proofErr w:type="spellEnd"/>
          </w:p>
        </w:tc>
        <w:tc>
          <w:tcPr>
            <w:tcW w:w="1702" w:type="dxa"/>
          </w:tcPr>
          <w:p w14:paraId="0EF4DAB9"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Heliconiaceae</w:t>
            </w:r>
            <w:proofErr w:type="spellEnd"/>
            <w:r w:rsidRPr="006F0719">
              <w:rPr>
                <w:rFonts w:ascii="Arial Narrow" w:hAnsi="Arial Narrow" w:cs="Arial"/>
                <w:sz w:val="20"/>
                <w:szCs w:val="20"/>
                <w:lang w:val="es-CO"/>
              </w:rPr>
              <w:t xml:space="preserve"> - </w:t>
            </w:r>
            <w:proofErr w:type="spellStart"/>
            <w:r w:rsidRPr="006F0719">
              <w:rPr>
                <w:rFonts w:ascii="Arial Narrow" w:hAnsi="Arial Narrow" w:cs="Arial"/>
                <w:sz w:val="20"/>
                <w:szCs w:val="20"/>
                <w:lang w:val="es-CO"/>
              </w:rPr>
              <w:t>Zingiberaceae</w:t>
            </w:r>
            <w:proofErr w:type="spellEnd"/>
          </w:p>
        </w:tc>
      </w:tr>
      <w:tr w:rsidR="006971BE" w:rsidRPr="006F0719" w14:paraId="4AA18CE7" w14:textId="77777777" w:rsidTr="00D942F2">
        <w:tc>
          <w:tcPr>
            <w:tcW w:w="408" w:type="dxa"/>
          </w:tcPr>
          <w:p w14:paraId="20FE5D89"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23</w:t>
            </w:r>
          </w:p>
        </w:tc>
        <w:tc>
          <w:tcPr>
            <w:tcW w:w="1860" w:type="dxa"/>
          </w:tcPr>
          <w:p w14:paraId="59570BA9"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Filodendros</w:t>
            </w:r>
            <w:proofErr w:type="spellEnd"/>
          </w:p>
        </w:tc>
        <w:tc>
          <w:tcPr>
            <w:tcW w:w="3969" w:type="dxa"/>
          </w:tcPr>
          <w:p w14:paraId="7B6749C1"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Philodendron</w:t>
            </w:r>
            <w:proofErr w:type="spellEnd"/>
            <w:r w:rsidRPr="0025582C">
              <w:rPr>
                <w:rFonts w:ascii="Arial Narrow" w:hAnsi="Arial Narrow" w:cs="Arial"/>
                <w:i/>
                <w:sz w:val="20"/>
                <w:szCs w:val="20"/>
                <w:lang w:val="es-CO"/>
              </w:rPr>
              <w:t xml:space="preserve"> </w:t>
            </w:r>
            <w:proofErr w:type="spellStart"/>
            <w:r w:rsidRPr="0025582C">
              <w:rPr>
                <w:rFonts w:ascii="Arial Narrow" w:hAnsi="Arial Narrow" w:cs="Arial"/>
                <w:i/>
                <w:sz w:val="20"/>
                <w:szCs w:val="20"/>
                <w:lang w:val="es-CO"/>
              </w:rPr>
              <w:t>sp</w:t>
            </w:r>
            <w:proofErr w:type="spellEnd"/>
          </w:p>
        </w:tc>
        <w:tc>
          <w:tcPr>
            <w:tcW w:w="1702" w:type="dxa"/>
          </w:tcPr>
          <w:p w14:paraId="44855884"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Araceae</w:t>
            </w:r>
            <w:proofErr w:type="spellEnd"/>
          </w:p>
        </w:tc>
      </w:tr>
      <w:tr w:rsidR="006971BE" w:rsidRPr="006F0719" w14:paraId="102D7609" w14:textId="77777777" w:rsidTr="00D942F2">
        <w:tc>
          <w:tcPr>
            <w:tcW w:w="408" w:type="dxa"/>
          </w:tcPr>
          <w:p w14:paraId="32A768AA"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24</w:t>
            </w:r>
          </w:p>
        </w:tc>
        <w:tc>
          <w:tcPr>
            <w:tcW w:w="1860" w:type="dxa"/>
          </w:tcPr>
          <w:p w14:paraId="5B670711"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 xml:space="preserve">Mora </w:t>
            </w:r>
          </w:p>
        </w:tc>
        <w:tc>
          <w:tcPr>
            <w:tcW w:w="3969" w:type="dxa"/>
          </w:tcPr>
          <w:p w14:paraId="1A86F1B1"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Rubus</w:t>
            </w:r>
            <w:proofErr w:type="spellEnd"/>
            <w:r w:rsidRPr="0025582C">
              <w:rPr>
                <w:rFonts w:ascii="Arial Narrow" w:hAnsi="Arial Narrow" w:cs="Arial"/>
                <w:i/>
                <w:sz w:val="20"/>
                <w:szCs w:val="20"/>
                <w:lang w:val="es-CO"/>
              </w:rPr>
              <w:t xml:space="preserve"> </w:t>
            </w:r>
            <w:proofErr w:type="spellStart"/>
            <w:r w:rsidRPr="0025582C">
              <w:rPr>
                <w:rFonts w:ascii="Arial Narrow" w:hAnsi="Arial Narrow" w:cs="Arial"/>
                <w:i/>
                <w:sz w:val="20"/>
                <w:szCs w:val="20"/>
                <w:lang w:val="es-CO"/>
              </w:rPr>
              <w:t>sp</w:t>
            </w:r>
            <w:proofErr w:type="spellEnd"/>
          </w:p>
        </w:tc>
        <w:tc>
          <w:tcPr>
            <w:tcW w:w="1702" w:type="dxa"/>
          </w:tcPr>
          <w:p w14:paraId="45F2D6F6"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Rosaceae</w:t>
            </w:r>
            <w:proofErr w:type="spellEnd"/>
          </w:p>
        </w:tc>
      </w:tr>
      <w:tr w:rsidR="006971BE" w:rsidRPr="006F0719" w14:paraId="74EF430A" w14:textId="77777777" w:rsidTr="00D942F2">
        <w:tc>
          <w:tcPr>
            <w:tcW w:w="408" w:type="dxa"/>
          </w:tcPr>
          <w:p w14:paraId="3B15E281"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25</w:t>
            </w:r>
          </w:p>
        </w:tc>
        <w:tc>
          <w:tcPr>
            <w:tcW w:w="1860" w:type="dxa"/>
          </w:tcPr>
          <w:p w14:paraId="519F4149"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Quiches</w:t>
            </w:r>
          </w:p>
        </w:tc>
        <w:tc>
          <w:tcPr>
            <w:tcW w:w="3969" w:type="dxa"/>
          </w:tcPr>
          <w:p w14:paraId="65985FDD" w14:textId="77777777" w:rsidR="006971BE" w:rsidRPr="0025582C" w:rsidRDefault="006971BE" w:rsidP="001D38C1">
            <w:pPr>
              <w:pStyle w:val="Textoindependiente3"/>
              <w:spacing w:after="0" w:line="276" w:lineRule="auto"/>
              <w:rPr>
                <w:rFonts w:ascii="Arial Narrow" w:hAnsi="Arial Narrow" w:cs="Arial"/>
                <w:i/>
                <w:sz w:val="20"/>
                <w:szCs w:val="20"/>
                <w:lang w:val="es-CO"/>
              </w:rPr>
            </w:pPr>
            <w:r w:rsidRPr="0025582C">
              <w:rPr>
                <w:rFonts w:ascii="Arial Narrow" w:hAnsi="Arial Narrow" w:cs="Arial"/>
                <w:i/>
                <w:sz w:val="20"/>
                <w:szCs w:val="20"/>
                <w:lang w:val="es-CO"/>
              </w:rPr>
              <w:t xml:space="preserve">Bromelia </w:t>
            </w:r>
            <w:proofErr w:type="spellStart"/>
            <w:r w:rsidRPr="0025582C">
              <w:rPr>
                <w:rFonts w:ascii="Arial Narrow" w:hAnsi="Arial Narrow" w:cs="Arial"/>
                <w:i/>
                <w:sz w:val="20"/>
                <w:szCs w:val="20"/>
                <w:lang w:val="es-CO"/>
              </w:rPr>
              <w:t>sp</w:t>
            </w:r>
            <w:proofErr w:type="spellEnd"/>
          </w:p>
        </w:tc>
        <w:tc>
          <w:tcPr>
            <w:tcW w:w="1702" w:type="dxa"/>
          </w:tcPr>
          <w:p w14:paraId="21A29307"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Bromeliaceae</w:t>
            </w:r>
            <w:proofErr w:type="spellEnd"/>
          </w:p>
        </w:tc>
      </w:tr>
      <w:tr w:rsidR="006971BE" w:rsidRPr="006F0719" w14:paraId="4F367FA4" w14:textId="77777777" w:rsidTr="00D942F2">
        <w:tc>
          <w:tcPr>
            <w:tcW w:w="408" w:type="dxa"/>
          </w:tcPr>
          <w:p w14:paraId="19EBCC1F"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lastRenderedPageBreak/>
              <w:t>26</w:t>
            </w:r>
          </w:p>
        </w:tc>
        <w:tc>
          <w:tcPr>
            <w:tcW w:w="1860" w:type="dxa"/>
          </w:tcPr>
          <w:p w14:paraId="060293E9"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Manzanillo</w:t>
            </w:r>
          </w:p>
        </w:tc>
        <w:tc>
          <w:tcPr>
            <w:tcW w:w="3969" w:type="dxa"/>
          </w:tcPr>
          <w:p w14:paraId="2BF11289"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Toxicodendrom</w:t>
            </w:r>
            <w:proofErr w:type="spellEnd"/>
            <w:r w:rsidRPr="0025582C">
              <w:rPr>
                <w:rFonts w:ascii="Arial Narrow" w:hAnsi="Arial Narrow" w:cs="Arial"/>
                <w:i/>
                <w:sz w:val="20"/>
                <w:szCs w:val="20"/>
                <w:lang w:val="es-CO"/>
              </w:rPr>
              <w:t xml:space="preserve"> </w:t>
            </w:r>
            <w:proofErr w:type="spellStart"/>
            <w:r w:rsidRPr="0025582C">
              <w:rPr>
                <w:rFonts w:ascii="Arial Narrow" w:hAnsi="Arial Narrow" w:cs="Arial"/>
                <w:i/>
                <w:sz w:val="20"/>
                <w:szCs w:val="20"/>
                <w:lang w:val="es-CO"/>
              </w:rPr>
              <w:t>striatum</w:t>
            </w:r>
            <w:proofErr w:type="spellEnd"/>
          </w:p>
        </w:tc>
        <w:tc>
          <w:tcPr>
            <w:tcW w:w="1702" w:type="dxa"/>
          </w:tcPr>
          <w:p w14:paraId="5A60D0C8"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Anacardiaceae</w:t>
            </w:r>
            <w:proofErr w:type="spellEnd"/>
          </w:p>
        </w:tc>
      </w:tr>
      <w:tr w:rsidR="006971BE" w:rsidRPr="006F0719" w14:paraId="344CE6F7" w14:textId="77777777" w:rsidTr="00D942F2">
        <w:tc>
          <w:tcPr>
            <w:tcW w:w="408" w:type="dxa"/>
          </w:tcPr>
          <w:p w14:paraId="78CBA17F"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27</w:t>
            </w:r>
          </w:p>
        </w:tc>
        <w:tc>
          <w:tcPr>
            <w:tcW w:w="1860" w:type="dxa"/>
          </w:tcPr>
          <w:p w14:paraId="36FF8D0F"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Espadero</w:t>
            </w:r>
          </w:p>
        </w:tc>
        <w:tc>
          <w:tcPr>
            <w:tcW w:w="3969" w:type="dxa"/>
          </w:tcPr>
          <w:p w14:paraId="04D33F1C"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Myrsine</w:t>
            </w:r>
            <w:proofErr w:type="spellEnd"/>
            <w:r w:rsidRPr="0025582C">
              <w:rPr>
                <w:rFonts w:ascii="Arial Narrow" w:hAnsi="Arial Narrow" w:cs="Arial"/>
                <w:i/>
                <w:sz w:val="20"/>
                <w:szCs w:val="20"/>
                <w:lang w:val="es-CO"/>
              </w:rPr>
              <w:t xml:space="preserve"> </w:t>
            </w:r>
            <w:proofErr w:type="spellStart"/>
            <w:r w:rsidRPr="0025582C">
              <w:rPr>
                <w:rFonts w:ascii="Arial Narrow" w:hAnsi="Arial Narrow" w:cs="Arial"/>
                <w:i/>
                <w:sz w:val="20"/>
                <w:szCs w:val="20"/>
                <w:lang w:val="es-CO"/>
              </w:rPr>
              <w:t>guianensis</w:t>
            </w:r>
            <w:proofErr w:type="spellEnd"/>
          </w:p>
        </w:tc>
        <w:tc>
          <w:tcPr>
            <w:tcW w:w="1702" w:type="dxa"/>
          </w:tcPr>
          <w:p w14:paraId="3728D3AA"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Myrsinaceae</w:t>
            </w:r>
            <w:proofErr w:type="spellEnd"/>
          </w:p>
        </w:tc>
      </w:tr>
      <w:tr w:rsidR="006971BE" w:rsidRPr="006F0719" w14:paraId="64FDD729" w14:textId="77777777" w:rsidTr="00D942F2">
        <w:tc>
          <w:tcPr>
            <w:tcW w:w="408" w:type="dxa"/>
          </w:tcPr>
          <w:p w14:paraId="05457324"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28</w:t>
            </w:r>
          </w:p>
        </w:tc>
        <w:tc>
          <w:tcPr>
            <w:tcW w:w="1860" w:type="dxa"/>
          </w:tcPr>
          <w:p w14:paraId="545EE4A6"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Dulumoco</w:t>
            </w:r>
            <w:proofErr w:type="spellEnd"/>
          </w:p>
        </w:tc>
        <w:tc>
          <w:tcPr>
            <w:tcW w:w="3969" w:type="dxa"/>
          </w:tcPr>
          <w:p w14:paraId="57769376"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Saurauia</w:t>
            </w:r>
            <w:proofErr w:type="spellEnd"/>
          </w:p>
        </w:tc>
        <w:tc>
          <w:tcPr>
            <w:tcW w:w="1702" w:type="dxa"/>
          </w:tcPr>
          <w:p w14:paraId="7B0409EE"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Actinidaceae</w:t>
            </w:r>
            <w:proofErr w:type="spellEnd"/>
          </w:p>
        </w:tc>
      </w:tr>
      <w:tr w:rsidR="006971BE" w:rsidRPr="006F0719" w14:paraId="49ED0AEA" w14:textId="77777777" w:rsidTr="00D942F2">
        <w:tc>
          <w:tcPr>
            <w:tcW w:w="408" w:type="dxa"/>
          </w:tcPr>
          <w:p w14:paraId="793428B7"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29</w:t>
            </w:r>
          </w:p>
        </w:tc>
        <w:tc>
          <w:tcPr>
            <w:tcW w:w="1860" w:type="dxa"/>
          </w:tcPr>
          <w:p w14:paraId="610AF91A"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Olivo de cera</w:t>
            </w:r>
          </w:p>
        </w:tc>
        <w:tc>
          <w:tcPr>
            <w:tcW w:w="3969" w:type="dxa"/>
          </w:tcPr>
          <w:p w14:paraId="7D0347C3" w14:textId="77777777" w:rsidR="006971BE" w:rsidRPr="0025582C" w:rsidRDefault="006971BE" w:rsidP="001D38C1">
            <w:pPr>
              <w:pStyle w:val="Textoindependiente3"/>
              <w:spacing w:after="0" w:line="276" w:lineRule="auto"/>
              <w:rPr>
                <w:rFonts w:ascii="Arial Narrow" w:hAnsi="Arial Narrow" w:cs="Arial"/>
                <w:i/>
                <w:sz w:val="20"/>
                <w:szCs w:val="20"/>
                <w:lang w:val="es-CO"/>
              </w:rPr>
            </w:pPr>
            <w:r w:rsidRPr="0025582C">
              <w:rPr>
                <w:rFonts w:ascii="Arial Narrow" w:hAnsi="Arial Narrow" w:cs="Arial"/>
                <w:i/>
                <w:sz w:val="20"/>
                <w:szCs w:val="20"/>
                <w:lang w:val="es-CO"/>
              </w:rPr>
              <w:t xml:space="preserve">Morella </w:t>
            </w:r>
            <w:proofErr w:type="spellStart"/>
            <w:r w:rsidRPr="0025582C">
              <w:rPr>
                <w:rFonts w:ascii="Arial Narrow" w:hAnsi="Arial Narrow" w:cs="Arial"/>
                <w:i/>
                <w:sz w:val="20"/>
                <w:szCs w:val="20"/>
                <w:lang w:val="es-CO"/>
              </w:rPr>
              <w:t>pubescens</w:t>
            </w:r>
            <w:proofErr w:type="spellEnd"/>
          </w:p>
        </w:tc>
        <w:tc>
          <w:tcPr>
            <w:tcW w:w="1702" w:type="dxa"/>
          </w:tcPr>
          <w:p w14:paraId="01E50492"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Myricaceae</w:t>
            </w:r>
            <w:proofErr w:type="spellEnd"/>
          </w:p>
        </w:tc>
      </w:tr>
      <w:tr w:rsidR="006971BE" w:rsidRPr="006F0719" w14:paraId="2F125277" w14:textId="77777777" w:rsidTr="00D942F2">
        <w:tc>
          <w:tcPr>
            <w:tcW w:w="408" w:type="dxa"/>
          </w:tcPr>
          <w:p w14:paraId="25C87D7E" w14:textId="77777777" w:rsidR="006971BE" w:rsidRPr="006F0719" w:rsidRDefault="006971BE" w:rsidP="001D38C1">
            <w:pPr>
              <w:pStyle w:val="Textoindependiente3"/>
              <w:spacing w:after="0" w:line="276" w:lineRule="auto"/>
              <w:jc w:val="center"/>
              <w:rPr>
                <w:rFonts w:ascii="Arial Narrow" w:hAnsi="Arial Narrow" w:cs="Arial"/>
                <w:sz w:val="20"/>
                <w:szCs w:val="20"/>
                <w:lang w:val="es-CO"/>
              </w:rPr>
            </w:pPr>
            <w:r w:rsidRPr="006F0719">
              <w:rPr>
                <w:rFonts w:ascii="Arial Narrow" w:hAnsi="Arial Narrow" w:cs="Arial"/>
                <w:sz w:val="20"/>
                <w:szCs w:val="20"/>
                <w:lang w:val="es-CO"/>
              </w:rPr>
              <w:t>30</w:t>
            </w:r>
          </w:p>
        </w:tc>
        <w:tc>
          <w:tcPr>
            <w:tcW w:w="1860" w:type="dxa"/>
          </w:tcPr>
          <w:p w14:paraId="17830405" w14:textId="77777777" w:rsidR="006971BE" w:rsidRPr="006F0719" w:rsidRDefault="006971BE" w:rsidP="001D38C1">
            <w:pPr>
              <w:pStyle w:val="Textoindependiente3"/>
              <w:spacing w:after="0" w:line="276" w:lineRule="auto"/>
              <w:rPr>
                <w:rFonts w:ascii="Arial Narrow" w:hAnsi="Arial Narrow" w:cs="Arial"/>
                <w:sz w:val="20"/>
                <w:szCs w:val="20"/>
                <w:lang w:val="es-CO"/>
              </w:rPr>
            </w:pPr>
            <w:r w:rsidRPr="006F0719">
              <w:rPr>
                <w:rFonts w:ascii="Arial Narrow" w:hAnsi="Arial Narrow" w:cs="Arial"/>
                <w:sz w:val="20"/>
                <w:szCs w:val="20"/>
                <w:lang w:val="es-CO"/>
              </w:rPr>
              <w:t>Arrayán</w:t>
            </w:r>
          </w:p>
        </w:tc>
        <w:tc>
          <w:tcPr>
            <w:tcW w:w="3969" w:type="dxa"/>
          </w:tcPr>
          <w:p w14:paraId="183E04F7" w14:textId="77777777" w:rsidR="006971BE" w:rsidRPr="0025582C" w:rsidRDefault="006971BE" w:rsidP="001D38C1">
            <w:pPr>
              <w:pStyle w:val="Textoindependiente3"/>
              <w:spacing w:after="0" w:line="276" w:lineRule="auto"/>
              <w:rPr>
                <w:rFonts w:ascii="Arial Narrow" w:hAnsi="Arial Narrow" w:cs="Arial"/>
                <w:i/>
                <w:sz w:val="20"/>
                <w:szCs w:val="20"/>
                <w:lang w:val="es-CO"/>
              </w:rPr>
            </w:pPr>
            <w:proofErr w:type="spellStart"/>
            <w:r w:rsidRPr="0025582C">
              <w:rPr>
                <w:rFonts w:ascii="Arial Narrow" w:hAnsi="Arial Narrow" w:cs="Arial"/>
                <w:i/>
                <w:sz w:val="20"/>
                <w:szCs w:val="20"/>
                <w:lang w:val="es-CO"/>
              </w:rPr>
              <w:t>Mircya</w:t>
            </w:r>
            <w:proofErr w:type="spellEnd"/>
            <w:r w:rsidRPr="0025582C">
              <w:rPr>
                <w:rFonts w:ascii="Arial Narrow" w:hAnsi="Arial Narrow" w:cs="Arial"/>
                <w:i/>
                <w:sz w:val="20"/>
                <w:szCs w:val="20"/>
                <w:lang w:val="es-CO"/>
              </w:rPr>
              <w:t xml:space="preserve"> </w:t>
            </w:r>
            <w:proofErr w:type="spellStart"/>
            <w:r w:rsidRPr="0025582C">
              <w:rPr>
                <w:rFonts w:ascii="Arial Narrow" w:hAnsi="Arial Narrow" w:cs="Arial"/>
                <w:i/>
                <w:sz w:val="20"/>
                <w:szCs w:val="20"/>
                <w:lang w:val="es-CO"/>
              </w:rPr>
              <w:t>sp</w:t>
            </w:r>
            <w:proofErr w:type="spellEnd"/>
            <w:r w:rsidRPr="0025582C">
              <w:rPr>
                <w:rFonts w:ascii="Arial Narrow" w:hAnsi="Arial Narrow" w:cs="Arial"/>
                <w:i/>
                <w:sz w:val="20"/>
                <w:szCs w:val="20"/>
                <w:lang w:val="es-CO"/>
              </w:rPr>
              <w:t>.</w:t>
            </w:r>
          </w:p>
        </w:tc>
        <w:tc>
          <w:tcPr>
            <w:tcW w:w="1702" w:type="dxa"/>
          </w:tcPr>
          <w:p w14:paraId="1E5146B5" w14:textId="77777777" w:rsidR="006971BE" w:rsidRPr="006F0719" w:rsidRDefault="006971BE" w:rsidP="001D38C1">
            <w:pPr>
              <w:pStyle w:val="Textoindependiente3"/>
              <w:spacing w:after="0" w:line="276" w:lineRule="auto"/>
              <w:rPr>
                <w:rFonts w:ascii="Arial Narrow" w:hAnsi="Arial Narrow" w:cs="Arial"/>
                <w:sz w:val="20"/>
                <w:szCs w:val="20"/>
                <w:lang w:val="es-CO"/>
              </w:rPr>
            </w:pPr>
            <w:proofErr w:type="spellStart"/>
            <w:r w:rsidRPr="006F0719">
              <w:rPr>
                <w:rFonts w:ascii="Arial Narrow" w:hAnsi="Arial Narrow" w:cs="Arial"/>
                <w:sz w:val="20"/>
                <w:szCs w:val="20"/>
                <w:lang w:val="es-CO"/>
              </w:rPr>
              <w:t>Mirtaceae</w:t>
            </w:r>
            <w:proofErr w:type="spellEnd"/>
          </w:p>
        </w:tc>
      </w:tr>
    </w:tbl>
    <w:p w14:paraId="53144B80" w14:textId="63DADDF8" w:rsidR="00986E43" w:rsidRDefault="00986E43" w:rsidP="00986E43">
      <w:pPr>
        <w:pStyle w:val="Descripcin"/>
        <w:rPr>
          <w:rFonts w:ascii="Arial Narrow" w:hAnsi="Arial Narrow"/>
          <w:sz w:val="20"/>
          <w:szCs w:val="20"/>
        </w:rPr>
      </w:pPr>
      <w:bookmarkStart w:id="56" w:name="_Toc74331820"/>
      <w:bookmarkEnd w:id="54"/>
      <w:r>
        <w:t xml:space="preserve">Tabla </w:t>
      </w:r>
      <w:r>
        <w:fldChar w:fldCharType="begin"/>
      </w:r>
      <w:r>
        <w:instrText xml:space="preserve"> SEQ Tabla \* ARABIC </w:instrText>
      </w:r>
      <w:r>
        <w:fldChar w:fldCharType="separate"/>
      </w:r>
      <w:r w:rsidR="00F72EDF">
        <w:rPr>
          <w:noProof/>
        </w:rPr>
        <w:t>12</w:t>
      </w:r>
      <w:r>
        <w:fldChar w:fldCharType="end"/>
      </w:r>
      <w:r>
        <w:t>. Treinta (30) especies más representativas de regeneración bajo coberturas de plantaciones en las áreas protegidas del SIDAP Risaralda.</w:t>
      </w:r>
      <w:bookmarkEnd w:id="56"/>
      <w:r>
        <w:t xml:space="preserve"> </w:t>
      </w:r>
    </w:p>
    <w:p w14:paraId="02C65891" w14:textId="77777777" w:rsidR="00B242C9" w:rsidRPr="00F368BE" w:rsidRDefault="00B242C9" w:rsidP="001D38C1">
      <w:pPr>
        <w:jc w:val="center"/>
        <w:rPr>
          <w:rFonts w:ascii="Arial Narrow" w:hAnsi="Arial Narrow"/>
          <w:sz w:val="20"/>
          <w:szCs w:val="20"/>
        </w:rPr>
      </w:pPr>
      <w:r w:rsidRPr="00CE5349">
        <w:rPr>
          <w:rFonts w:ascii="Arial Narrow" w:hAnsi="Arial Narrow"/>
          <w:sz w:val="20"/>
          <w:szCs w:val="20"/>
        </w:rPr>
        <w:t>Fuente: CARDER (Marín – Acosta, 2021).</w:t>
      </w:r>
    </w:p>
    <w:p w14:paraId="56C71084" w14:textId="77777777" w:rsidR="006971BE" w:rsidRDefault="006971BE" w:rsidP="001D38C1">
      <w:pPr>
        <w:rPr>
          <w:rFonts w:ascii="Arial Narrow" w:hAnsi="Arial Narrow"/>
          <w:b/>
          <w:sz w:val="24"/>
          <w:szCs w:val="24"/>
        </w:rPr>
      </w:pPr>
    </w:p>
    <w:p w14:paraId="2F9700EE" w14:textId="43048CD5" w:rsidR="00B242C9" w:rsidRDefault="00B242C9" w:rsidP="001D38C1">
      <w:pPr>
        <w:jc w:val="both"/>
        <w:rPr>
          <w:rFonts w:ascii="Arial Narrow" w:hAnsi="Arial Narrow"/>
          <w:b/>
          <w:sz w:val="24"/>
          <w:szCs w:val="24"/>
        </w:rPr>
      </w:pPr>
      <w:r>
        <w:rPr>
          <w:rFonts w:ascii="Arial Narrow" w:hAnsi="Arial Narrow"/>
          <w:sz w:val="24"/>
          <w:szCs w:val="24"/>
        </w:rPr>
        <w:t xml:space="preserve">En el municipio de </w:t>
      </w:r>
      <w:proofErr w:type="spellStart"/>
      <w:r>
        <w:rPr>
          <w:rFonts w:ascii="Arial Narrow" w:hAnsi="Arial Narrow"/>
          <w:sz w:val="24"/>
          <w:szCs w:val="24"/>
        </w:rPr>
        <w:t>Quinchia</w:t>
      </w:r>
      <w:proofErr w:type="spellEnd"/>
      <w:r>
        <w:rPr>
          <w:rFonts w:ascii="Arial Narrow" w:hAnsi="Arial Narrow"/>
          <w:sz w:val="24"/>
          <w:szCs w:val="24"/>
        </w:rPr>
        <w:t xml:space="preserve"> la flora asociada a p</w:t>
      </w:r>
      <w:r w:rsidRPr="00604A2C">
        <w:rPr>
          <w:rFonts w:ascii="Arial Narrow" w:hAnsi="Arial Narrow"/>
          <w:sz w:val="24"/>
          <w:szCs w:val="24"/>
        </w:rPr>
        <w:t xml:space="preserve">lantación de Eucalipto, </w:t>
      </w:r>
      <w:proofErr w:type="spellStart"/>
      <w:r w:rsidRPr="00604A2C">
        <w:rPr>
          <w:rFonts w:ascii="Arial Narrow" w:hAnsi="Arial Narrow"/>
          <w:sz w:val="24"/>
          <w:szCs w:val="24"/>
        </w:rPr>
        <w:t>Urapán</w:t>
      </w:r>
      <w:proofErr w:type="spellEnd"/>
      <w:r w:rsidRPr="00604A2C">
        <w:rPr>
          <w:rFonts w:ascii="Arial Narrow" w:hAnsi="Arial Narrow"/>
          <w:sz w:val="24"/>
          <w:szCs w:val="24"/>
        </w:rPr>
        <w:t xml:space="preserve"> y Pino </w:t>
      </w:r>
      <w:proofErr w:type="spellStart"/>
      <w:r w:rsidRPr="00604A2C">
        <w:rPr>
          <w:rFonts w:ascii="Arial Narrow" w:hAnsi="Arial Narrow"/>
          <w:sz w:val="24"/>
          <w:szCs w:val="24"/>
        </w:rPr>
        <w:t>pátula</w:t>
      </w:r>
      <w:proofErr w:type="spellEnd"/>
      <w:r>
        <w:rPr>
          <w:rFonts w:ascii="Arial Narrow" w:hAnsi="Arial Narrow"/>
          <w:sz w:val="24"/>
          <w:szCs w:val="24"/>
        </w:rPr>
        <w:t xml:space="preserve"> son</w:t>
      </w:r>
      <w:r w:rsidRPr="00604A2C">
        <w:rPr>
          <w:rFonts w:ascii="Arial Narrow" w:hAnsi="Arial Narrow"/>
          <w:sz w:val="24"/>
          <w:szCs w:val="24"/>
        </w:rPr>
        <w:t xml:space="preserve">:  Cedro negro, </w:t>
      </w:r>
      <w:proofErr w:type="spellStart"/>
      <w:r w:rsidRPr="00604A2C">
        <w:rPr>
          <w:rFonts w:ascii="Arial Narrow" w:hAnsi="Arial Narrow"/>
          <w:sz w:val="24"/>
          <w:szCs w:val="24"/>
        </w:rPr>
        <w:t>nigüito</w:t>
      </w:r>
      <w:proofErr w:type="spellEnd"/>
      <w:r w:rsidRPr="00604A2C">
        <w:rPr>
          <w:rFonts w:ascii="Arial Narrow" w:hAnsi="Arial Narrow"/>
          <w:sz w:val="24"/>
          <w:szCs w:val="24"/>
        </w:rPr>
        <w:t xml:space="preserve">, yarumo blanco, helecho arbóreo, arrayán, heliconias, manzanillo, cafecito de monte, palmiche, laurel, cedro de altura, chagualo, higuerón, </w:t>
      </w:r>
      <w:proofErr w:type="spellStart"/>
      <w:r w:rsidRPr="00604A2C">
        <w:rPr>
          <w:rFonts w:ascii="Arial Narrow" w:hAnsi="Arial Narrow"/>
          <w:sz w:val="24"/>
          <w:szCs w:val="24"/>
        </w:rPr>
        <w:t>dulumoco</w:t>
      </w:r>
      <w:proofErr w:type="spellEnd"/>
      <w:r w:rsidRPr="00604A2C">
        <w:rPr>
          <w:rFonts w:ascii="Arial Narrow" w:hAnsi="Arial Narrow"/>
          <w:sz w:val="24"/>
          <w:szCs w:val="24"/>
        </w:rPr>
        <w:t xml:space="preserve">, medio comino, espadero, cordoncillos, chusque, cabo de hacha, balso blanco, tachuelo, yarumo negro, </w:t>
      </w:r>
      <w:proofErr w:type="spellStart"/>
      <w:r w:rsidRPr="00604A2C">
        <w:rPr>
          <w:rFonts w:ascii="Arial Narrow" w:hAnsi="Arial Narrow"/>
          <w:sz w:val="24"/>
          <w:szCs w:val="24"/>
        </w:rPr>
        <w:t>silvo</w:t>
      </w:r>
      <w:proofErr w:type="spellEnd"/>
      <w:r w:rsidRPr="00604A2C">
        <w:rPr>
          <w:rFonts w:ascii="Arial Narrow" w:hAnsi="Arial Narrow"/>
          <w:sz w:val="24"/>
          <w:szCs w:val="24"/>
        </w:rPr>
        <w:t xml:space="preserve"> </w:t>
      </w:r>
      <w:proofErr w:type="spellStart"/>
      <w:r w:rsidRPr="00604A2C">
        <w:rPr>
          <w:rFonts w:ascii="Arial Narrow" w:hAnsi="Arial Narrow"/>
          <w:sz w:val="24"/>
          <w:szCs w:val="24"/>
        </w:rPr>
        <w:t>silvo</w:t>
      </w:r>
      <w:proofErr w:type="spellEnd"/>
      <w:r w:rsidRPr="00604A2C">
        <w:rPr>
          <w:rFonts w:ascii="Arial Narrow" w:hAnsi="Arial Narrow"/>
          <w:sz w:val="24"/>
          <w:szCs w:val="24"/>
        </w:rPr>
        <w:t>, laurel (</w:t>
      </w:r>
      <w:proofErr w:type="spellStart"/>
      <w:r w:rsidRPr="00FE7565">
        <w:rPr>
          <w:rFonts w:ascii="Arial Narrow" w:hAnsi="Arial Narrow"/>
          <w:i/>
          <w:sz w:val="24"/>
          <w:szCs w:val="24"/>
        </w:rPr>
        <w:t>Nectandra</w:t>
      </w:r>
      <w:proofErr w:type="spellEnd"/>
      <w:r w:rsidRPr="00FE7565">
        <w:rPr>
          <w:rFonts w:ascii="Arial Narrow" w:hAnsi="Arial Narrow"/>
          <w:i/>
          <w:sz w:val="24"/>
          <w:szCs w:val="24"/>
        </w:rPr>
        <w:t xml:space="preserve"> </w:t>
      </w:r>
      <w:proofErr w:type="spellStart"/>
      <w:r w:rsidRPr="00FE7565">
        <w:rPr>
          <w:rFonts w:ascii="Arial Narrow" w:hAnsi="Arial Narrow"/>
          <w:i/>
          <w:sz w:val="24"/>
          <w:szCs w:val="24"/>
        </w:rPr>
        <w:t>sp</w:t>
      </w:r>
      <w:proofErr w:type="spellEnd"/>
      <w:r w:rsidRPr="00604A2C">
        <w:rPr>
          <w:rFonts w:ascii="Arial Narrow" w:hAnsi="Arial Narrow"/>
          <w:sz w:val="24"/>
          <w:szCs w:val="24"/>
        </w:rPr>
        <w:t xml:space="preserve">), cedrillo, laurel chisparoso, cestillo, varias solanáceas, </w:t>
      </w:r>
      <w:proofErr w:type="spellStart"/>
      <w:r w:rsidRPr="00604A2C">
        <w:rPr>
          <w:rFonts w:ascii="Arial Narrow" w:hAnsi="Arial Narrow"/>
          <w:sz w:val="24"/>
          <w:szCs w:val="24"/>
        </w:rPr>
        <w:t>anturios</w:t>
      </w:r>
      <w:proofErr w:type="spellEnd"/>
      <w:r w:rsidRPr="00604A2C">
        <w:rPr>
          <w:rFonts w:ascii="Arial Narrow" w:hAnsi="Arial Narrow"/>
          <w:sz w:val="24"/>
          <w:szCs w:val="24"/>
        </w:rPr>
        <w:t>, cauchos, quina (</w:t>
      </w:r>
      <w:r w:rsidRPr="00FE7565">
        <w:rPr>
          <w:rFonts w:ascii="Arial Narrow" w:hAnsi="Arial Narrow"/>
          <w:i/>
          <w:sz w:val="24"/>
          <w:szCs w:val="24"/>
        </w:rPr>
        <w:t xml:space="preserve">Cinchona </w:t>
      </w:r>
      <w:proofErr w:type="spellStart"/>
      <w:r w:rsidRPr="00FE7565">
        <w:rPr>
          <w:rFonts w:ascii="Arial Narrow" w:hAnsi="Arial Narrow"/>
          <w:i/>
          <w:sz w:val="24"/>
          <w:szCs w:val="24"/>
        </w:rPr>
        <w:t>pubescens</w:t>
      </w:r>
      <w:proofErr w:type="spellEnd"/>
      <w:r w:rsidRPr="00604A2C">
        <w:rPr>
          <w:rFonts w:ascii="Arial Narrow" w:hAnsi="Arial Narrow"/>
          <w:sz w:val="24"/>
          <w:szCs w:val="24"/>
        </w:rPr>
        <w:t xml:space="preserve">), </w:t>
      </w:r>
      <w:proofErr w:type="spellStart"/>
      <w:r w:rsidRPr="00604A2C">
        <w:rPr>
          <w:rFonts w:ascii="Arial Narrow" w:hAnsi="Arial Narrow"/>
          <w:sz w:val="24"/>
          <w:szCs w:val="24"/>
        </w:rPr>
        <w:t>trompeto</w:t>
      </w:r>
      <w:proofErr w:type="spellEnd"/>
      <w:r w:rsidRPr="00604A2C">
        <w:rPr>
          <w:rFonts w:ascii="Arial Narrow" w:hAnsi="Arial Narrow"/>
          <w:sz w:val="24"/>
          <w:szCs w:val="24"/>
        </w:rPr>
        <w:t>, siendo la mayor población la de las lauráceas</w:t>
      </w:r>
    </w:p>
    <w:p w14:paraId="0677FFD0" w14:textId="77777777" w:rsidR="00B242C9" w:rsidRPr="000B1DF6" w:rsidRDefault="00B242C9" w:rsidP="001D38C1">
      <w:pPr>
        <w:rPr>
          <w:rFonts w:ascii="Arial Narrow" w:hAnsi="Arial Narrow"/>
          <w:b/>
          <w:sz w:val="24"/>
          <w:szCs w:val="24"/>
        </w:rPr>
      </w:pPr>
    </w:p>
    <w:p w14:paraId="12377F13" w14:textId="77777777" w:rsidR="000C2601" w:rsidRPr="00B3567A" w:rsidRDefault="000C2601" w:rsidP="001D38C1">
      <w:pPr>
        <w:jc w:val="center"/>
        <w:rPr>
          <w:rFonts w:ascii="Arial Narrow" w:hAnsi="Arial Narrow"/>
          <w:sz w:val="24"/>
          <w:szCs w:val="24"/>
        </w:rPr>
      </w:pPr>
      <w:r w:rsidRPr="00B3567A">
        <w:rPr>
          <w:rFonts w:ascii="Arial Narrow" w:hAnsi="Arial Narrow"/>
          <w:noProof/>
          <w:sz w:val="24"/>
          <w:szCs w:val="24"/>
          <w:lang w:val="es-CO" w:eastAsia="es-CO"/>
        </w:rPr>
        <w:drawing>
          <wp:inline distT="0" distB="0" distL="0" distR="0" wp14:anchorId="73F0F23D" wp14:editId="7D89FD80">
            <wp:extent cx="5612130" cy="2726055"/>
            <wp:effectExtent l="0" t="0" r="7620" b="17145"/>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FEE5C94" w14:textId="17DBF18C" w:rsidR="006F0ADF" w:rsidRDefault="006F0ADF" w:rsidP="006F0ADF">
      <w:pPr>
        <w:pStyle w:val="Descripcin"/>
        <w:rPr>
          <w:rFonts w:ascii="Arial Narrow" w:hAnsi="Arial Narrow"/>
          <w:sz w:val="20"/>
          <w:szCs w:val="20"/>
        </w:rPr>
      </w:pPr>
      <w:bookmarkStart w:id="57" w:name="_Toc74331882"/>
      <w:proofErr w:type="spellStart"/>
      <w:r>
        <w:t>Grafico</w:t>
      </w:r>
      <w:proofErr w:type="spellEnd"/>
      <w:r>
        <w:t xml:space="preserve"> </w:t>
      </w:r>
      <w:r>
        <w:fldChar w:fldCharType="begin"/>
      </w:r>
      <w:r>
        <w:instrText xml:space="preserve"> SEQ Grafico \* ARABIC </w:instrText>
      </w:r>
      <w:r>
        <w:fldChar w:fldCharType="separate"/>
      </w:r>
      <w:r w:rsidR="001A1497">
        <w:rPr>
          <w:noProof/>
        </w:rPr>
        <w:t>8</w:t>
      </w:r>
      <w:r>
        <w:fldChar w:fldCharType="end"/>
      </w:r>
      <w:r>
        <w:t>. Riqueza de especies de plantas por familia para el AR Cerro Gobia</w:t>
      </w:r>
      <w:bookmarkEnd w:id="57"/>
    </w:p>
    <w:p w14:paraId="7612ABC7" w14:textId="77777777" w:rsidR="000C2601" w:rsidRPr="00434F63" w:rsidRDefault="000C2601" w:rsidP="001D38C1">
      <w:pPr>
        <w:ind w:firstLine="720"/>
        <w:jc w:val="center"/>
        <w:rPr>
          <w:rFonts w:ascii="Arial Narrow" w:hAnsi="Arial Narrow"/>
          <w:sz w:val="20"/>
          <w:szCs w:val="20"/>
        </w:rPr>
      </w:pPr>
      <w:r w:rsidRPr="00434F63">
        <w:rPr>
          <w:rFonts w:ascii="Arial Narrow" w:hAnsi="Arial Narrow"/>
          <w:sz w:val="20"/>
          <w:szCs w:val="20"/>
        </w:rPr>
        <w:t>Fuente: SIB Colombia, 2019.</w:t>
      </w:r>
    </w:p>
    <w:p w14:paraId="4554F41E" w14:textId="77777777" w:rsidR="000C2601" w:rsidRPr="00B3567A" w:rsidRDefault="000C2601" w:rsidP="001D38C1">
      <w:pPr>
        <w:rPr>
          <w:rFonts w:ascii="Arial Narrow" w:hAnsi="Arial Narrow"/>
          <w:sz w:val="24"/>
          <w:szCs w:val="24"/>
        </w:rPr>
      </w:pPr>
    </w:p>
    <w:p w14:paraId="6726026E" w14:textId="5A7FE093" w:rsidR="000C2601" w:rsidRPr="00B3567A" w:rsidRDefault="000C2601" w:rsidP="001D38C1">
      <w:pPr>
        <w:jc w:val="both"/>
        <w:rPr>
          <w:rFonts w:ascii="Arial Narrow" w:hAnsi="Arial Narrow"/>
          <w:sz w:val="24"/>
          <w:szCs w:val="24"/>
        </w:rPr>
      </w:pPr>
      <w:r w:rsidRPr="00B3567A">
        <w:rPr>
          <w:rFonts w:ascii="Arial Narrow" w:hAnsi="Arial Narrow"/>
          <w:sz w:val="24"/>
          <w:szCs w:val="24"/>
        </w:rPr>
        <w:t xml:space="preserve">La cobertura vegetal del área protegida está representada principalmente por bosque fragmentado subandino muy húmedo de la cordillera </w:t>
      </w:r>
      <w:r w:rsidRPr="0087059A">
        <w:rPr>
          <w:rFonts w:ascii="Arial Narrow" w:hAnsi="Arial Narrow"/>
          <w:sz w:val="24"/>
          <w:szCs w:val="24"/>
        </w:rPr>
        <w:t>occidental oriental,</w:t>
      </w:r>
      <w:r w:rsidRPr="00B3567A">
        <w:rPr>
          <w:rFonts w:ascii="Arial Narrow" w:hAnsi="Arial Narrow"/>
          <w:sz w:val="24"/>
          <w:szCs w:val="24"/>
        </w:rPr>
        <w:t xml:space="preserve"> los cuales fueron intervenidos en años anteriores</w:t>
      </w:r>
      <w:r>
        <w:rPr>
          <w:rFonts w:ascii="Arial Narrow" w:hAnsi="Arial Narrow"/>
          <w:sz w:val="24"/>
          <w:szCs w:val="24"/>
        </w:rPr>
        <w:t xml:space="preserve"> </w:t>
      </w:r>
      <w:r w:rsidRPr="00434F63">
        <w:rPr>
          <w:rFonts w:ascii="Arial Narrow" w:hAnsi="Arial Narrow"/>
          <w:sz w:val="24"/>
          <w:szCs w:val="24"/>
        </w:rPr>
        <w:t xml:space="preserve">(CARDER </w:t>
      </w:r>
      <w:r>
        <w:rPr>
          <w:rFonts w:ascii="Arial Narrow" w:hAnsi="Arial Narrow"/>
          <w:sz w:val="24"/>
          <w:szCs w:val="24"/>
        </w:rPr>
        <w:t>y</w:t>
      </w:r>
      <w:r w:rsidRPr="00434F63">
        <w:rPr>
          <w:rFonts w:ascii="Arial Narrow" w:hAnsi="Arial Narrow"/>
          <w:sz w:val="24"/>
          <w:szCs w:val="24"/>
        </w:rPr>
        <w:t xml:space="preserve"> ECONADE, 2015).</w:t>
      </w:r>
      <w:r>
        <w:rPr>
          <w:rFonts w:ascii="Arial Narrow" w:hAnsi="Arial Narrow"/>
          <w:sz w:val="24"/>
          <w:szCs w:val="24"/>
        </w:rPr>
        <w:t xml:space="preserve"> </w:t>
      </w:r>
      <w:r w:rsidRPr="00B3567A">
        <w:rPr>
          <w:rFonts w:ascii="Arial Narrow" w:hAnsi="Arial Narrow"/>
          <w:sz w:val="24"/>
          <w:szCs w:val="24"/>
        </w:rPr>
        <w:t>Se han registrado 212 especies de plantas en el área protegida (SIB Colombia, 2019). La mayoría de estas especies presentan características de vegetación en proc</w:t>
      </w:r>
      <w:r w:rsidR="00866169">
        <w:rPr>
          <w:rFonts w:ascii="Arial Narrow" w:hAnsi="Arial Narrow"/>
          <w:sz w:val="24"/>
          <w:szCs w:val="24"/>
        </w:rPr>
        <w:t>esos de sucesión como el balso t</w:t>
      </w:r>
      <w:r w:rsidRPr="00B3567A">
        <w:rPr>
          <w:rFonts w:ascii="Arial Narrow" w:hAnsi="Arial Narrow"/>
          <w:sz w:val="24"/>
          <w:szCs w:val="24"/>
        </w:rPr>
        <w:t>ambor (</w:t>
      </w:r>
      <w:proofErr w:type="spellStart"/>
      <w:r w:rsidRPr="00B3567A">
        <w:rPr>
          <w:rFonts w:ascii="Arial Narrow" w:hAnsi="Arial Narrow"/>
          <w:i/>
          <w:sz w:val="24"/>
          <w:szCs w:val="24"/>
        </w:rPr>
        <w:t>Ochroma</w:t>
      </w:r>
      <w:proofErr w:type="spellEnd"/>
      <w:r w:rsidRPr="00B3567A">
        <w:rPr>
          <w:rFonts w:ascii="Arial Narrow" w:hAnsi="Arial Narrow"/>
          <w:i/>
          <w:sz w:val="24"/>
          <w:szCs w:val="24"/>
        </w:rPr>
        <w:t xml:space="preserve"> </w:t>
      </w:r>
      <w:proofErr w:type="spellStart"/>
      <w:r w:rsidRPr="00B3567A">
        <w:rPr>
          <w:rFonts w:ascii="Arial Narrow" w:hAnsi="Arial Narrow"/>
          <w:i/>
          <w:sz w:val="24"/>
          <w:szCs w:val="24"/>
        </w:rPr>
        <w:t>pyramidalis</w:t>
      </w:r>
      <w:proofErr w:type="spellEnd"/>
      <w:r w:rsidR="00866169">
        <w:rPr>
          <w:rFonts w:ascii="Arial Narrow" w:hAnsi="Arial Narrow"/>
          <w:sz w:val="24"/>
          <w:szCs w:val="24"/>
        </w:rPr>
        <w:t xml:space="preserve">), </w:t>
      </w:r>
      <w:proofErr w:type="spellStart"/>
      <w:r w:rsidR="00866169">
        <w:rPr>
          <w:rFonts w:ascii="Arial Narrow" w:hAnsi="Arial Narrow"/>
          <w:sz w:val="24"/>
          <w:szCs w:val="24"/>
        </w:rPr>
        <w:t>s</w:t>
      </w:r>
      <w:r w:rsidRPr="00B3567A">
        <w:rPr>
          <w:rFonts w:ascii="Arial Narrow" w:hAnsi="Arial Narrow"/>
          <w:sz w:val="24"/>
          <w:szCs w:val="24"/>
        </w:rPr>
        <w:t>urrumbo</w:t>
      </w:r>
      <w:proofErr w:type="spellEnd"/>
      <w:r w:rsidRPr="00B3567A">
        <w:rPr>
          <w:rFonts w:ascii="Arial Narrow" w:hAnsi="Arial Narrow"/>
          <w:sz w:val="24"/>
          <w:szCs w:val="24"/>
        </w:rPr>
        <w:t xml:space="preserve"> (</w:t>
      </w:r>
      <w:r w:rsidRPr="00B3567A">
        <w:rPr>
          <w:rFonts w:ascii="Arial Narrow" w:hAnsi="Arial Narrow"/>
          <w:i/>
          <w:sz w:val="24"/>
          <w:szCs w:val="24"/>
        </w:rPr>
        <w:t xml:space="preserve">Trema </w:t>
      </w:r>
      <w:proofErr w:type="spellStart"/>
      <w:r w:rsidRPr="00B3567A">
        <w:rPr>
          <w:rFonts w:ascii="Arial Narrow" w:hAnsi="Arial Narrow"/>
          <w:i/>
          <w:sz w:val="24"/>
          <w:szCs w:val="24"/>
        </w:rPr>
        <w:t>micrantha</w:t>
      </w:r>
      <w:proofErr w:type="spellEnd"/>
      <w:r w:rsidR="00866169">
        <w:rPr>
          <w:rFonts w:ascii="Arial Narrow" w:hAnsi="Arial Narrow"/>
          <w:sz w:val="24"/>
          <w:szCs w:val="24"/>
        </w:rPr>
        <w:t>), balso b</w:t>
      </w:r>
      <w:r w:rsidRPr="00B3567A">
        <w:rPr>
          <w:rFonts w:ascii="Arial Narrow" w:hAnsi="Arial Narrow"/>
          <w:sz w:val="24"/>
          <w:szCs w:val="24"/>
        </w:rPr>
        <w:t>lanco (</w:t>
      </w:r>
      <w:proofErr w:type="spellStart"/>
      <w:r w:rsidRPr="00B3567A">
        <w:rPr>
          <w:rFonts w:ascii="Arial Narrow" w:hAnsi="Arial Narrow"/>
          <w:i/>
          <w:sz w:val="24"/>
          <w:szCs w:val="24"/>
        </w:rPr>
        <w:t>Heliocarpus</w:t>
      </w:r>
      <w:proofErr w:type="spellEnd"/>
      <w:r w:rsidRPr="00B3567A">
        <w:rPr>
          <w:rFonts w:ascii="Arial Narrow" w:hAnsi="Arial Narrow"/>
          <w:i/>
          <w:sz w:val="24"/>
          <w:szCs w:val="24"/>
        </w:rPr>
        <w:t xml:space="preserve"> </w:t>
      </w:r>
      <w:proofErr w:type="spellStart"/>
      <w:r w:rsidRPr="00B3567A">
        <w:rPr>
          <w:rFonts w:ascii="Arial Narrow" w:hAnsi="Arial Narrow"/>
          <w:i/>
          <w:sz w:val="24"/>
          <w:szCs w:val="24"/>
        </w:rPr>
        <w:t>popayanensis</w:t>
      </w:r>
      <w:proofErr w:type="spellEnd"/>
      <w:r w:rsidR="00866169">
        <w:rPr>
          <w:rFonts w:ascii="Arial Narrow" w:hAnsi="Arial Narrow"/>
          <w:sz w:val="24"/>
          <w:szCs w:val="24"/>
        </w:rPr>
        <w:t>), h</w:t>
      </w:r>
      <w:r w:rsidRPr="00B3567A">
        <w:rPr>
          <w:rFonts w:ascii="Arial Narrow" w:hAnsi="Arial Narrow"/>
          <w:sz w:val="24"/>
          <w:szCs w:val="24"/>
        </w:rPr>
        <w:t>iguerón (</w:t>
      </w:r>
      <w:r w:rsidRPr="00B3567A">
        <w:rPr>
          <w:rFonts w:ascii="Arial Narrow" w:hAnsi="Arial Narrow"/>
          <w:i/>
          <w:sz w:val="24"/>
          <w:szCs w:val="24"/>
        </w:rPr>
        <w:t xml:space="preserve">Ficus </w:t>
      </w:r>
      <w:proofErr w:type="spellStart"/>
      <w:r w:rsidRPr="00B3567A">
        <w:rPr>
          <w:rFonts w:ascii="Arial Narrow" w:hAnsi="Arial Narrow"/>
          <w:i/>
          <w:sz w:val="24"/>
          <w:szCs w:val="24"/>
        </w:rPr>
        <w:t>glabrata</w:t>
      </w:r>
      <w:proofErr w:type="spellEnd"/>
      <w:r w:rsidRPr="00B3567A">
        <w:rPr>
          <w:rFonts w:ascii="Arial Narrow" w:hAnsi="Arial Narrow"/>
          <w:sz w:val="24"/>
          <w:szCs w:val="24"/>
        </w:rPr>
        <w:t>)</w:t>
      </w:r>
      <w:r w:rsidR="00866169">
        <w:rPr>
          <w:rFonts w:ascii="Arial Narrow" w:hAnsi="Arial Narrow"/>
          <w:sz w:val="24"/>
          <w:szCs w:val="24"/>
        </w:rPr>
        <w:t>, g</w:t>
      </w:r>
      <w:r w:rsidRPr="00B3567A">
        <w:rPr>
          <w:rFonts w:ascii="Arial Narrow" w:hAnsi="Arial Narrow"/>
          <w:sz w:val="24"/>
          <w:szCs w:val="24"/>
        </w:rPr>
        <w:t>uáimaro (</w:t>
      </w:r>
      <w:proofErr w:type="spellStart"/>
      <w:r w:rsidRPr="00B3567A">
        <w:rPr>
          <w:rFonts w:ascii="Arial Narrow" w:hAnsi="Arial Narrow"/>
          <w:i/>
          <w:sz w:val="24"/>
          <w:szCs w:val="24"/>
        </w:rPr>
        <w:t>Brosimum</w:t>
      </w:r>
      <w:proofErr w:type="spellEnd"/>
      <w:r w:rsidRPr="00B3567A">
        <w:rPr>
          <w:rFonts w:ascii="Arial Narrow" w:hAnsi="Arial Narrow"/>
          <w:i/>
          <w:sz w:val="24"/>
          <w:szCs w:val="24"/>
        </w:rPr>
        <w:t xml:space="preserve"> </w:t>
      </w:r>
      <w:proofErr w:type="spellStart"/>
      <w:r w:rsidRPr="00B3567A">
        <w:rPr>
          <w:rFonts w:ascii="Arial Narrow" w:hAnsi="Arial Narrow"/>
          <w:i/>
          <w:sz w:val="24"/>
          <w:szCs w:val="24"/>
        </w:rPr>
        <w:t>alicastrum</w:t>
      </w:r>
      <w:proofErr w:type="spellEnd"/>
      <w:r w:rsidR="00866169">
        <w:rPr>
          <w:rFonts w:ascii="Arial Narrow" w:hAnsi="Arial Narrow"/>
          <w:sz w:val="24"/>
          <w:szCs w:val="24"/>
        </w:rPr>
        <w:t>), d</w:t>
      </w:r>
      <w:r w:rsidRPr="00B3567A">
        <w:rPr>
          <w:rFonts w:ascii="Arial Narrow" w:hAnsi="Arial Narrow"/>
          <w:sz w:val="24"/>
          <w:szCs w:val="24"/>
        </w:rPr>
        <w:t>rago (</w:t>
      </w:r>
      <w:proofErr w:type="spellStart"/>
      <w:r w:rsidRPr="00B3567A">
        <w:rPr>
          <w:rFonts w:ascii="Arial Narrow" w:hAnsi="Arial Narrow"/>
          <w:i/>
          <w:sz w:val="24"/>
          <w:szCs w:val="24"/>
        </w:rPr>
        <w:t>Croton</w:t>
      </w:r>
      <w:proofErr w:type="spellEnd"/>
      <w:r w:rsidR="006F0ADF">
        <w:rPr>
          <w:rFonts w:ascii="Arial Narrow" w:hAnsi="Arial Narrow"/>
          <w:i/>
          <w:sz w:val="24"/>
          <w:szCs w:val="24"/>
        </w:rPr>
        <w:t xml:space="preserve"> </w:t>
      </w:r>
      <w:proofErr w:type="spellStart"/>
      <w:r w:rsidRPr="00B3567A">
        <w:rPr>
          <w:rFonts w:ascii="Arial Narrow" w:hAnsi="Arial Narrow"/>
          <w:i/>
          <w:sz w:val="24"/>
          <w:szCs w:val="24"/>
        </w:rPr>
        <w:t>gossypiifoliu</w:t>
      </w:r>
      <w:r w:rsidR="00866169">
        <w:rPr>
          <w:rFonts w:ascii="Arial Narrow" w:hAnsi="Arial Narrow"/>
          <w:sz w:val="24"/>
          <w:szCs w:val="24"/>
        </w:rPr>
        <w:t>s</w:t>
      </w:r>
      <w:proofErr w:type="spellEnd"/>
      <w:r w:rsidR="00866169">
        <w:rPr>
          <w:rFonts w:ascii="Arial Narrow" w:hAnsi="Arial Narrow"/>
          <w:sz w:val="24"/>
          <w:szCs w:val="24"/>
        </w:rPr>
        <w:t>) y el yarumo n</w:t>
      </w:r>
      <w:r w:rsidRPr="00B3567A">
        <w:rPr>
          <w:rFonts w:ascii="Arial Narrow" w:hAnsi="Arial Narrow"/>
          <w:sz w:val="24"/>
          <w:szCs w:val="24"/>
        </w:rPr>
        <w:t>egro (</w:t>
      </w:r>
      <w:proofErr w:type="spellStart"/>
      <w:r w:rsidRPr="00B3567A">
        <w:rPr>
          <w:rFonts w:ascii="Arial Narrow" w:hAnsi="Arial Narrow"/>
          <w:i/>
          <w:sz w:val="24"/>
          <w:szCs w:val="24"/>
        </w:rPr>
        <w:t>Cecropia</w:t>
      </w:r>
      <w:proofErr w:type="spellEnd"/>
      <w:r w:rsidRPr="00B3567A">
        <w:rPr>
          <w:rFonts w:ascii="Arial Narrow" w:hAnsi="Arial Narrow"/>
          <w:i/>
          <w:sz w:val="24"/>
          <w:szCs w:val="24"/>
        </w:rPr>
        <w:t xml:space="preserve"> angustifolia</w:t>
      </w:r>
      <w:r w:rsidRPr="00B3567A">
        <w:rPr>
          <w:rFonts w:ascii="Arial Narrow" w:hAnsi="Arial Narrow"/>
          <w:sz w:val="24"/>
          <w:szCs w:val="24"/>
        </w:rPr>
        <w:t xml:space="preserve">) principalmente </w:t>
      </w:r>
      <w:r w:rsidRPr="00B3567A">
        <w:rPr>
          <w:rFonts w:ascii="Arial Narrow" w:hAnsi="Arial Narrow"/>
          <w:sz w:val="24"/>
          <w:szCs w:val="24"/>
        </w:rPr>
        <w:lastRenderedPageBreak/>
        <w:t>(Walker, 2010). También se destacan algunos relictos d</w:t>
      </w:r>
      <w:r w:rsidR="00866169">
        <w:rPr>
          <w:rFonts w:ascii="Arial Narrow" w:hAnsi="Arial Narrow"/>
          <w:sz w:val="24"/>
          <w:szCs w:val="24"/>
        </w:rPr>
        <w:t>e bosques con especies como el cedro n</w:t>
      </w:r>
      <w:r w:rsidRPr="00B3567A">
        <w:rPr>
          <w:rFonts w:ascii="Arial Narrow" w:hAnsi="Arial Narrow"/>
          <w:sz w:val="24"/>
          <w:szCs w:val="24"/>
        </w:rPr>
        <w:t xml:space="preserve">egro </w:t>
      </w:r>
      <w:r w:rsidRPr="00B3567A">
        <w:rPr>
          <w:rFonts w:ascii="Arial Narrow" w:hAnsi="Arial Narrow"/>
          <w:i/>
          <w:sz w:val="24"/>
          <w:szCs w:val="24"/>
        </w:rPr>
        <w:t>(</w:t>
      </w:r>
      <w:proofErr w:type="spellStart"/>
      <w:r w:rsidRPr="00B3567A">
        <w:rPr>
          <w:rFonts w:ascii="Arial Narrow" w:hAnsi="Arial Narrow"/>
          <w:i/>
          <w:sz w:val="24"/>
          <w:szCs w:val="24"/>
        </w:rPr>
        <w:t>Juglans</w:t>
      </w:r>
      <w:proofErr w:type="spellEnd"/>
      <w:r w:rsidRPr="00B3567A">
        <w:rPr>
          <w:rFonts w:ascii="Arial Narrow" w:hAnsi="Arial Narrow"/>
          <w:i/>
          <w:sz w:val="24"/>
          <w:szCs w:val="24"/>
        </w:rPr>
        <w:t xml:space="preserve"> </w:t>
      </w:r>
      <w:proofErr w:type="spellStart"/>
      <w:r w:rsidRPr="00B3567A">
        <w:rPr>
          <w:rFonts w:ascii="Arial Narrow" w:hAnsi="Arial Narrow"/>
          <w:i/>
          <w:sz w:val="24"/>
          <w:szCs w:val="24"/>
        </w:rPr>
        <w:t>neotropica</w:t>
      </w:r>
      <w:proofErr w:type="spellEnd"/>
      <w:r w:rsidRPr="00B3567A">
        <w:rPr>
          <w:rFonts w:ascii="Arial Narrow" w:hAnsi="Arial Narrow"/>
          <w:i/>
          <w:sz w:val="24"/>
          <w:szCs w:val="24"/>
        </w:rPr>
        <w:t xml:space="preserve">) </w:t>
      </w:r>
      <w:r w:rsidRPr="00B3567A">
        <w:rPr>
          <w:rFonts w:ascii="Arial Narrow" w:hAnsi="Arial Narrow"/>
          <w:sz w:val="24"/>
          <w:szCs w:val="24"/>
        </w:rPr>
        <w:t>la</w:t>
      </w:r>
      <w:r>
        <w:rPr>
          <w:rFonts w:ascii="Arial Narrow" w:hAnsi="Arial Narrow"/>
          <w:sz w:val="24"/>
          <w:szCs w:val="24"/>
        </w:rPr>
        <w:t xml:space="preserve"> </w:t>
      </w:r>
      <w:r w:rsidRPr="00B3567A">
        <w:rPr>
          <w:rFonts w:ascii="Arial Narrow" w:hAnsi="Arial Narrow"/>
          <w:sz w:val="24"/>
          <w:szCs w:val="24"/>
        </w:rPr>
        <w:t>cual se encuentra en peligro de extinción (EN)</w:t>
      </w:r>
      <w:r>
        <w:rPr>
          <w:rFonts w:ascii="Arial Narrow" w:hAnsi="Arial Narrow"/>
          <w:sz w:val="24"/>
          <w:szCs w:val="24"/>
        </w:rPr>
        <w:t xml:space="preserve"> (</w:t>
      </w:r>
      <w:r w:rsidRPr="00B3567A">
        <w:rPr>
          <w:rFonts w:ascii="Arial Narrow" w:hAnsi="Arial Narrow"/>
          <w:sz w:val="24"/>
          <w:szCs w:val="24"/>
        </w:rPr>
        <w:t>MADS, 2018</w:t>
      </w:r>
      <w:r>
        <w:rPr>
          <w:rFonts w:ascii="Arial Narrow" w:hAnsi="Arial Narrow"/>
          <w:sz w:val="24"/>
          <w:szCs w:val="24"/>
        </w:rPr>
        <w:t>).</w:t>
      </w:r>
      <w:r w:rsidRPr="00B3567A">
        <w:rPr>
          <w:rFonts w:ascii="Arial Narrow" w:hAnsi="Arial Narrow"/>
          <w:sz w:val="24"/>
          <w:szCs w:val="24"/>
        </w:rPr>
        <w:t xml:space="preserve"> </w:t>
      </w:r>
    </w:p>
    <w:p w14:paraId="38382681" w14:textId="77777777" w:rsidR="00A279DA" w:rsidRDefault="00A279DA" w:rsidP="001D38C1">
      <w:pPr>
        <w:jc w:val="both"/>
        <w:rPr>
          <w:rFonts w:ascii="Arial Narrow" w:hAnsi="Arial Narrow"/>
          <w:sz w:val="24"/>
          <w:szCs w:val="24"/>
        </w:rPr>
      </w:pPr>
    </w:p>
    <w:p w14:paraId="5D29F5F5" w14:textId="3D97FA55" w:rsidR="00072CEA" w:rsidRPr="00072CEA" w:rsidRDefault="00267CBA" w:rsidP="00267CBA">
      <w:pPr>
        <w:pStyle w:val="Ttulo2"/>
      </w:pPr>
      <w:bookmarkStart w:id="58" w:name="_Toc74845815"/>
      <w:r>
        <w:t xml:space="preserve">1.5. </w:t>
      </w:r>
      <w:r w:rsidR="00072CEA" w:rsidRPr="00072CEA">
        <w:t>Análisis multitemporal de usos del suelo</w:t>
      </w:r>
      <w:bookmarkEnd w:id="58"/>
    </w:p>
    <w:p w14:paraId="2DCDA2B4" w14:textId="77777777" w:rsidR="00072CEA" w:rsidRDefault="00072CEA" w:rsidP="001D38C1">
      <w:pPr>
        <w:jc w:val="both"/>
        <w:rPr>
          <w:rFonts w:ascii="Arial Narrow" w:hAnsi="Arial Narrow"/>
          <w:sz w:val="24"/>
          <w:szCs w:val="24"/>
        </w:rPr>
      </w:pPr>
    </w:p>
    <w:p w14:paraId="44E7A00B" w14:textId="77777777" w:rsidR="00296AA4" w:rsidRDefault="00296AA4" w:rsidP="001D38C1">
      <w:pPr>
        <w:jc w:val="both"/>
        <w:rPr>
          <w:rFonts w:ascii="Arial Narrow" w:hAnsi="Arial Narrow"/>
          <w:sz w:val="24"/>
          <w:szCs w:val="24"/>
          <w:lang w:val="es-ES"/>
        </w:rPr>
      </w:pPr>
      <w:r w:rsidRPr="00B73BBE">
        <w:rPr>
          <w:rFonts w:ascii="Arial Narrow" w:hAnsi="Arial Narrow"/>
          <w:sz w:val="24"/>
          <w:szCs w:val="24"/>
          <w:lang w:val="es-ES"/>
        </w:rPr>
        <w:t xml:space="preserve">El análisis multitemporal de cambios de uso del suelo del </w:t>
      </w:r>
      <w:r>
        <w:rPr>
          <w:rFonts w:ascii="Arial Narrow" w:hAnsi="Arial Narrow"/>
          <w:sz w:val="24"/>
          <w:szCs w:val="24"/>
          <w:lang w:val="es-ES"/>
        </w:rPr>
        <w:t>AR Cerro Gobia</w:t>
      </w:r>
      <w:r w:rsidRPr="00B73BBE">
        <w:rPr>
          <w:rFonts w:ascii="Arial Narrow" w:hAnsi="Arial Narrow"/>
          <w:sz w:val="24"/>
          <w:szCs w:val="24"/>
          <w:lang w:val="es-ES"/>
        </w:rPr>
        <w:t>, entre el periodo 2011 y 2016, mu</w:t>
      </w:r>
      <w:r>
        <w:rPr>
          <w:rFonts w:ascii="Arial Narrow" w:hAnsi="Arial Narrow"/>
          <w:sz w:val="24"/>
          <w:szCs w:val="24"/>
          <w:lang w:val="es-ES"/>
        </w:rPr>
        <w:t>estra</w:t>
      </w:r>
      <w:r w:rsidRPr="00B73BBE">
        <w:rPr>
          <w:rFonts w:ascii="Arial Narrow" w:hAnsi="Arial Narrow"/>
          <w:sz w:val="24"/>
          <w:szCs w:val="24"/>
          <w:lang w:val="es-ES"/>
        </w:rPr>
        <w:t xml:space="preserve"> </w:t>
      </w:r>
      <w:r>
        <w:rPr>
          <w:rFonts w:ascii="Arial Narrow" w:hAnsi="Arial Narrow"/>
          <w:sz w:val="24"/>
          <w:szCs w:val="24"/>
          <w:lang w:val="es-ES"/>
        </w:rPr>
        <w:t>que las áreas agrícolas heterogéneas, como mosaicos de cultivos y pastos, disminuyeron el 14%, cambiando el uso a cultivos permanentes en un 4% al 2016 y un aumento del bosque en un 21%. De igual manera a vegetación herbácea y/o arbustiva, que comprende coberturas de sucesión natural, disminuyo el 11%, pasando el área a conformar zonas de cobertura boscosa.</w:t>
      </w:r>
    </w:p>
    <w:p w14:paraId="75339210" w14:textId="77777777" w:rsidR="00296AA4" w:rsidRDefault="00296AA4" w:rsidP="001D38C1">
      <w:pPr>
        <w:rPr>
          <w:rFonts w:ascii="Arial Narrow" w:hAnsi="Arial Narrow"/>
          <w:sz w:val="20"/>
          <w:szCs w:val="20"/>
        </w:rPr>
      </w:pPr>
    </w:p>
    <w:p w14:paraId="0677560E" w14:textId="77777777" w:rsidR="0078628E" w:rsidRDefault="0078628E" w:rsidP="001D38C1">
      <w:pPr>
        <w:rPr>
          <w:rFonts w:ascii="Arial Narrow" w:hAnsi="Arial Narrow"/>
          <w:sz w:val="20"/>
          <w:szCs w:val="20"/>
        </w:rPr>
      </w:pPr>
    </w:p>
    <w:p w14:paraId="6FDE0E65" w14:textId="77777777" w:rsidR="0078628E" w:rsidRDefault="0078628E" w:rsidP="001D38C1">
      <w:pPr>
        <w:rPr>
          <w:rFonts w:ascii="Arial Narrow" w:hAnsi="Arial Narrow"/>
          <w:sz w:val="20"/>
          <w:szCs w:val="20"/>
        </w:rPr>
      </w:pPr>
    </w:p>
    <w:p w14:paraId="34DB1F6B" w14:textId="77777777" w:rsidR="0078628E" w:rsidRDefault="0078628E" w:rsidP="001D38C1">
      <w:pPr>
        <w:rPr>
          <w:rFonts w:ascii="Arial Narrow" w:hAnsi="Arial Narrow"/>
          <w:sz w:val="20"/>
          <w:szCs w:val="20"/>
        </w:rPr>
      </w:pPr>
    </w:p>
    <w:p w14:paraId="555126E8" w14:textId="77777777" w:rsidR="0078628E" w:rsidRDefault="0078628E" w:rsidP="001D38C1">
      <w:pPr>
        <w:rPr>
          <w:rFonts w:ascii="Arial Narrow" w:hAnsi="Arial Narrow"/>
          <w:sz w:val="20"/>
          <w:szCs w:val="20"/>
        </w:rPr>
      </w:pPr>
    </w:p>
    <w:p w14:paraId="254E86B9" w14:textId="77777777" w:rsidR="0078628E" w:rsidRDefault="0078628E" w:rsidP="001D38C1">
      <w:pPr>
        <w:rPr>
          <w:rFonts w:ascii="Arial Narrow" w:hAnsi="Arial Narrow"/>
          <w:sz w:val="20"/>
          <w:szCs w:val="20"/>
        </w:rPr>
      </w:pPr>
    </w:p>
    <w:p w14:paraId="50932506" w14:textId="77777777" w:rsidR="0078628E" w:rsidRDefault="0078628E" w:rsidP="001D38C1">
      <w:pPr>
        <w:rPr>
          <w:rFonts w:ascii="Arial Narrow" w:hAnsi="Arial Narrow"/>
          <w:sz w:val="20"/>
          <w:szCs w:val="20"/>
        </w:rPr>
      </w:pPr>
    </w:p>
    <w:p w14:paraId="38002B66" w14:textId="77777777" w:rsidR="0078628E" w:rsidRDefault="0078628E" w:rsidP="001D38C1">
      <w:pPr>
        <w:rPr>
          <w:rFonts w:ascii="Arial Narrow" w:hAnsi="Arial Narrow"/>
          <w:sz w:val="20"/>
          <w:szCs w:val="20"/>
        </w:rPr>
      </w:pPr>
    </w:p>
    <w:tbl>
      <w:tblPr>
        <w:tblW w:w="8221" w:type="dxa"/>
        <w:jc w:val="center"/>
        <w:tblLook w:val="04A0" w:firstRow="1" w:lastRow="0" w:firstColumn="1" w:lastColumn="0" w:noHBand="0" w:noVBand="1"/>
      </w:tblPr>
      <w:tblGrid>
        <w:gridCol w:w="3801"/>
        <w:gridCol w:w="1160"/>
        <w:gridCol w:w="1200"/>
        <w:gridCol w:w="1000"/>
        <w:gridCol w:w="1060"/>
      </w:tblGrid>
      <w:tr w:rsidR="00296AA4" w:rsidRPr="00887F9C" w14:paraId="4266362E" w14:textId="77777777" w:rsidTr="007E71B9">
        <w:trPr>
          <w:trHeight w:val="300"/>
          <w:jc w:val="center"/>
        </w:trPr>
        <w:tc>
          <w:tcPr>
            <w:tcW w:w="3801" w:type="dxa"/>
            <w:tcBorders>
              <w:top w:val="single" w:sz="8" w:space="0" w:color="auto"/>
              <w:left w:val="single" w:sz="8" w:space="0" w:color="auto"/>
              <w:bottom w:val="single" w:sz="4" w:space="0" w:color="auto"/>
              <w:right w:val="single" w:sz="4" w:space="0" w:color="auto"/>
            </w:tcBorders>
            <w:shd w:val="clear" w:color="000000" w:fill="C6E0B4"/>
            <w:noWrap/>
            <w:vAlign w:val="center"/>
            <w:hideMark/>
          </w:tcPr>
          <w:p w14:paraId="567767EC" w14:textId="77777777" w:rsidR="00296AA4" w:rsidRPr="00887F9C" w:rsidRDefault="00296AA4" w:rsidP="001D38C1">
            <w:pPr>
              <w:jc w:val="center"/>
              <w:rPr>
                <w:rFonts w:ascii="Arial Narrow" w:eastAsia="Times New Roman" w:hAnsi="Arial Narrow" w:cs="Calibri"/>
                <w:b/>
                <w:bCs/>
                <w:color w:val="000000"/>
                <w:sz w:val="20"/>
                <w:szCs w:val="20"/>
              </w:rPr>
            </w:pPr>
            <w:r w:rsidRPr="00887F9C">
              <w:rPr>
                <w:rFonts w:ascii="Arial Narrow" w:eastAsia="Times New Roman" w:hAnsi="Arial Narrow" w:cs="Calibri"/>
                <w:b/>
                <w:bCs/>
                <w:color w:val="000000"/>
                <w:sz w:val="20"/>
                <w:szCs w:val="20"/>
              </w:rPr>
              <w:t>Usos del suelo</w:t>
            </w:r>
          </w:p>
        </w:tc>
        <w:tc>
          <w:tcPr>
            <w:tcW w:w="1160" w:type="dxa"/>
            <w:tcBorders>
              <w:top w:val="single" w:sz="8" w:space="0" w:color="auto"/>
              <w:left w:val="nil"/>
              <w:bottom w:val="single" w:sz="4" w:space="0" w:color="auto"/>
              <w:right w:val="single" w:sz="4" w:space="0" w:color="auto"/>
            </w:tcBorders>
            <w:shd w:val="clear" w:color="000000" w:fill="C6E0B4"/>
            <w:noWrap/>
            <w:vAlign w:val="center"/>
            <w:hideMark/>
          </w:tcPr>
          <w:p w14:paraId="3DDAA92B" w14:textId="77777777" w:rsidR="00296AA4" w:rsidRPr="00887F9C" w:rsidRDefault="00296AA4" w:rsidP="001D38C1">
            <w:pPr>
              <w:jc w:val="center"/>
              <w:rPr>
                <w:rFonts w:ascii="Arial Narrow" w:eastAsia="Times New Roman" w:hAnsi="Arial Narrow" w:cs="Calibri"/>
                <w:b/>
                <w:bCs/>
                <w:color w:val="000000"/>
                <w:sz w:val="20"/>
                <w:szCs w:val="20"/>
              </w:rPr>
            </w:pPr>
            <w:r w:rsidRPr="00887F9C">
              <w:rPr>
                <w:rFonts w:ascii="Arial Narrow" w:eastAsia="Times New Roman" w:hAnsi="Arial Narrow" w:cs="Calibri"/>
                <w:b/>
                <w:bCs/>
                <w:color w:val="000000"/>
                <w:sz w:val="20"/>
                <w:szCs w:val="20"/>
              </w:rPr>
              <w:t>2011 (has)</w:t>
            </w:r>
          </w:p>
        </w:tc>
        <w:tc>
          <w:tcPr>
            <w:tcW w:w="1200" w:type="dxa"/>
            <w:tcBorders>
              <w:top w:val="single" w:sz="8" w:space="0" w:color="auto"/>
              <w:left w:val="nil"/>
              <w:bottom w:val="single" w:sz="4" w:space="0" w:color="auto"/>
              <w:right w:val="single" w:sz="4" w:space="0" w:color="auto"/>
            </w:tcBorders>
            <w:shd w:val="clear" w:color="000000" w:fill="C6E0B4"/>
            <w:noWrap/>
            <w:vAlign w:val="center"/>
            <w:hideMark/>
          </w:tcPr>
          <w:p w14:paraId="0898A7B2" w14:textId="77777777" w:rsidR="00296AA4" w:rsidRPr="00887F9C" w:rsidRDefault="00296AA4" w:rsidP="001D38C1">
            <w:pPr>
              <w:jc w:val="center"/>
              <w:rPr>
                <w:rFonts w:ascii="Arial Narrow" w:eastAsia="Times New Roman" w:hAnsi="Arial Narrow" w:cs="Calibri"/>
                <w:b/>
                <w:bCs/>
                <w:color w:val="000000"/>
                <w:sz w:val="20"/>
                <w:szCs w:val="20"/>
              </w:rPr>
            </w:pPr>
            <w:r w:rsidRPr="00887F9C">
              <w:rPr>
                <w:rFonts w:ascii="Arial Narrow" w:eastAsia="Times New Roman" w:hAnsi="Arial Narrow" w:cs="Calibri"/>
                <w:b/>
                <w:bCs/>
                <w:color w:val="000000"/>
                <w:sz w:val="20"/>
                <w:szCs w:val="20"/>
              </w:rPr>
              <w:t>2016 (has)</w:t>
            </w:r>
          </w:p>
        </w:tc>
        <w:tc>
          <w:tcPr>
            <w:tcW w:w="1000" w:type="dxa"/>
            <w:tcBorders>
              <w:top w:val="single" w:sz="4" w:space="0" w:color="auto"/>
              <w:left w:val="nil"/>
              <w:bottom w:val="single" w:sz="4" w:space="0" w:color="auto"/>
              <w:right w:val="single" w:sz="4" w:space="0" w:color="auto"/>
            </w:tcBorders>
            <w:shd w:val="clear" w:color="000000" w:fill="C6E0B4"/>
            <w:noWrap/>
            <w:vAlign w:val="bottom"/>
            <w:hideMark/>
          </w:tcPr>
          <w:p w14:paraId="63661FAB" w14:textId="77777777" w:rsidR="00296AA4" w:rsidRPr="00887F9C" w:rsidRDefault="00296AA4" w:rsidP="001D38C1">
            <w:pPr>
              <w:jc w:val="center"/>
              <w:rPr>
                <w:rFonts w:ascii="Arial Narrow" w:eastAsia="Times New Roman" w:hAnsi="Arial Narrow" w:cs="Calibri"/>
                <w:b/>
                <w:bCs/>
                <w:color w:val="000000"/>
                <w:sz w:val="20"/>
                <w:szCs w:val="20"/>
              </w:rPr>
            </w:pPr>
            <w:r w:rsidRPr="00887F9C">
              <w:rPr>
                <w:rFonts w:ascii="Arial Narrow" w:eastAsia="Times New Roman" w:hAnsi="Arial Narrow" w:cs="Calibri"/>
                <w:b/>
                <w:bCs/>
                <w:color w:val="000000"/>
                <w:sz w:val="20"/>
                <w:szCs w:val="20"/>
              </w:rPr>
              <w:t>2011</w:t>
            </w:r>
          </w:p>
        </w:tc>
        <w:tc>
          <w:tcPr>
            <w:tcW w:w="1060" w:type="dxa"/>
            <w:tcBorders>
              <w:top w:val="single" w:sz="4" w:space="0" w:color="auto"/>
              <w:left w:val="nil"/>
              <w:bottom w:val="single" w:sz="4" w:space="0" w:color="auto"/>
              <w:right w:val="single" w:sz="4" w:space="0" w:color="auto"/>
            </w:tcBorders>
            <w:shd w:val="clear" w:color="000000" w:fill="C6E0B4"/>
            <w:noWrap/>
            <w:vAlign w:val="bottom"/>
            <w:hideMark/>
          </w:tcPr>
          <w:p w14:paraId="5FD9D250" w14:textId="77777777" w:rsidR="00296AA4" w:rsidRPr="00887F9C" w:rsidRDefault="00296AA4" w:rsidP="001D38C1">
            <w:pPr>
              <w:jc w:val="center"/>
              <w:rPr>
                <w:rFonts w:ascii="Arial Narrow" w:eastAsia="Times New Roman" w:hAnsi="Arial Narrow" w:cs="Calibri"/>
                <w:b/>
                <w:bCs/>
                <w:color w:val="000000"/>
                <w:sz w:val="20"/>
                <w:szCs w:val="20"/>
              </w:rPr>
            </w:pPr>
            <w:r w:rsidRPr="00887F9C">
              <w:rPr>
                <w:rFonts w:ascii="Arial Narrow" w:eastAsia="Times New Roman" w:hAnsi="Arial Narrow" w:cs="Calibri"/>
                <w:b/>
                <w:bCs/>
                <w:color w:val="000000"/>
                <w:sz w:val="20"/>
                <w:szCs w:val="20"/>
              </w:rPr>
              <w:t>2016</w:t>
            </w:r>
          </w:p>
        </w:tc>
      </w:tr>
      <w:tr w:rsidR="00296AA4" w:rsidRPr="00887F9C" w14:paraId="59901AD2" w14:textId="77777777" w:rsidTr="007E71B9">
        <w:trPr>
          <w:trHeight w:val="300"/>
          <w:jc w:val="center"/>
        </w:trPr>
        <w:tc>
          <w:tcPr>
            <w:tcW w:w="3801" w:type="dxa"/>
            <w:tcBorders>
              <w:top w:val="nil"/>
              <w:left w:val="single" w:sz="4" w:space="0" w:color="auto"/>
              <w:bottom w:val="single" w:sz="4" w:space="0" w:color="auto"/>
              <w:right w:val="single" w:sz="4" w:space="0" w:color="auto"/>
            </w:tcBorders>
            <w:shd w:val="clear" w:color="000000" w:fill="FFFFFF"/>
            <w:noWrap/>
            <w:vAlign w:val="bottom"/>
            <w:hideMark/>
          </w:tcPr>
          <w:p w14:paraId="66396ADC"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Áreas agrícolas heterogéneas</w:t>
            </w:r>
          </w:p>
        </w:tc>
        <w:tc>
          <w:tcPr>
            <w:tcW w:w="1160" w:type="dxa"/>
            <w:tcBorders>
              <w:top w:val="nil"/>
              <w:left w:val="nil"/>
              <w:bottom w:val="single" w:sz="4" w:space="0" w:color="auto"/>
              <w:right w:val="single" w:sz="4" w:space="0" w:color="auto"/>
            </w:tcBorders>
            <w:shd w:val="clear" w:color="000000" w:fill="FFFFFF"/>
            <w:noWrap/>
            <w:vAlign w:val="bottom"/>
            <w:hideMark/>
          </w:tcPr>
          <w:p w14:paraId="43C56631"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82,8</w:t>
            </w:r>
          </w:p>
        </w:tc>
        <w:tc>
          <w:tcPr>
            <w:tcW w:w="1200" w:type="dxa"/>
            <w:tcBorders>
              <w:top w:val="nil"/>
              <w:left w:val="nil"/>
              <w:bottom w:val="single" w:sz="4" w:space="0" w:color="auto"/>
              <w:right w:val="single" w:sz="4" w:space="0" w:color="auto"/>
            </w:tcBorders>
            <w:shd w:val="clear" w:color="000000" w:fill="FFFFFF"/>
            <w:noWrap/>
            <w:vAlign w:val="bottom"/>
            <w:hideMark/>
          </w:tcPr>
          <w:p w14:paraId="06EE51B4"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44,9</w:t>
            </w:r>
          </w:p>
        </w:tc>
        <w:tc>
          <w:tcPr>
            <w:tcW w:w="1000" w:type="dxa"/>
            <w:tcBorders>
              <w:top w:val="nil"/>
              <w:left w:val="nil"/>
              <w:bottom w:val="single" w:sz="4" w:space="0" w:color="auto"/>
              <w:right w:val="single" w:sz="4" w:space="0" w:color="auto"/>
            </w:tcBorders>
            <w:shd w:val="clear" w:color="auto" w:fill="auto"/>
            <w:noWrap/>
            <w:vAlign w:val="bottom"/>
            <w:hideMark/>
          </w:tcPr>
          <w:p w14:paraId="7FC10914"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2B86484A"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16%</w:t>
            </w:r>
          </w:p>
        </w:tc>
      </w:tr>
      <w:tr w:rsidR="00296AA4" w:rsidRPr="00887F9C" w14:paraId="395DC6A3" w14:textId="77777777" w:rsidTr="007E71B9">
        <w:trPr>
          <w:trHeight w:val="300"/>
          <w:jc w:val="center"/>
        </w:trPr>
        <w:tc>
          <w:tcPr>
            <w:tcW w:w="3801" w:type="dxa"/>
            <w:tcBorders>
              <w:top w:val="nil"/>
              <w:left w:val="single" w:sz="4" w:space="0" w:color="auto"/>
              <w:bottom w:val="single" w:sz="4" w:space="0" w:color="auto"/>
              <w:right w:val="single" w:sz="4" w:space="0" w:color="auto"/>
            </w:tcBorders>
            <w:shd w:val="clear" w:color="000000" w:fill="FFFFFF"/>
            <w:noWrap/>
            <w:vAlign w:val="bottom"/>
            <w:hideMark/>
          </w:tcPr>
          <w:p w14:paraId="0861BF43"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Áreas con vegetación herbácea</w:t>
            </w:r>
          </w:p>
        </w:tc>
        <w:tc>
          <w:tcPr>
            <w:tcW w:w="1160" w:type="dxa"/>
            <w:tcBorders>
              <w:top w:val="nil"/>
              <w:left w:val="nil"/>
              <w:bottom w:val="single" w:sz="4" w:space="0" w:color="auto"/>
              <w:right w:val="single" w:sz="4" w:space="0" w:color="auto"/>
            </w:tcBorders>
            <w:shd w:val="clear" w:color="000000" w:fill="FFFFFF"/>
            <w:noWrap/>
            <w:vAlign w:val="bottom"/>
            <w:hideMark/>
          </w:tcPr>
          <w:p w14:paraId="28F32011"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29,8</w:t>
            </w:r>
          </w:p>
        </w:tc>
        <w:tc>
          <w:tcPr>
            <w:tcW w:w="1200" w:type="dxa"/>
            <w:tcBorders>
              <w:top w:val="nil"/>
              <w:left w:val="nil"/>
              <w:bottom w:val="single" w:sz="4" w:space="0" w:color="auto"/>
              <w:right w:val="single" w:sz="4" w:space="0" w:color="auto"/>
            </w:tcBorders>
            <w:shd w:val="clear" w:color="000000" w:fill="FFFFFF"/>
            <w:noWrap/>
            <w:vAlign w:val="bottom"/>
            <w:hideMark/>
          </w:tcPr>
          <w:p w14:paraId="122204E5"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0,0</w:t>
            </w:r>
          </w:p>
        </w:tc>
        <w:tc>
          <w:tcPr>
            <w:tcW w:w="1000" w:type="dxa"/>
            <w:tcBorders>
              <w:top w:val="nil"/>
              <w:left w:val="nil"/>
              <w:bottom w:val="single" w:sz="4" w:space="0" w:color="auto"/>
              <w:right w:val="single" w:sz="4" w:space="0" w:color="auto"/>
            </w:tcBorders>
            <w:shd w:val="clear" w:color="auto" w:fill="auto"/>
            <w:noWrap/>
            <w:vAlign w:val="bottom"/>
            <w:hideMark/>
          </w:tcPr>
          <w:p w14:paraId="3E227B11"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4BD805A7"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0%</w:t>
            </w:r>
          </w:p>
        </w:tc>
      </w:tr>
      <w:tr w:rsidR="00296AA4" w:rsidRPr="00887F9C" w14:paraId="4DA991B4" w14:textId="77777777" w:rsidTr="007E71B9">
        <w:trPr>
          <w:trHeight w:val="300"/>
          <w:jc w:val="center"/>
        </w:trPr>
        <w:tc>
          <w:tcPr>
            <w:tcW w:w="3801" w:type="dxa"/>
            <w:tcBorders>
              <w:top w:val="nil"/>
              <w:left w:val="single" w:sz="4" w:space="0" w:color="auto"/>
              <w:bottom w:val="single" w:sz="4" w:space="0" w:color="auto"/>
              <w:right w:val="single" w:sz="4" w:space="0" w:color="auto"/>
            </w:tcBorders>
            <w:shd w:val="clear" w:color="000000" w:fill="FFFFFF"/>
            <w:noWrap/>
            <w:vAlign w:val="bottom"/>
            <w:hideMark/>
          </w:tcPr>
          <w:p w14:paraId="5D9A356D"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Bosques</w:t>
            </w:r>
          </w:p>
        </w:tc>
        <w:tc>
          <w:tcPr>
            <w:tcW w:w="1160" w:type="dxa"/>
            <w:tcBorders>
              <w:top w:val="nil"/>
              <w:left w:val="nil"/>
              <w:bottom w:val="single" w:sz="4" w:space="0" w:color="auto"/>
              <w:right w:val="single" w:sz="4" w:space="0" w:color="auto"/>
            </w:tcBorders>
            <w:shd w:val="clear" w:color="000000" w:fill="FFFFFF"/>
            <w:noWrap/>
            <w:vAlign w:val="bottom"/>
            <w:hideMark/>
          </w:tcPr>
          <w:p w14:paraId="00008B1E"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98,3</w:t>
            </w:r>
          </w:p>
        </w:tc>
        <w:tc>
          <w:tcPr>
            <w:tcW w:w="1200" w:type="dxa"/>
            <w:tcBorders>
              <w:top w:val="nil"/>
              <w:left w:val="nil"/>
              <w:bottom w:val="single" w:sz="4" w:space="0" w:color="auto"/>
              <w:right w:val="single" w:sz="4" w:space="0" w:color="auto"/>
            </w:tcBorders>
            <w:shd w:val="clear" w:color="000000" w:fill="FFFFFF"/>
            <w:noWrap/>
            <w:vAlign w:val="bottom"/>
            <w:hideMark/>
          </w:tcPr>
          <w:p w14:paraId="2FE59C52"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153,8</w:t>
            </w:r>
          </w:p>
        </w:tc>
        <w:tc>
          <w:tcPr>
            <w:tcW w:w="1000" w:type="dxa"/>
            <w:tcBorders>
              <w:top w:val="nil"/>
              <w:left w:val="nil"/>
              <w:bottom w:val="single" w:sz="4" w:space="0" w:color="auto"/>
              <w:right w:val="single" w:sz="4" w:space="0" w:color="auto"/>
            </w:tcBorders>
            <w:shd w:val="clear" w:color="auto" w:fill="auto"/>
            <w:noWrap/>
            <w:vAlign w:val="bottom"/>
            <w:hideMark/>
          </w:tcPr>
          <w:p w14:paraId="16AAC5E4"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36%</w:t>
            </w:r>
          </w:p>
        </w:tc>
        <w:tc>
          <w:tcPr>
            <w:tcW w:w="1060" w:type="dxa"/>
            <w:tcBorders>
              <w:top w:val="nil"/>
              <w:left w:val="nil"/>
              <w:bottom w:val="single" w:sz="4" w:space="0" w:color="auto"/>
              <w:right w:val="single" w:sz="4" w:space="0" w:color="auto"/>
            </w:tcBorders>
            <w:shd w:val="clear" w:color="auto" w:fill="auto"/>
            <w:noWrap/>
            <w:vAlign w:val="bottom"/>
            <w:hideMark/>
          </w:tcPr>
          <w:p w14:paraId="307683C3"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57%</w:t>
            </w:r>
          </w:p>
        </w:tc>
      </w:tr>
      <w:tr w:rsidR="00296AA4" w:rsidRPr="00887F9C" w14:paraId="14041904" w14:textId="77777777" w:rsidTr="007E71B9">
        <w:trPr>
          <w:trHeight w:val="300"/>
          <w:jc w:val="center"/>
        </w:trPr>
        <w:tc>
          <w:tcPr>
            <w:tcW w:w="3801" w:type="dxa"/>
            <w:tcBorders>
              <w:top w:val="nil"/>
              <w:left w:val="single" w:sz="4" w:space="0" w:color="auto"/>
              <w:bottom w:val="single" w:sz="4" w:space="0" w:color="auto"/>
              <w:right w:val="single" w:sz="4" w:space="0" w:color="auto"/>
            </w:tcBorders>
            <w:shd w:val="clear" w:color="000000" w:fill="FFFFFF"/>
            <w:noWrap/>
            <w:vAlign w:val="bottom"/>
            <w:hideMark/>
          </w:tcPr>
          <w:p w14:paraId="7D477343"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Cultivos Permanentes</w:t>
            </w:r>
          </w:p>
        </w:tc>
        <w:tc>
          <w:tcPr>
            <w:tcW w:w="1160" w:type="dxa"/>
            <w:tcBorders>
              <w:top w:val="nil"/>
              <w:left w:val="nil"/>
              <w:bottom w:val="single" w:sz="4" w:space="0" w:color="auto"/>
              <w:right w:val="single" w:sz="4" w:space="0" w:color="auto"/>
            </w:tcBorders>
            <w:shd w:val="clear" w:color="000000" w:fill="FFFFFF"/>
            <w:noWrap/>
            <w:vAlign w:val="bottom"/>
            <w:hideMark/>
          </w:tcPr>
          <w:p w14:paraId="391DDF7B"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0,0</w:t>
            </w:r>
          </w:p>
        </w:tc>
        <w:tc>
          <w:tcPr>
            <w:tcW w:w="1200" w:type="dxa"/>
            <w:tcBorders>
              <w:top w:val="nil"/>
              <w:left w:val="nil"/>
              <w:bottom w:val="single" w:sz="4" w:space="0" w:color="auto"/>
              <w:right w:val="single" w:sz="4" w:space="0" w:color="auto"/>
            </w:tcBorders>
            <w:shd w:val="clear" w:color="000000" w:fill="FFFFFF"/>
            <w:noWrap/>
            <w:vAlign w:val="bottom"/>
            <w:hideMark/>
          </w:tcPr>
          <w:p w14:paraId="4A133B30"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11,4</w:t>
            </w:r>
          </w:p>
        </w:tc>
        <w:tc>
          <w:tcPr>
            <w:tcW w:w="1000" w:type="dxa"/>
            <w:tcBorders>
              <w:top w:val="nil"/>
              <w:left w:val="nil"/>
              <w:bottom w:val="single" w:sz="4" w:space="0" w:color="auto"/>
              <w:right w:val="single" w:sz="4" w:space="0" w:color="auto"/>
            </w:tcBorders>
            <w:shd w:val="clear" w:color="auto" w:fill="auto"/>
            <w:noWrap/>
            <w:vAlign w:val="bottom"/>
            <w:hideMark/>
          </w:tcPr>
          <w:p w14:paraId="5ED2818B"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0%</w:t>
            </w:r>
          </w:p>
        </w:tc>
        <w:tc>
          <w:tcPr>
            <w:tcW w:w="1060" w:type="dxa"/>
            <w:tcBorders>
              <w:top w:val="nil"/>
              <w:left w:val="nil"/>
              <w:bottom w:val="single" w:sz="4" w:space="0" w:color="auto"/>
              <w:right w:val="single" w:sz="4" w:space="0" w:color="auto"/>
            </w:tcBorders>
            <w:shd w:val="clear" w:color="auto" w:fill="auto"/>
            <w:noWrap/>
            <w:vAlign w:val="bottom"/>
            <w:hideMark/>
          </w:tcPr>
          <w:p w14:paraId="4CC09AEB"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4%</w:t>
            </w:r>
          </w:p>
        </w:tc>
      </w:tr>
      <w:tr w:rsidR="00296AA4" w:rsidRPr="00887F9C" w14:paraId="7E77A576" w14:textId="77777777" w:rsidTr="007E71B9">
        <w:trPr>
          <w:trHeight w:val="300"/>
          <w:jc w:val="center"/>
        </w:trPr>
        <w:tc>
          <w:tcPr>
            <w:tcW w:w="3801" w:type="dxa"/>
            <w:tcBorders>
              <w:top w:val="nil"/>
              <w:left w:val="single" w:sz="4" w:space="0" w:color="auto"/>
              <w:bottom w:val="single" w:sz="4" w:space="0" w:color="auto"/>
              <w:right w:val="single" w:sz="4" w:space="0" w:color="auto"/>
            </w:tcBorders>
            <w:shd w:val="clear" w:color="000000" w:fill="FFFFFF"/>
            <w:noWrap/>
            <w:vAlign w:val="bottom"/>
            <w:hideMark/>
          </w:tcPr>
          <w:p w14:paraId="7C407AA7"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Pastos</w:t>
            </w:r>
          </w:p>
        </w:tc>
        <w:tc>
          <w:tcPr>
            <w:tcW w:w="1160" w:type="dxa"/>
            <w:tcBorders>
              <w:top w:val="nil"/>
              <w:left w:val="nil"/>
              <w:bottom w:val="single" w:sz="4" w:space="0" w:color="auto"/>
              <w:right w:val="single" w:sz="4" w:space="0" w:color="auto"/>
            </w:tcBorders>
            <w:shd w:val="clear" w:color="000000" w:fill="FFFFFF"/>
            <w:noWrap/>
            <w:vAlign w:val="bottom"/>
            <w:hideMark/>
          </w:tcPr>
          <w:p w14:paraId="50AE4E74"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61,0</w:t>
            </w:r>
          </w:p>
        </w:tc>
        <w:tc>
          <w:tcPr>
            <w:tcW w:w="1200" w:type="dxa"/>
            <w:tcBorders>
              <w:top w:val="nil"/>
              <w:left w:val="nil"/>
              <w:bottom w:val="single" w:sz="4" w:space="0" w:color="auto"/>
              <w:right w:val="single" w:sz="4" w:space="0" w:color="auto"/>
            </w:tcBorders>
            <w:shd w:val="clear" w:color="000000" w:fill="FFFFFF"/>
            <w:noWrap/>
            <w:vAlign w:val="bottom"/>
            <w:hideMark/>
          </w:tcPr>
          <w:p w14:paraId="4A04A6A9"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56,7</w:t>
            </w:r>
          </w:p>
        </w:tc>
        <w:tc>
          <w:tcPr>
            <w:tcW w:w="1000" w:type="dxa"/>
            <w:tcBorders>
              <w:top w:val="nil"/>
              <w:left w:val="nil"/>
              <w:bottom w:val="single" w:sz="4" w:space="0" w:color="auto"/>
              <w:right w:val="single" w:sz="4" w:space="0" w:color="auto"/>
            </w:tcBorders>
            <w:shd w:val="clear" w:color="auto" w:fill="auto"/>
            <w:noWrap/>
            <w:vAlign w:val="bottom"/>
            <w:hideMark/>
          </w:tcPr>
          <w:p w14:paraId="2F7A782A"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22%</w:t>
            </w:r>
          </w:p>
        </w:tc>
        <w:tc>
          <w:tcPr>
            <w:tcW w:w="1060" w:type="dxa"/>
            <w:tcBorders>
              <w:top w:val="nil"/>
              <w:left w:val="nil"/>
              <w:bottom w:val="single" w:sz="4" w:space="0" w:color="auto"/>
              <w:right w:val="single" w:sz="4" w:space="0" w:color="auto"/>
            </w:tcBorders>
            <w:shd w:val="clear" w:color="auto" w:fill="auto"/>
            <w:noWrap/>
            <w:vAlign w:val="bottom"/>
            <w:hideMark/>
          </w:tcPr>
          <w:p w14:paraId="0860A3C6"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21%</w:t>
            </w:r>
          </w:p>
        </w:tc>
      </w:tr>
      <w:tr w:rsidR="00296AA4" w:rsidRPr="00887F9C" w14:paraId="5DA8EED1" w14:textId="77777777" w:rsidTr="007E71B9">
        <w:trPr>
          <w:trHeight w:val="300"/>
          <w:jc w:val="center"/>
        </w:trPr>
        <w:tc>
          <w:tcPr>
            <w:tcW w:w="3801" w:type="dxa"/>
            <w:tcBorders>
              <w:top w:val="nil"/>
              <w:left w:val="single" w:sz="4" w:space="0" w:color="auto"/>
              <w:bottom w:val="single" w:sz="4" w:space="0" w:color="auto"/>
              <w:right w:val="single" w:sz="4" w:space="0" w:color="auto"/>
            </w:tcBorders>
            <w:shd w:val="clear" w:color="000000" w:fill="FFFFFF"/>
            <w:noWrap/>
            <w:vAlign w:val="bottom"/>
            <w:hideMark/>
          </w:tcPr>
          <w:p w14:paraId="4F13AB75"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Zonas Industriales o comerciales y red vial</w:t>
            </w:r>
          </w:p>
        </w:tc>
        <w:tc>
          <w:tcPr>
            <w:tcW w:w="1160" w:type="dxa"/>
            <w:tcBorders>
              <w:top w:val="nil"/>
              <w:left w:val="nil"/>
              <w:bottom w:val="single" w:sz="4" w:space="0" w:color="auto"/>
              <w:right w:val="single" w:sz="4" w:space="0" w:color="auto"/>
            </w:tcBorders>
            <w:shd w:val="clear" w:color="000000" w:fill="FFFFFF"/>
            <w:noWrap/>
            <w:vAlign w:val="bottom"/>
            <w:hideMark/>
          </w:tcPr>
          <w:p w14:paraId="40A590A1"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0,0</w:t>
            </w:r>
          </w:p>
        </w:tc>
        <w:tc>
          <w:tcPr>
            <w:tcW w:w="1200" w:type="dxa"/>
            <w:tcBorders>
              <w:top w:val="nil"/>
              <w:left w:val="nil"/>
              <w:bottom w:val="single" w:sz="4" w:space="0" w:color="auto"/>
              <w:right w:val="single" w:sz="4" w:space="0" w:color="auto"/>
            </w:tcBorders>
            <w:shd w:val="clear" w:color="000000" w:fill="FFFFFF"/>
            <w:noWrap/>
            <w:vAlign w:val="bottom"/>
            <w:hideMark/>
          </w:tcPr>
          <w:p w14:paraId="2AAA4442"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5,3</w:t>
            </w:r>
          </w:p>
        </w:tc>
        <w:tc>
          <w:tcPr>
            <w:tcW w:w="1000" w:type="dxa"/>
            <w:tcBorders>
              <w:top w:val="nil"/>
              <w:left w:val="nil"/>
              <w:bottom w:val="single" w:sz="4" w:space="0" w:color="auto"/>
              <w:right w:val="single" w:sz="4" w:space="0" w:color="auto"/>
            </w:tcBorders>
            <w:shd w:val="clear" w:color="auto" w:fill="auto"/>
            <w:noWrap/>
            <w:vAlign w:val="bottom"/>
            <w:hideMark/>
          </w:tcPr>
          <w:p w14:paraId="610974A9"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0%</w:t>
            </w:r>
          </w:p>
        </w:tc>
        <w:tc>
          <w:tcPr>
            <w:tcW w:w="1060" w:type="dxa"/>
            <w:tcBorders>
              <w:top w:val="nil"/>
              <w:left w:val="nil"/>
              <w:bottom w:val="single" w:sz="4" w:space="0" w:color="auto"/>
              <w:right w:val="single" w:sz="4" w:space="0" w:color="auto"/>
            </w:tcBorders>
            <w:shd w:val="clear" w:color="auto" w:fill="auto"/>
            <w:noWrap/>
            <w:vAlign w:val="bottom"/>
            <w:hideMark/>
          </w:tcPr>
          <w:p w14:paraId="42CD6BAF" w14:textId="77777777" w:rsidR="00296AA4" w:rsidRPr="00887F9C" w:rsidRDefault="00296AA4" w:rsidP="001D38C1">
            <w:pPr>
              <w:jc w:val="center"/>
              <w:rPr>
                <w:rFonts w:ascii="Arial Narrow" w:eastAsia="Times New Roman" w:hAnsi="Arial Narrow" w:cs="Calibri"/>
                <w:color w:val="000000"/>
                <w:sz w:val="20"/>
                <w:szCs w:val="20"/>
              </w:rPr>
            </w:pPr>
            <w:r w:rsidRPr="00887F9C">
              <w:rPr>
                <w:rFonts w:ascii="Arial Narrow" w:eastAsia="Times New Roman" w:hAnsi="Arial Narrow" w:cs="Calibri"/>
                <w:color w:val="000000"/>
                <w:sz w:val="20"/>
                <w:szCs w:val="20"/>
              </w:rPr>
              <w:t>2%</w:t>
            </w:r>
          </w:p>
        </w:tc>
      </w:tr>
      <w:tr w:rsidR="00296AA4" w:rsidRPr="00887F9C" w14:paraId="6B76CD2E" w14:textId="77777777" w:rsidTr="007E71B9">
        <w:trPr>
          <w:trHeight w:val="315"/>
          <w:jc w:val="center"/>
        </w:trPr>
        <w:tc>
          <w:tcPr>
            <w:tcW w:w="3801" w:type="dxa"/>
            <w:tcBorders>
              <w:top w:val="nil"/>
              <w:left w:val="single" w:sz="8" w:space="0" w:color="auto"/>
              <w:bottom w:val="single" w:sz="8" w:space="0" w:color="auto"/>
              <w:right w:val="single" w:sz="4" w:space="0" w:color="auto"/>
            </w:tcBorders>
            <w:shd w:val="clear" w:color="DDEBF7" w:fill="C6E0B4"/>
            <w:noWrap/>
            <w:vAlign w:val="bottom"/>
            <w:hideMark/>
          </w:tcPr>
          <w:p w14:paraId="34DEA463" w14:textId="77777777" w:rsidR="00296AA4" w:rsidRPr="00887F9C" w:rsidRDefault="00296AA4" w:rsidP="001D38C1">
            <w:pPr>
              <w:jc w:val="center"/>
              <w:rPr>
                <w:rFonts w:ascii="Arial Narrow" w:eastAsia="Times New Roman" w:hAnsi="Arial Narrow" w:cs="Calibri"/>
                <w:b/>
                <w:bCs/>
                <w:color w:val="000000"/>
                <w:sz w:val="20"/>
                <w:szCs w:val="20"/>
              </w:rPr>
            </w:pPr>
            <w:r w:rsidRPr="00887F9C">
              <w:rPr>
                <w:rFonts w:ascii="Arial Narrow" w:eastAsia="Times New Roman" w:hAnsi="Arial Narrow" w:cs="Calibri"/>
                <w:b/>
                <w:bCs/>
                <w:color w:val="000000"/>
                <w:sz w:val="20"/>
                <w:szCs w:val="20"/>
              </w:rPr>
              <w:t xml:space="preserve">Total </w:t>
            </w:r>
          </w:p>
        </w:tc>
        <w:tc>
          <w:tcPr>
            <w:tcW w:w="1160" w:type="dxa"/>
            <w:tcBorders>
              <w:top w:val="nil"/>
              <w:left w:val="nil"/>
              <w:bottom w:val="single" w:sz="4" w:space="0" w:color="auto"/>
              <w:right w:val="single" w:sz="4" w:space="0" w:color="auto"/>
            </w:tcBorders>
            <w:shd w:val="clear" w:color="DDEBF7" w:fill="C6E0B4"/>
            <w:noWrap/>
            <w:vAlign w:val="bottom"/>
            <w:hideMark/>
          </w:tcPr>
          <w:p w14:paraId="5C554959" w14:textId="77777777" w:rsidR="00296AA4" w:rsidRPr="00887F9C" w:rsidRDefault="00296AA4" w:rsidP="001D38C1">
            <w:pPr>
              <w:jc w:val="center"/>
              <w:rPr>
                <w:rFonts w:ascii="Arial Narrow" w:eastAsia="Times New Roman" w:hAnsi="Arial Narrow" w:cs="Calibri"/>
                <w:b/>
                <w:bCs/>
                <w:color w:val="000000"/>
                <w:sz w:val="20"/>
                <w:szCs w:val="20"/>
              </w:rPr>
            </w:pPr>
            <w:r w:rsidRPr="00887F9C">
              <w:rPr>
                <w:rFonts w:ascii="Arial Narrow" w:eastAsia="Times New Roman" w:hAnsi="Arial Narrow" w:cs="Calibri"/>
                <w:b/>
                <w:bCs/>
                <w:color w:val="000000"/>
                <w:sz w:val="20"/>
                <w:szCs w:val="20"/>
              </w:rPr>
              <w:t>272,04</w:t>
            </w:r>
          </w:p>
        </w:tc>
        <w:tc>
          <w:tcPr>
            <w:tcW w:w="1200" w:type="dxa"/>
            <w:tcBorders>
              <w:top w:val="nil"/>
              <w:left w:val="nil"/>
              <w:bottom w:val="single" w:sz="4" w:space="0" w:color="auto"/>
              <w:right w:val="single" w:sz="4" w:space="0" w:color="auto"/>
            </w:tcBorders>
            <w:shd w:val="clear" w:color="DDEBF7" w:fill="C6E0B4"/>
            <w:noWrap/>
            <w:vAlign w:val="bottom"/>
            <w:hideMark/>
          </w:tcPr>
          <w:p w14:paraId="4EEBBDF0" w14:textId="77777777" w:rsidR="00296AA4" w:rsidRPr="00887F9C" w:rsidRDefault="00296AA4" w:rsidP="001D38C1">
            <w:pPr>
              <w:jc w:val="center"/>
              <w:rPr>
                <w:rFonts w:ascii="Arial Narrow" w:eastAsia="Times New Roman" w:hAnsi="Arial Narrow" w:cs="Calibri"/>
                <w:b/>
                <w:bCs/>
                <w:color w:val="000000"/>
                <w:sz w:val="20"/>
                <w:szCs w:val="20"/>
              </w:rPr>
            </w:pPr>
            <w:r w:rsidRPr="00887F9C">
              <w:rPr>
                <w:rFonts w:ascii="Arial Narrow" w:eastAsia="Times New Roman" w:hAnsi="Arial Narrow" w:cs="Calibri"/>
                <w:b/>
                <w:bCs/>
                <w:color w:val="000000"/>
                <w:sz w:val="20"/>
                <w:szCs w:val="20"/>
              </w:rPr>
              <w:t>272,04</w:t>
            </w:r>
          </w:p>
        </w:tc>
        <w:tc>
          <w:tcPr>
            <w:tcW w:w="1000" w:type="dxa"/>
            <w:tcBorders>
              <w:top w:val="nil"/>
              <w:left w:val="nil"/>
              <w:bottom w:val="single" w:sz="4" w:space="0" w:color="auto"/>
              <w:right w:val="single" w:sz="4" w:space="0" w:color="auto"/>
            </w:tcBorders>
            <w:shd w:val="clear" w:color="DDEBF7" w:fill="C6E0B4"/>
            <w:noWrap/>
            <w:vAlign w:val="bottom"/>
            <w:hideMark/>
          </w:tcPr>
          <w:p w14:paraId="44E27B86" w14:textId="77777777" w:rsidR="00296AA4" w:rsidRPr="00887F9C" w:rsidRDefault="00296AA4" w:rsidP="001D38C1">
            <w:pPr>
              <w:jc w:val="center"/>
              <w:rPr>
                <w:rFonts w:ascii="Arial Narrow" w:eastAsia="Times New Roman" w:hAnsi="Arial Narrow" w:cs="Calibri"/>
                <w:b/>
                <w:bCs/>
                <w:color w:val="000000"/>
                <w:sz w:val="20"/>
                <w:szCs w:val="20"/>
              </w:rPr>
            </w:pPr>
            <w:r w:rsidRPr="00887F9C">
              <w:rPr>
                <w:rFonts w:ascii="Arial Narrow" w:eastAsia="Times New Roman" w:hAnsi="Arial Narrow" w:cs="Calibri"/>
                <w:b/>
                <w:bCs/>
                <w:color w:val="000000"/>
                <w:sz w:val="20"/>
                <w:szCs w:val="20"/>
              </w:rPr>
              <w:t>100%</w:t>
            </w:r>
          </w:p>
        </w:tc>
        <w:tc>
          <w:tcPr>
            <w:tcW w:w="1060" w:type="dxa"/>
            <w:tcBorders>
              <w:top w:val="nil"/>
              <w:left w:val="nil"/>
              <w:bottom w:val="single" w:sz="4" w:space="0" w:color="auto"/>
              <w:right w:val="single" w:sz="4" w:space="0" w:color="auto"/>
            </w:tcBorders>
            <w:shd w:val="clear" w:color="DDEBF7" w:fill="C6E0B4"/>
            <w:noWrap/>
            <w:vAlign w:val="bottom"/>
            <w:hideMark/>
          </w:tcPr>
          <w:p w14:paraId="3FA9ADA1" w14:textId="77777777" w:rsidR="00296AA4" w:rsidRPr="00887F9C" w:rsidRDefault="00296AA4" w:rsidP="001D38C1">
            <w:pPr>
              <w:jc w:val="center"/>
              <w:rPr>
                <w:rFonts w:ascii="Arial Narrow" w:eastAsia="Times New Roman" w:hAnsi="Arial Narrow" w:cs="Calibri"/>
                <w:b/>
                <w:bCs/>
                <w:color w:val="000000"/>
                <w:sz w:val="20"/>
                <w:szCs w:val="20"/>
              </w:rPr>
            </w:pPr>
            <w:r w:rsidRPr="00887F9C">
              <w:rPr>
                <w:rFonts w:ascii="Arial Narrow" w:eastAsia="Times New Roman" w:hAnsi="Arial Narrow" w:cs="Calibri"/>
                <w:b/>
                <w:bCs/>
                <w:color w:val="000000"/>
                <w:sz w:val="20"/>
                <w:szCs w:val="20"/>
              </w:rPr>
              <w:t>100%</w:t>
            </w:r>
          </w:p>
        </w:tc>
      </w:tr>
    </w:tbl>
    <w:p w14:paraId="798DC82F" w14:textId="09E2D00E" w:rsidR="0078628E" w:rsidRDefault="0078628E" w:rsidP="0078628E">
      <w:pPr>
        <w:pStyle w:val="Descripcin"/>
        <w:jc w:val="center"/>
        <w:rPr>
          <w:rFonts w:ascii="Arial Narrow" w:hAnsi="Arial Narrow"/>
          <w:sz w:val="20"/>
          <w:szCs w:val="20"/>
        </w:rPr>
      </w:pPr>
      <w:bookmarkStart w:id="59" w:name="_Toc74331821"/>
      <w:r>
        <w:t xml:space="preserve">Tabla </w:t>
      </w:r>
      <w:r>
        <w:fldChar w:fldCharType="begin"/>
      </w:r>
      <w:r>
        <w:instrText xml:space="preserve"> SEQ Tabla \* ARABIC </w:instrText>
      </w:r>
      <w:r>
        <w:fldChar w:fldCharType="separate"/>
      </w:r>
      <w:r w:rsidR="00F72EDF">
        <w:rPr>
          <w:noProof/>
        </w:rPr>
        <w:t>13</w:t>
      </w:r>
      <w:r>
        <w:fldChar w:fldCharType="end"/>
      </w:r>
      <w:r>
        <w:t>. Usos del suelo AR Cerro Gobia</w:t>
      </w:r>
      <w:bookmarkEnd w:id="59"/>
    </w:p>
    <w:p w14:paraId="47AA59CB" w14:textId="77777777" w:rsidR="00296AA4" w:rsidRDefault="00296AA4" w:rsidP="00007057">
      <w:pPr>
        <w:ind w:firstLine="720"/>
        <w:jc w:val="center"/>
        <w:rPr>
          <w:rFonts w:ascii="Arial Narrow" w:hAnsi="Arial Narrow"/>
          <w:sz w:val="20"/>
          <w:szCs w:val="20"/>
        </w:rPr>
      </w:pPr>
      <w:r w:rsidRPr="007E6CD1">
        <w:rPr>
          <w:rFonts w:ascii="Arial Narrow" w:hAnsi="Arial Narrow"/>
          <w:sz w:val="20"/>
          <w:szCs w:val="20"/>
        </w:rPr>
        <w:t xml:space="preserve">Fuente: </w:t>
      </w:r>
      <w:r>
        <w:rPr>
          <w:rFonts w:ascii="Arial Narrow" w:hAnsi="Arial Narrow"/>
          <w:sz w:val="20"/>
          <w:szCs w:val="20"/>
        </w:rPr>
        <w:t>Coberturas de uso del suelo 2011 y 2016, CARDER.</w:t>
      </w:r>
    </w:p>
    <w:p w14:paraId="6D4392CA" w14:textId="77777777" w:rsidR="00296AA4" w:rsidRDefault="00296AA4" w:rsidP="001D38C1">
      <w:pPr>
        <w:ind w:firstLine="720"/>
        <w:rPr>
          <w:rFonts w:ascii="Arial Narrow" w:hAnsi="Arial Narrow"/>
          <w:sz w:val="20"/>
          <w:szCs w:val="20"/>
        </w:rPr>
      </w:pPr>
    </w:p>
    <w:tbl>
      <w:tblPr>
        <w:tblStyle w:val="Tablaconcuadrcula"/>
        <w:tblW w:w="10632" w:type="dxa"/>
        <w:tblInd w:w="-714" w:type="dxa"/>
        <w:tblLook w:val="04A0" w:firstRow="1" w:lastRow="0" w:firstColumn="1" w:lastColumn="0" w:noHBand="0" w:noVBand="1"/>
      </w:tblPr>
      <w:tblGrid>
        <w:gridCol w:w="5128"/>
        <w:gridCol w:w="5504"/>
      </w:tblGrid>
      <w:tr w:rsidR="00296AA4" w14:paraId="6F79BA64" w14:textId="77777777" w:rsidTr="007E71B9">
        <w:tc>
          <w:tcPr>
            <w:tcW w:w="5128" w:type="dxa"/>
          </w:tcPr>
          <w:p w14:paraId="0058A62C" w14:textId="77777777" w:rsidR="00296AA4" w:rsidRDefault="00296AA4" w:rsidP="001D38C1">
            <w:pPr>
              <w:jc w:val="center"/>
              <w:rPr>
                <w:rFonts w:ascii="Arial Narrow" w:hAnsi="Arial Narrow"/>
                <w:sz w:val="24"/>
                <w:szCs w:val="24"/>
              </w:rPr>
            </w:pPr>
            <w:r w:rsidRPr="004A1E39">
              <w:rPr>
                <w:rFonts w:ascii="Arial Narrow" w:hAnsi="Arial Narrow"/>
                <w:noProof/>
                <w:sz w:val="24"/>
                <w:szCs w:val="24"/>
                <w:lang w:val="es-CO" w:eastAsia="es-CO"/>
              </w:rPr>
              <w:drawing>
                <wp:inline distT="0" distB="0" distL="0" distR="0" wp14:anchorId="31CF14B5" wp14:editId="705A2B4F">
                  <wp:extent cx="1799540" cy="2106295"/>
                  <wp:effectExtent l="0" t="0" r="0" b="8255"/>
                  <wp:docPr id="2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6949" cy="2114967"/>
                          </a:xfrm>
                          <a:prstGeom prst="rect">
                            <a:avLst/>
                          </a:prstGeom>
                          <a:noFill/>
                          <a:ln>
                            <a:noFill/>
                          </a:ln>
                        </pic:spPr>
                      </pic:pic>
                    </a:graphicData>
                  </a:graphic>
                </wp:inline>
              </w:drawing>
            </w:r>
          </w:p>
          <w:p w14:paraId="63EB9B2E" w14:textId="77777777" w:rsidR="00296AA4" w:rsidRDefault="00296AA4" w:rsidP="001D38C1">
            <w:pPr>
              <w:jc w:val="center"/>
              <w:rPr>
                <w:rFonts w:ascii="Arial Narrow" w:hAnsi="Arial Narrow"/>
                <w:sz w:val="24"/>
                <w:szCs w:val="24"/>
              </w:rPr>
            </w:pPr>
          </w:p>
        </w:tc>
        <w:tc>
          <w:tcPr>
            <w:tcW w:w="5504" w:type="dxa"/>
          </w:tcPr>
          <w:p w14:paraId="60AD3290" w14:textId="77777777" w:rsidR="00296AA4" w:rsidRDefault="00296AA4" w:rsidP="001D38C1">
            <w:pPr>
              <w:jc w:val="center"/>
              <w:rPr>
                <w:rFonts w:ascii="Arial Narrow" w:hAnsi="Arial Narrow"/>
                <w:sz w:val="24"/>
                <w:szCs w:val="24"/>
              </w:rPr>
            </w:pPr>
            <w:r w:rsidRPr="004A1E39">
              <w:rPr>
                <w:rFonts w:ascii="Arial Narrow" w:hAnsi="Arial Narrow"/>
                <w:noProof/>
                <w:sz w:val="24"/>
                <w:szCs w:val="24"/>
                <w:lang w:val="es-CO" w:eastAsia="es-CO"/>
              </w:rPr>
              <w:drawing>
                <wp:inline distT="0" distB="0" distL="0" distR="0" wp14:anchorId="4E3C6172" wp14:editId="7D73340B">
                  <wp:extent cx="1850746" cy="2237787"/>
                  <wp:effectExtent l="0" t="0" r="0" b="0"/>
                  <wp:docPr id="1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55068" cy="2243013"/>
                          </a:xfrm>
                          <a:prstGeom prst="rect">
                            <a:avLst/>
                          </a:prstGeom>
                          <a:noFill/>
                          <a:ln>
                            <a:noFill/>
                          </a:ln>
                        </pic:spPr>
                      </pic:pic>
                    </a:graphicData>
                  </a:graphic>
                </wp:inline>
              </w:drawing>
            </w:r>
          </w:p>
        </w:tc>
      </w:tr>
    </w:tbl>
    <w:p w14:paraId="0B97DD2A" w14:textId="53E936E6" w:rsidR="003067E2" w:rsidRDefault="003067E2" w:rsidP="003067E2">
      <w:pPr>
        <w:pStyle w:val="Descripcin"/>
        <w:jc w:val="center"/>
        <w:rPr>
          <w:rFonts w:ascii="Arial Narrow" w:hAnsi="Arial Narrow"/>
          <w:sz w:val="20"/>
          <w:szCs w:val="20"/>
        </w:rPr>
      </w:pPr>
      <w:bookmarkStart w:id="60" w:name="_Toc74320337"/>
      <w:r>
        <w:lastRenderedPageBreak/>
        <w:t xml:space="preserve">Mapa </w:t>
      </w:r>
      <w:r>
        <w:fldChar w:fldCharType="begin"/>
      </w:r>
      <w:r>
        <w:instrText xml:space="preserve"> SEQ Mapa \* ARABIC </w:instrText>
      </w:r>
      <w:r>
        <w:fldChar w:fldCharType="separate"/>
      </w:r>
      <w:r>
        <w:rPr>
          <w:noProof/>
        </w:rPr>
        <w:t>5</w:t>
      </w:r>
      <w:r>
        <w:fldChar w:fldCharType="end"/>
      </w:r>
      <w:r>
        <w:t>. Mapas de uso del suelo años 2011 y 2016</w:t>
      </w:r>
      <w:bookmarkEnd w:id="60"/>
    </w:p>
    <w:p w14:paraId="2BF086BD" w14:textId="77777777" w:rsidR="00296AA4" w:rsidRDefault="00296AA4" w:rsidP="003067E2">
      <w:pPr>
        <w:ind w:firstLine="720"/>
        <w:jc w:val="center"/>
        <w:rPr>
          <w:rFonts w:ascii="Arial Narrow" w:hAnsi="Arial Narrow"/>
          <w:sz w:val="20"/>
          <w:szCs w:val="20"/>
        </w:rPr>
      </w:pPr>
      <w:r w:rsidRPr="007E6CD1">
        <w:rPr>
          <w:rFonts w:ascii="Arial Narrow" w:hAnsi="Arial Narrow"/>
          <w:sz w:val="20"/>
          <w:szCs w:val="20"/>
        </w:rPr>
        <w:t xml:space="preserve">Fuente: </w:t>
      </w:r>
      <w:r>
        <w:rPr>
          <w:rFonts w:ascii="Arial Narrow" w:hAnsi="Arial Narrow"/>
          <w:sz w:val="20"/>
          <w:szCs w:val="20"/>
        </w:rPr>
        <w:t>Coberturas de uso del suelo 2011 y 2016, CARDER.</w:t>
      </w:r>
    </w:p>
    <w:p w14:paraId="456DD69A" w14:textId="77777777" w:rsidR="00012995" w:rsidRDefault="00012995" w:rsidP="001D38C1">
      <w:pPr>
        <w:rPr>
          <w:rFonts w:ascii="Arial Narrow" w:hAnsi="Arial Narrow"/>
          <w:sz w:val="20"/>
          <w:szCs w:val="20"/>
        </w:rPr>
      </w:pPr>
    </w:p>
    <w:p w14:paraId="21CEB8E6" w14:textId="6EA4B005" w:rsidR="007044BF" w:rsidRPr="007044BF" w:rsidRDefault="00267CBA" w:rsidP="00267CBA">
      <w:pPr>
        <w:pStyle w:val="Ttulo2"/>
      </w:pPr>
      <w:bookmarkStart w:id="61" w:name="_Toc74845816"/>
      <w:r>
        <w:t xml:space="preserve">1.6. </w:t>
      </w:r>
      <w:r w:rsidR="007044BF" w:rsidRPr="007044BF">
        <w:t>Contribuciones de las áreas protegidas</w:t>
      </w:r>
      <w:bookmarkEnd w:id="61"/>
    </w:p>
    <w:p w14:paraId="12981910" w14:textId="77777777" w:rsidR="00012995" w:rsidRPr="00012995" w:rsidRDefault="00012995" w:rsidP="001D38C1">
      <w:pPr>
        <w:rPr>
          <w:rFonts w:ascii="Arial Narrow" w:hAnsi="Arial Narrow"/>
          <w:sz w:val="20"/>
          <w:szCs w:val="20"/>
        </w:rPr>
      </w:pPr>
    </w:p>
    <w:p w14:paraId="7006358E" w14:textId="77777777" w:rsidR="00BA52A7" w:rsidRPr="00EF69E0" w:rsidRDefault="00BA52A7" w:rsidP="001D38C1">
      <w:pPr>
        <w:jc w:val="both"/>
        <w:rPr>
          <w:rFonts w:ascii="Arial Narrow" w:hAnsi="Arial Narrow"/>
          <w:sz w:val="24"/>
          <w:szCs w:val="24"/>
        </w:rPr>
      </w:pPr>
      <w:r w:rsidRPr="00EF69E0">
        <w:rPr>
          <w:rFonts w:ascii="Arial Narrow" w:hAnsi="Arial Narrow"/>
          <w:sz w:val="24"/>
          <w:szCs w:val="24"/>
        </w:rPr>
        <w:t xml:space="preserve">Las áreas protegidas ofrecen a la sociedad beneficios o contribuciones </w:t>
      </w:r>
      <w:r>
        <w:rPr>
          <w:rFonts w:ascii="Arial Narrow" w:hAnsi="Arial Narrow"/>
          <w:sz w:val="24"/>
          <w:szCs w:val="24"/>
        </w:rPr>
        <w:t>de</w:t>
      </w:r>
      <w:r w:rsidRPr="00EF69E0">
        <w:rPr>
          <w:rFonts w:ascii="Arial Narrow" w:hAnsi="Arial Narrow"/>
          <w:sz w:val="24"/>
          <w:szCs w:val="24"/>
        </w:rPr>
        <w:t xml:space="preserve"> la naturaleza, como la continua provisión </w:t>
      </w:r>
      <w:r>
        <w:rPr>
          <w:rFonts w:ascii="Arial Narrow" w:hAnsi="Arial Narrow"/>
          <w:sz w:val="24"/>
          <w:szCs w:val="24"/>
        </w:rPr>
        <w:t>de</w:t>
      </w:r>
      <w:r w:rsidRPr="00EF69E0">
        <w:rPr>
          <w:rFonts w:ascii="Arial Narrow" w:hAnsi="Arial Narrow"/>
          <w:sz w:val="24"/>
          <w:szCs w:val="24"/>
        </w:rPr>
        <w:t xml:space="preserve"> agua en cantidad y calidad, la regulación hidrológica, la estabilidad </w:t>
      </w:r>
      <w:r>
        <w:rPr>
          <w:rFonts w:ascii="Arial Narrow" w:hAnsi="Arial Narrow"/>
          <w:sz w:val="24"/>
          <w:szCs w:val="24"/>
        </w:rPr>
        <w:t>de</w:t>
      </w:r>
      <w:r w:rsidRPr="00EF69E0">
        <w:rPr>
          <w:rFonts w:ascii="Arial Narrow" w:hAnsi="Arial Narrow"/>
          <w:sz w:val="24"/>
          <w:szCs w:val="24"/>
        </w:rPr>
        <w:t xml:space="preserve"> suelos, el mantenimiento </w:t>
      </w:r>
      <w:r>
        <w:rPr>
          <w:rFonts w:ascii="Arial Narrow" w:hAnsi="Arial Narrow"/>
          <w:sz w:val="24"/>
          <w:szCs w:val="24"/>
        </w:rPr>
        <w:t>de</w:t>
      </w:r>
      <w:r w:rsidRPr="00EF69E0">
        <w:rPr>
          <w:rFonts w:ascii="Arial Narrow" w:hAnsi="Arial Narrow"/>
          <w:sz w:val="24"/>
          <w:szCs w:val="24"/>
        </w:rPr>
        <w:t xml:space="preserve"> la biodiversidad, el almacenamiento </w:t>
      </w:r>
      <w:r>
        <w:rPr>
          <w:rFonts w:ascii="Arial Narrow" w:hAnsi="Arial Narrow"/>
          <w:sz w:val="24"/>
          <w:szCs w:val="24"/>
        </w:rPr>
        <w:t>de</w:t>
      </w:r>
      <w:r w:rsidRPr="00EF69E0">
        <w:rPr>
          <w:rFonts w:ascii="Arial Narrow" w:hAnsi="Arial Narrow"/>
          <w:sz w:val="24"/>
          <w:szCs w:val="24"/>
        </w:rPr>
        <w:t xml:space="preserve"> carbono y el valor paisajístico y cultural para el </w:t>
      </w:r>
      <w:r>
        <w:rPr>
          <w:rFonts w:ascii="Arial Narrow" w:hAnsi="Arial Narrow"/>
          <w:sz w:val="24"/>
          <w:szCs w:val="24"/>
        </w:rPr>
        <w:t>de</w:t>
      </w:r>
      <w:r w:rsidRPr="00EF69E0">
        <w:rPr>
          <w:rFonts w:ascii="Arial Narrow" w:hAnsi="Arial Narrow"/>
          <w:sz w:val="24"/>
          <w:szCs w:val="24"/>
        </w:rPr>
        <w:t xml:space="preserve">sarrollo </w:t>
      </w:r>
      <w:r>
        <w:rPr>
          <w:rFonts w:ascii="Arial Narrow" w:hAnsi="Arial Narrow"/>
          <w:sz w:val="24"/>
          <w:szCs w:val="24"/>
        </w:rPr>
        <w:t>de</w:t>
      </w:r>
      <w:r w:rsidRPr="00EF69E0">
        <w:rPr>
          <w:rFonts w:ascii="Arial Narrow" w:hAnsi="Arial Narrow"/>
          <w:sz w:val="24"/>
          <w:szCs w:val="24"/>
        </w:rPr>
        <w:t xml:space="preserve">l ecoturismo. A continuación, se </w:t>
      </w:r>
      <w:r>
        <w:rPr>
          <w:rFonts w:ascii="Arial Narrow" w:hAnsi="Arial Narrow"/>
          <w:sz w:val="24"/>
          <w:szCs w:val="24"/>
        </w:rPr>
        <w:t>de</w:t>
      </w:r>
      <w:r w:rsidRPr="00EF69E0">
        <w:rPr>
          <w:rFonts w:ascii="Arial Narrow" w:hAnsi="Arial Narrow"/>
          <w:sz w:val="24"/>
          <w:szCs w:val="24"/>
        </w:rPr>
        <w:t xml:space="preserve">scriben algunos </w:t>
      </w:r>
      <w:r>
        <w:rPr>
          <w:rFonts w:ascii="Arial Narrow" w:hAnsi="Arial Narrow"/>
          <w:sz w:val="24"/>
          <w:szCs w:val="24"/>
        </w:rPr>
        <w:t>de</w:t>
      </w:r>
      <w:r w:rsidRPr="00EF69E0">
        <w:rPr>
          <w:rFonts w:ascii="Arial Narrow" w:hAnsi="Arial Narrow"/>
          <w:sz w:val="24"/>
          <w:szCs w:val="24"/>
        </w:rPr>
        <w:t xml:space="preserve"> los beneficios potenciales:</w:t>
      </w:r>
    </w:p>
    <w:p w14:paraId="39417203" w14:textId="77777777" w:rsidR="00E50492" w:rsidRDefault="00E50492" w:rsidP="001D38C1">
      <w:pPr>
        <w:jc w:val="both"/>
        <w:rPr>
          <w:rFonts w:ascii="Arial Narrow" w:hAnsi="Arial Narrow"/>
          <w:sz w:val="24"/>
          <w:szCs w:val="24"/>
        </w:rPr>
      </w:pPr>
    </w:p>
    <w:p w14:paraId="1EBFA672" w14:textId="77777777" w:rsidR="00C62CB8" w:rsidRPr="00C62CB8" w:rsidRDefault="00C62CB8" w:rsidP="001D38C1">
      <w:pPr>
        <w:pStyle w:val="Prrafodelista"/>
        <w:numPr>
          <w:ilvl w:val="1"/>
          <w:numId w:val="1"/>
        </w:numPr>
        <w:contextualSpacing w:val="0"/>
        <w:rPr>
          <w:rFonts w:ascii="Arial Narrow" w:hAnsi="Arial Narrow"/>
          <w:vanish/>
          <w:sz w:val="24"/>
          <w:szCs w:val="24"/>
        </w:rPr>
      </w:pPr>
    </w:p>
    <w:p w14:paraId="39613696" w14:textId="77777777" w:rsidR="00C62CB8" w:rsidRPr="00C62CB8" w:rsidRDefault="00C62CB8" w:rsidP="001D38C1">
      <w:pPr>
        <w:pStyle w:val="Prrafodelista"/>
        <w:numPr>
          <w:ilvl w:val="1"/>
          <w:numId w:val="1"/>
        </w:numPr>
        <w:contextualSpacing w:val="0"/>
        <w:rPr>
          <w:rFonts w:ascii="Arial Narrow" w:hAnsi="Arial Narrow"/>
          <w:vanish/>
          <w:sz w:val="24"/>
          <w:szCs w:val="24"/>
        </w:rPr>
      </w:pPr>
    </w:p>
    <w:p w14:paraId="6177E3CB" w14:textId="77777777" w:rsidR="00C62CB8" w:rsidRPr="00C62CB8" w:rsidRDefault="00C62CB8" w:rsidP="001D38C1">
      <w:pPr>
        <w:pStyle w:val="Prrafodelista"/>
        <w:numPr>
          <w:ilvl w:val="1"/>
          <w:numId w:val="1"/>
        </w:numPr>
        <w:contextualSpacing w:val="0"/>
        <w:rPr>
          <w:rFonts w:ascii="Arial Narrow" w:hAnsi="Arial Narrow"/>
          <w:vanish/>
          <w:sz w:val="24"/>
          <w:szCs w:val="24"/>
        </w:rPr>
      </w:pPr>
    </w:p>
    <w:p w14:paraId="4F6AD1A4" w14:textId="3F0195B8" w:rsidR="0015239E" w:rsidRDefault="00267CBA" w:rsidP="00267CBA">
      <w:pPr>
        <w:pStyle w:val="Ttulo2"/>
      </w:pPr>
      <w:bookmarkStart w:id="62" w:name="_Toc74845817"/>
      <w:r>
        <w:t xml:space="preserve">1.6.1. </w:t>
      </w:r>
      <w:r w:rsidR="00BA52A7" w:rsidRPr="00C62CB8">
        <w:t>Servicios de aprovisionamiento</w:t>
      </w:r>
      <w:r w:rsidR="00D56FC8">
        <w:t>:</w:t>
      </w:r>
      <w:bookmarkEnd w:id="62"/>
      <w:r w:rsidR="00D56FC8">
        <w:t xml:space="preserve"> </w:t>
      </w:r>
    </w:p>
    <w:p w14:paraId="4FF953D3" w14:textId="77777777" w:rsidR="00BA52A7" w:rsidRPr="00207100" w:rsidRDefault="00D56FC8" w:rsidP="001D38C1">
      <w:pPr>
        <w:jc w:val="both"/>
        <w:rPr>
          <w:rFonts w:ascii="Arial Narrow" w:hAnsi="Arial Narrow"/>
          <w:b/>
          <w:sz w:val="24"/>
          <w:szCs w:val="24"/>
        </w:rPr>
      </w:pPr>
      <w:r>
        <w:rPr>
          <w:rFonts w:ascii="Arial Narrow" w:hAnsi="Arial Narrow"/>
          <w:sz w:val="24"/>
          <w:szCs w:val="24"/>
        </w:rPr>
        <w:t>Agua Potable y materias primas. Son aquellos productos que pueden ser consumibles o que se pueden transformarse en un bie</w:t>
      </w:r>
      <w:r w:rsidR="00207100">
        <w:rPr>
          <w:rFonts w:ascii="Arial Narrow" w:hAnsi="Arial Narrow"/>
          <w:sz w:val="24"/>
          <w:szCs w:val="24"/>
        </w:rPr>
        <w:t>n.</w:t>
      </w:r>
    </w:p>
    <w:p w14:paraId="2B1197ED" w14:textId="77777777" w:rsidR="00207100" w:rsidRPr="00C62CB8" w:rsidRDefault="00207100" w:rsidP="001D38C1">
      <w:pPr>
        <w:ind w:left="567"/>
        <w:jc w:val="both"/>
        <w:rPr>
          <w:rFonts w:ascii="Arial Narrow" w:hAnsi="Arial Narrow"/>
          <w:b/>
          <w:sz w:val="24"/>
          <w:szCs w:val="24"/>
        </w:rPr>
      </w:pPr>
    </w:p>
    <w:p w14:paraId="5CFE2381" w14:textId="77777777" w:rsidR="004D601A" w:rsidRDefault="00BA52A7" w:rsidP="00267CBA">
      <w:pPr>
        <w:jc w:val="both"/>
        <w:rPr>
          <w:rFonts w:ascii="Arial Narrow" w:hAnsi="Arial Narrow"/>
          <w:b/>
          <w:sz w:val="24"/>
          <w:szCs w:val="24"/>
        </w:rPr>
      </w:pPr>
      <w:r w:rsidRPr="000807C2">
        <w:rPr>
          <w:rFonts w:ascii="Arial Narrow" w:hAnsi="Arial Narrow"/>
          <w:b/>
          <w:sz w:val="24"/>
          <w:szCs w:val="24"/>
        </w:rPr>
        <w:t>Concesiones de recurso hídrico</w:t>
      </w:r>
      <w:r w:rsidR="000807C2" w:rsidRPr="000807C2">
        <w:rPr>
          <w:rFonts w:ascii="Arial Narrow" w:hAnsi="Arial Narrow"/>
          <w:b/>
          <w:sz w:val="24"/>
          <w:szCs w:val="24"/>
        </w:rPr>
        <w:t>:</w:t>
      </w:r>
      <w:r w:rsidR="000807C2">
        <w:rPr>
          <w:rFonts w:ascii="Arial Narrow" w:hAnsi="Arial Narrow"/>
          <w:b/>
          <w:sz w:val="24"/>
          <w:szCs w:val="24"/>
        </w:rPr>
        <w:t xml:space="preserve"> </w:t>
      </w:r>
      <w:r w:rsidR="004D601A">
        <w:rPr>
          <w:rFonts w:ascii="Arial Narrow" w:hAnsi="Arial Narrow"/>
          <w:sz w:val="24"/>
          <w:szCs w:val="24"/>
        </w:rPr>
        <w:t xml:space="preserve">Las </w:t>
      </w:r>
      <w:r w:rsidR="004111DB" w:rsidRPr="00383C20">
        <w:rPr>
          <w:rFonts w:ascii="Arial Narrow" w:hAnsi="Arial Narrow"/>
          <w:sz w:val="24"/>
          <w:szCs w:val="24"/>
        </w:rPr>
        <w:t>concesiones</w:t>
      </w:r>
      <w:r w:rsidR="004111DB">
        <w:rPr>
          <w:rFonts w:ascii="Arial Narrow" w:hAnsi="Arial Narrow"/>
          <w:sz w:val="24"/>
          <w:szCs w:val="24"/>
        </w:rPr>
        <w:t xml:space="preserve"> son tramitadas ante la Autoridad Ambiental, con fines de consumo humano, doméstico, agrícola, pecuario, acuicultura, recreativo, entre otras. Entre el periodo 2010 -2019 en el área protegida, los tramites de uso del recurso hídrico, se realizaron a través de nueve (9) concesiones, con un caudal total otorgado de 33,07 litros /segundo. El mayor porcentaje del recurso hídrico se destina al uso humano y doméstico.</w:t>
      </w:r>
    </w:p>
    <w:p w14:paraId="1CA505D9" w14:textId="77777777" w:rsidR="00596717" w:rsidRDefault="00596717" w:rsidP="001D38C1">
      <w:pPr>
        <w:jc w:val="both"/>
        <w:rPr>
          <w:rFonts w:ascii="Arial Narrow" w:hAnsi="Arial Narrow"/>
          <w:b/>
          <w:sz w:val="24"/>
          <w:szCs w:val="24"/>
        </w:rPr>
      </w:pP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87"/>
        <w:gridCol w:w="618"/>
        <w:gridCol w:w="618"/>
        <w:gridCol w:w="618"/>
        <w:gridCol w:w="618"/>
        <w:gridCol w:w="618"/>
        <w:gridCol w:w="618"/>
        <w:gridCol w:w="618"/>
        <w:gridCol w:w="618"/>
        <w:gridCol w:w="618"/>
        <w:gridCol w:w="760"/>
      </w:tblGrid>
      <w:tr w:rsidR="00596717" w:rsidRPr="007254E3" w14:paraId="12611A27" w14:textId="77777777" w:rsidTr="007E71B9">
        <w:trPr>
          <w:trHeight w:val="227"/>
        </w:trPr>
        <w:tc>
          <w:tcPr>
            <w:tcW w:w="2887" w:type="dxa"/>
            <w:shd w:val="clear" w:color="auto" w:fill="C5E0B3" w:themeFill="accent6" w:themeFillTint="66"/>
            <w:noWrap/>
            <w:vAlign w:val="bottom"/>
            <w:hideMark/>
          </w:tcPr>
          <w:p w14:paraId="0318BF1C" w14:textId="77777777" w:rsidR="00596717" w:rsidRPr="00BA51FB" w:rsidRDefault="00596717" w:rsidP="001D38C1">
            <w:pPr>
              <w:jc w:val="center"/>
              <w:rPr>
                <w:rFonts w:ascii="Arial Narrow" w:eastAsia="Times New Roman" w:hAnsi="Arial Narrow" w:cs="Calibri"/>
                <w:b/>
                <w:bCs/>
                <w:color w:val="000000"/>
                <w:sz w:val="20"/>
                <w:szCs w:val="20"/>
              </w:rPr>
            </w:pPr>
            <w:r w:rsidRPr="00BA51FB">
              <w:rPr>
                <w:rFonts w:ascii="Arial Narrow" w:eastAsia="Times New Roman" w:hAnsi="Arial Narrow" w:cs="Calibri"/>
                <w:b/>
                <w:bCs/>
                <w:color w:val="000000"/>
                <w:sz w:val="20"/>
                <w:szCs w:val="20"/>
              </w:rPr>
              <w:t>Año</w:t>
            </w:r>
          </w:p>
        </w:tc>
        <w:tc>
          <w:tcPr>
            <w:tcW w:w="618" w:type="dxa"/>
            <w:shd w:val="clear" w:color="auto" w:fill="C5E0B3" w:themeFill="accent6" w:themeFillTint="66"/>
            <w:noWrap/>
            <w:vAlign w:val="bottom"/>
            <w:hideMark/>
          </w:tcPr>
          <w:p w14:paraId="676842F3" w14:textId="77777777" w:rsidR="00596717" w:rsidRPr="00BA51FB" w:rsidRDefault="00596717" w:rsidP="001D38C1">
            <w:pPr>
              <w:jc w:val="right"/>
              <w:rPr>
                <w:rFonts w:ascii="Arial Narrow" w:eastAsia="Times New Roman" w:hAnsi="Arial Narrow" w:cs="Calibri"/>
                <w:b/>
                <w:bCs/>
                <w:color w:val="000000"/>
                <w:sz w:val="20"/>
                <w:szCs w:val="20"/>
              </w:rPr>
            </w:pPr>
            <w:r w:rsidRPr="00BA51FB">
              <w:rPr>
                <w:rFonts w:ascii="Arial Narrow" w:eastAsia="Times New Roman" w:hAnsi="Arial Narrow" w:cs="Calibri"/>
                <w:b/>
                <w:bCs/>
                <w:color w:val="000000"/>
                <w:sz w:val="20"/>
                <w:szCs w:val="20"/>
              </w:rPr>
              <w:t>2010</w:t>
            </w:r>
          </w:p>
        </w:tc>
        <w:tc>
          <w:tcPr>
            <w:tcW w:w="618" w:type="dxa"/>
            <w:shd w:val="clear" w:color="auto" w:fill="C5E0B3" w:themeFill="accent6" w:themeFillTint="66"/>
            <w:noWrap/>
            <w:vAlign w:val="bottom"/>
            <w:hideMark/>
          </w:tcPr>
          <w:p w14:paraId="25DD63CF" w14:textId="77777777" w:rsidR="00596717" w:rsidRPr="00BA51FB" w:rsidRDefault="00596717" w:rsidP="001D38C1">
            <w:pPr>
              <w:jc w:val="right"/>
              <w:rPr>
                <w:rFonts w:ascii="Arial Narrow" w:eastAsia="Times New Roman" w:hAnsi="Arial Narrow" w:cs="Calibri"/>
                <w:b/>
                <w:bCs/>
                <w:color w:val="000000"/>
                <w:sz w:val="20"/>
                <w:szCs w:val="20"/>
              </w:rPr>
            </w:pPr>
            <w:r w:rsidRPr="00BA51FB">
              <w:rPr>
                <w:rFonts w:ascii="Arial Narrow" w:eastAsia="Times New Roman" w:hAnsi="Arial Narrow" w:cs="Calibri"/>
                <w:b/>
                <w:bCs/>
                <w:color w:val="000000"/>
                <w:sz w:val="20"/>
                <w:szCs w:val="20"/>
              </w:rPr>
              <w:t>2011</w:t>
            </w:r>
          </w:p>
        </w:tc>
        <w:tc>
          <w:tcPr>
            <w:tcW w:w="618" w:type="dxa"/>
            <w:shd w:val="clear" w:color="auto" w:fill="C5E0B3" w:themeFill="accent6" w:themeFillTint="66"/>
            <w:noWrap/>
            <w:vAlign w:val="bottom"/>
            <w:hideMark/>
          </w:tcPr>
          <w:p w14:paraId="394ACC86" w14:textId="77777777" w:rsidR="00596717" w:rsidRPr="00BA51FB" w:rsidRDefault="00596717" w:rsidP="001D38C1">
            <w:pPr>
              <w:jc w:val="right"/>
              <w:rPr>
                <w:rFonts w:ascii="Arial Narrow" w:eastAsia="Times New Roman" w:hAnsi="Arial Narrow" w:cs="Calibri"/>
                <w:b/>
                <w:bCs/>
                <w:color w:val="000000"/>
                <w:sz w:val="20"/>
                <w:szCs w:val="20"/>
              </w:rPr>
            </w:pPr>
            <w:r w:rsidRPr="00BA51FB">
              <w:rPr>
                <w:rFonts w:ascii="Arial Narrow" w:eastAsia="Times New Roman" w:hAnsi="Arial Narrow" w:cs="Calibri"/>
                <w:b/>
                <w:bCs/>
                <w:color w:val="000000"/>
                <w:sz w:val="20"/>
                <w:szCs w:val="20"/>
              </w:rPr>
              <w:t>2012</w:t>
            </w:r>
          </w:p>
        </w:tc>
        <w:tc>
          <w:tcPr>
            <w:tcW w:w="618" w:type="dxa"/>
            <w:shd w:val="clear" w:color="auto" w:fill="C5E0B3" w:themeFill="accent6" w:themeFillTint="66"/>
            <w:noWrap/>
            <w:vAlign w:val="bottom"/>
            <w:hideMark/>
          </w:tcPr>
          <w:p w14:paraId="0594FFBC" w14:textId="77777777" w:rsidR="00596717" w:rsidRPr="00BA51FB" w:rsidRDefault="00596717" w:rsidP="001D38C1">
            <w:pPr>
              <w:jc w:val="right"/>
              <w:rPr>
                <w:rFonts w:ascii="Arial Narrow" w:eastAsia="Times New Roman" w:hAnsi="Arial Narrow" w:cs="Calibri"/>
                <w:b/>
                <w:bCs/>
                <w:color w:val="000000"/>
                <w:sz w:val="20"/>
                <w:szCs w:val="20"/>
              </w:rPr>
            </w:pPr>
            <w:r w:rsidRPr="00BA51FB">
              <w:rPr>
                <w:rFonts w:ascii="Arial Narrow" w:eastAsia="Times New Roman" w:hAnsi="Arial Narrow" w:cs="Calibri"/>
                <w:b/>
                <w:bCs/>
                <w:color w:val="000000"/>
                <w:sz w:val="20"/>
                <w:szCs w:val="20"/>
              </w:rPr>
              <w:t>2013</w:t>
            </w:r>
          </w:p>
        </w:tc>
        <w:tc>
          <w:tcPr>
            <w:tcW w:w="618" w:type="dxa"/>
            <w:shd w:val="clear" w:color="auto" w:fill="C5E0B3" w:themeFill="accent6" w:themeFillTint="66"/>
            <w:noWrap/>
            <w:vAlign w:val="bottom"/>
            <w:hideMark/>
          </w:tcPr>
          <w:p w14:paraId="4023749D" w14:textId="77777777" w:rsidR="00596717" w:rsidRPr="00BA51FB" w:rsidRDefault="00596717" w:rsidP="001D38C1">
            <w:pPr>
              <w:jc w:val="right"/>
              <w:rPr>
                <w:rFonts w:ascii="Arial Narrow" w:eastAsia="Times New Roman" w:hAnsi="Arial Narrow" w:cs="Calibri"/>
                <w:b/>
                <w:bCs/>
                <w:color w:val="000000"/>
                <w:sz w:val="20"/>
                <w:szCs w:val="20"/>
              </w:rPr>
            </w:pPr>
            <w:r w:rsidRPr="00BA51FB">
              <w:rPr>
                <w:rFonts w:ascii="Arial Narrow" w:eastAsia="Times New Roman" w:hAnsi="Arial Narrow" w:cs="Calibri"/>
                <w:b/>
                <w:bCs/>
                <w:color w:val="000000"/>
                <w:sz w:val="20"/>
                <w:szCs w:val="20"/>
              </w:rPr>
              <w:t>2014</w:t>
            </w:r>
          </w:p>
        </w:tc>
        <w:tc>
          <w:tcPr>
            <w:tcW w:w="618" w:type="dxa"/>
            <w:shd w:val="clear" w:color="auto" w:fill="C5E0B3" w:themeFill="accent6" w:themeFillTint="66"/>
            <w:noWrap/>
            <w:vAlign w:val="bottom"/>
            <w:hideMark/>
          </w:tcPr>
          <w:p w14:paraId="2B3D700C" w14:textId="77777777" w:rsidR="00596717" w:rsidRPr="00BA51FB" w:rsidRDefault="00596717" w:rsidP="001D38C1">
            <w:pPr>
              <w:jc w:val="right"/>
              <w:rPr>
                <w:rFonts w:ascii="Arial Narrow" w:eastAsia="Times New Roman" w:hAnsi="Arial Narrow" w:cs="Calibri"/>
                <w:b/>
                <w:bCs/>
                <w:color w:val="000000"/>
                <w:sz w:val="20"/>
                <w:szCs w:val="20"/>
              </w:rPr>
            </w:pPr>
            <w:r w:rsidRPr="00BA51FB">
              <w:rPr>
                <w:rFonts w:ascii="Arial Narrow" w:eastAsia="Times New Roman" w:hAnsi="Arial Narrow" w:cs="Calibri"/>
                <w:b/>
                <w:bCs/>
                <w:color w:val="000000"/>
                <w:sz w:val="20"/>
                <w:szCs w:val="20"/>
              </w:rPr>
              <w:t>2015</w:t>
            </w:r>
          </w:p>
        </w:tc>
        <w:tc>
          <w:tcPr>
            <w:tcW w:w="618" w:type="dxa"/>
            <w:shd w:val="clear" w:color="auto" w:fill="C5E0B3" w:themeFill="accent6" w:themeFillTint="66"/>
            <w:noWrap/>
            <w:vAlign w:val="bottom"/>
            <w:hideMark/>
          </w:tcPr>
          <w:p w14:paraId="6F003AFF" w14:textId="77777777" w:rsidR="00596717" w:rsidRPr="00BA51FB" w:rsidRDefault="00596717" w:rsidP="001D38C1">
            <w:pPr>
              <w:jc w:val="right"/>
              <w:rPr>
                <w:rFonts w:ascii="Arial Narrow" w:eastAsia="Times New Roman" w:hAnsi="Arial Narrow" w:cs="Calibri"/>
                <w:b/>
                <w:bCs/>
                <w:color w:val="000000"/>
                <w:sz w:val="20"/>
                <w:szCs w:val="20"/>
              </w:rPr>
            </w:pPr>
            <w:r w:rsidRPr="00BA51FB">
              <w:rPr>
                <w:rFonts w:ascii="Arial Narrow" w:eastAsia="Times New Roman" w:hAnsi="Arial Narrow" w:cs="Calibri"/>
                <w:b/>
                <w:bCs/>
                <w:color w:val="000000"/>
                <w:sz w:val="20"/>
                <w:szCs w:val="20"/>
              </w:rPr>
              <w:t>2016</w:t>
            </w:r>
          </w:p>
        </w:tc>
        <w:tc>
          <w:tcPr>
            <w:tcW w:w="618" w:type="dxa"/>
            <w:shd w:val="clear" w:color="auto" w:fill="C5E0B3" w:themeFill="accent6" w:themeFillTint="66"/>
            <w:noWrap/>
            <w:vAlign w:val="bottom"/>
            <w:hideMark/>
          </w:tcPr>
          <w:p w14:paraId="76E44324" w14:textId="77777777" w:rsidR="00596717" w:rsidRPr="00BA51FB" w:rsidRDefault="00596717" w:rsidP="001D38C1">
            <w:pPr>
              <w:jc w:val="right"/>
              <w:rPr>
                <w:rFonts w:ascii="Arial Narrow" w:eastAsia="Times New Roman" w:hAnsi="Arial Narrow" w:cs="Calibri"/>
                <w:b/>
                <w:bCs/>
                <w:color w:val="000000"/>
                <w:sz w:val="20"/>
                <w:szCs w:val="20"/>
              </w:rPr>
            </w:pPr>
            <w:r w:rsidRPr="00BA51FB">
              <w:rPr>
                <w:rFonts w:ascii="Arial Narrow" w:eastAsia="Times New Roman" w:hAnsi="Arial Narrow" w:cs="Calibri"/>
                <w:b/>
                <w:bCs/>
                <w:color w:val="000000"/>
                <w:sz w:val="20"/>
                <w:szCs w:val="20"/>
              </w:rPr>
              <w:t>2017</w:t>
            </w:r>
          </w:p>
        </w:tc>
        <w:tc>
          <w:tcPr>
            <w:tcW w:w="618" w:type="dxa"/>
            <w:shd w:val="clear" w:color="auto" w:fill="C5E0B3" w:themeFill="accent6" w:themeFillTint="66"/>
            <w:noWrap/>
            <w:vAlign w:val="bottom"/>
            <w:hideMark/>
          </w:tcPr>
          <w:p w14:paraId="2DF0BBAF" w14:textId="77777777" w:rsidR="00596717" w:rsidRPr="00BA51FB" w:rsidRDefault="00596717" w:rsidP="001D38C1">
            <w:pPr>
              <w:jc w:val="right"/>
              <w:rPr>
                <w:rFonts w:ascii="Arial Narrow" w:eastAsia="Times New Roman" w:hAnsi="Arial Narrow" w:cs="Calibri"/>
                <w:b/>
                <w:bCs/>
                <w:color w:val="000000"/>
                <w:sz w:val="20"/>
                <w:szCs w:val="20"/>
              </w:rPr>
            </w:pPr>
            <w:r w:rsidRPr="00BA51FB">
              <w:rPr>
                <w:rFonts w:ascii="Arial Narrow" w:eastAsia="Times New Roman" w:hAnsi="Arial Narrow" w:cs="Calibri"/>
                <w:b/>
                <w:bCs/>
                <w:color w:val="000000"/>
                <w:sz w:val="20"/>
                <w:szCs w:val="20"/>
              </w:rPr>
              <w:t>2018</w:t>
            </w:r>
          </w:p>
        </w:tc>
        <w:tc>
          <w:tcPr>
            <w:tcW w:w="760" w:type="dxa"/>
            <w:shd w:val="clear" w:color="auto" w:fill="C5E0B3" w:themeFill="accent6" w:themeFillTint="66"/>
            <w:noWrap/>
            <w:vAlign w:val="bottom"/>
            <w:hideMark/>
          </w:tcPr>
          <w:p w14:paraId="075CE8F1" w14:textId="77777777" w:rsidR="00596717" w:rsidRPr="00BA51FB" w:rsidRDefault="00596717" w:rsidP="001D38C1">
            <w:pPr>
              <w:jc w:val="right"/>
              <w:rPr>
                <w:rFonts w:ascii="Arial Narrow" w:eastAsia="Times New Roman" w:hAnsi="Arial Narrow" w:cs="Calibri"/>
                <w:b/>
                <w:bCs/>
                <w:color w:val="000000"/>
                <w:sz w:val="20"/>
                <w:szCs w:val="20"/>
              </w:rPr>
            </w:pPr>
            <w:r w:rsidRPr="00BA51FB">
              <w:rPr>
                <w:rFonts w:ascii="Arial Narrow" w:eastAsia="Times New Roman" w:hAnsi="Arial Narrow" w:cs="Calibri"/>
                <w:b/>
                <w:bCs/>
                <w:color w:val="000000"/>
                <w:sz w:val="20"/>
                <w:szCs w:val="20"/>
              </w:rPr>
              <w:t>2019</w:t>
            </w:r>
          </w:p>
        </w:tc>
      </w:tr>
      <w:tr w:rsidR="00596717" w:rsidRPr="0053021B" w14:paraId="05992454" w14:textId="77777777" w:rsidTr="007E71B9">
        <w:trPr>
          <w:trHeight w:val="227"/>
        </w:trPr>
        <w:tc>
          <w:tcPr>
            <w:tcW w:w="2887" w:type="dxa"/>
            <w:shd w:val="clear" w:color="auto" w:fill="auto"/>
            <w:noWrap/>
            <w:vAlign w:val="bottom"/>
          </w:tcPr>
          <w:p w14:paraId="32351147" w14:textId="77777777" w:rsidR="00596717" w:rsidRPr="00BA51FB" w:rsidRDefault="00596717" w:rsidP="001D38C1">
            <w:pPr>
              <w:jc w:val="both"/>
              <w:rPr>
                <w:rFonts w:ascii="Arial Narrow" w:eastAsia="Times New Roman" w:hAnsi="Arial Narrow" w:cs="Calibri"/>
                <w:b/>
                <w:bCs/>
                <w:color w:val="000000"/>
                <w:sz w:val="20"/>
                <w:szCs w:val="20"/>
              </w:rPr>
            </w:pPr>
            <w:r w:rsidRPr="00235C43">
              <w:rPr>
                <w:rFonts w:ascii="Arial Narrow" w:eastAsia="Times New Roman" w:hAnsi="Arial Narrow" w:cs="Calibri"/>
                <w:color w:val="000000"/>
                <w:sz w:val="20"/>
                <w:szCs w:val="20"/>
              </w:rPr>
              <w:t xml:space="preserve">Número </w:t>
            </w:r>
            <w:r>
              <w:rPr>
                <w:rFonts w:ascii="Arial Narrow" w:eastAsia="Times New Roman" w:hAnsi="Arial Narrow" w:cs="Calibri"/>
                <w:color w:val="000000"/>
                <w:sz w:val="20"/>
                <w:szCs w:val="20"/>
              </w:rPr>
              <w:t>de concesiones solicitadas</w:t>
            </w:r>
          </w:p>
        </w:tc>
        <w:tc>
          <w:tcPr>
            <w:tcW w:w="618" w:type="dxa"/>
            <w:shd w:val="clear" w:color="auto" w:fill="auto"/>
            <w:noWrap/>
          </w:tcPr>
          <w:p w14:paraId="38E492BB" w14:textId="77777777" w:rsidR="00596717" w:rsidRPr="00D661BC" w:rsidRDefault="00596717" w:rsidP="001D38C1">
            <w:pPr>
              <w:jc w:val="center"/>
              <w:rPr>
                <w:rFonts w:ascii="Arial Narrow" w:hAnsi="Arial Narrow" w:cs="Calibri"/>
                <w:color w:val="000000"/>
                <w:sz w:val="20"/>
                <w:szCs w:val="20"/>
              </w:rPr>
            </w:pPr>
            <w:r w:rsidRPr="00D661BC">
              <w:rPr>
                <w:rFonts w:ascii="Arial Narrow" w:hAnsi="Arial Narrow" w:cs="Calibri"/>
                <w:color w:val="000000"/>
                <w:sz w:val="20"/>
                <w:szCs w:val="20"/>
              </w:rPr>
              <w:t>2</w:t>
            </w:r>
          </w:p>
        </w:tc>
        <w:tc>
          <w:tcPr>
            <w:tcW w:w="618" w:type="dxa"/>
            <w:shd w:val="clear" w:color="auto" w:fill="auto"/>
            <w:noWrap/>
          </w:tcPr>
          <w:p w14:paraId="33DDE3C8" w14:textId="77777777" w:rsidR="00596717" w:rsidRPr="00D661BC" w:rsidRDefault="00596717" w:rsidP="001D38C1">
            <w:pPr>
              <w:jc w:val="center"/>
              <w:rPr>
                <w:rFonts w:ascii="Arial Narrow" w:hAnsi="Arial Narrow" w:cs="Calibri"/>
                <w:color w:val="000000"/>
                <w:sz w:val="20"/>
                <w:szCs w:val="20"/>
              </w:rPr>
            </w:pPr>
            <w:r w:rsidRPr="00D661BC">
              <w:rPr>
                <w:rFonts w:ascii="Arial Narrow" w:hAnsi="Arial Narrow" w:cs="Calibri"/>
                <w:color w:val="000000"/>
                <w:sz w:val="20"/>
                <w:szCs w:val="20"/>
              </w:rPr>
              <w:t>0</w:t>
            </w:r>
          </w:p>
        </w:tc>
        <w:tc>
          <w:tcPr>
            <w:tcW w:w="618" w:type="dxa"/>
            <w:shd w:val="clear" w:color="auto" w:fill="auto"/>
            <w:noWrap/>
          </w:tcPr>
          <w:p w14:paraId="62782CF2" w14:textId="77777777" w:rsidR="00596717" w:rsidRPr="00D661BC" w:rsidRDefault="00596717" w:rsidP="001D38C1">
            <w:pPr>
              <w:jc w:val="center"/>
              <w:rPr>
                <w:rFonts w:ascii="Arial Narrow" w:hAnsi="Arial Narrow" w:cs="Calibri"/>
                <w:color w:val="000000"/>
                <w:sz w:val="20"/>
                <w:szCs w:val="20"/>
              </w:rPr>
            </w:pPr>
            <w:r w:rsidRPr="00D661BC">
              <w:rPr>
                <w:rFonts w:ascii="Arial Narrow" w:hAnsi="Arial Narrow" w:cs="Calibri"/>
                <w:color w:val="000000"/>
                <w:sz w:val="20"/>
                <w:szCs w:val="20"/>
              </w:rPr>
              <w:t>0</w:t>
            </w:r>
          </w:p>
        </w:tc>
        <w:tc>
          <w:tcPr>
            <w:tcW w:w="618" w:type="dxa"/>
            <w:shd w:val="clear" w:color="auto" w:fill="auto"/>
            <w:noWrap/>
          </w:tcPr>
          <w:p w14:paraId="37613015" w14:textId="77777777" w:rsidR="00596717" w:rsidRPr="00D661BC" w:rsidRDefault="00596717" w:rsidP="001D38C1">
            <w:pPr>
              <w:jc w:val="center"/>
              <w:rPr>
                <w:rFonts w:ascii="Arial Narrow" w:hAnsi="Arial Narrow" w:cs="Calibri"/>
                <w:color w:val="000000"/>
                <w:sz w:val="20"/>
                <w:szCs w:val="20"/>
              </w:rPr>
            </w:pPr>
            <w:r w:rsidRPr="00D661BC">
              <w:rPr>
                <w:rFonts w:ascii="Arial Narrow" w:hAnsi="Arial Narrow" w:cs="Calibri"/>
                <w:color w:val="000000"/>
                <w:sz w:val="20"/>
                <w:szCs w:val="20"/>
              </w:rPr>
              <w:t>3</w:t>
            </w:r>
          </w:p>
        </w:tc>
        <w:tc>
          <w:tcPr>
            <w:tcW w:w="618" w:type="dxa"/>
            <w:shd w:val="clear" w:color="auto" w:fill="auto"/>
            <w:noWrap/>
          </w:tcPr>
          <w:p w14:paraId="267E6C3F" w14:textId="77777777" w:rsidR="00596717" w:rsidRPr="00D661BC" w:rsidRDefault="00596717" w:rsidP="001D38C1">
            <w:pPr>
              <w:jc w:val="center"/>
              <w:rPr>
                <w:rFonts w:ascii="Arial Narrow" w:hAnsi="Arial Narrow" w:cs="Calibri"/>
                <w:color w:val="000000"/>
                <w:sz w:val="20"/>
                <w:szCs w:val="20"/>
              </w:rPr>
            </w:pPr>
            <w:r w:rsidRPr="00D661BC">
              <w:rPr>
                <w:rFonts w:ascii="Arial Narrow" w:hAnsi="Arial Narrow" w:cs="Calibri"/>
                <w:color w:val="000000"/>
                <w:sz w:val="20"/>
                <w:szCs w:val="20"/>
              </w:rPr>
              <w:t>0</w:t>
            </w:r>
          </w:p>
        </w:tc>
        <w:tc>
          <w:tcPr>
            <w:tcW w:w="618" w:type="dxa"/>
            <w:shd w:val="clear" w:color="auto" w:fill="auto"/>
            <w:noWrap/>
          </w:tcPr>
          <w:p w14:paraId="5B0B85D3" w14:textId="77777777" w:rsidR="00596717" w:rsidRPr="00D661BC" w:rsidRDefault="00596717" w:rsidP="001D38C1">
            <w:pPr>
              <w:jc w:val="center"/>
              <w:rPr>
                <w:rFonts w:ascii="Arial Narrow" w:hAnsi="Arial Narrow" w:cs="Calibri"/>
                <w:color w:val="000000"/>
                <w:sz w:val="20"/>
                <w:szCs w:val="20"/>
              </w:rPr>
            </w:pPr>
            <w:r w:rsidRPr="00D661BC">
              <w:rPr>
                <w:rFonts w:ascii="Arial Narrow" w:hAnsi="Arial Narrow" w:cs="Calibri"/>
                <w:color w:val="000000"/>
                <w:sz w:val="20"/>
                <w:szCs w:val="20"/>
              </w:rPr>
              <w:t>0</w:t>
            </w:r>
          </w:p>
        </w:tc>
        <w:tc>
          <w:tcPr>
            <w:tcW w:w="618" w:type="dxa"/>
            <w:shd w:val="clear" w:color="auto" w:fill="auto"/>
            <w:noWrap/>
          </w:tcPr>
          <w:p w14:paraId="6419E0CB" w14:textId="77777777" w:rsidR="00596717" w:rsidRPr="00D661BC" w:rsidRDefault="00596717" w:rsidP="001D38C1">
            <w:pPr>
              <w:jc w:val="center"/>
              <w:rPr>
                <w:rFonts w:ascii="Arial Narrow" w:hAnsi="Arial Narrow" w:cs="Calibri"/>
                <w:color w:val="000000"/>
                <w:sz w:val="20"/>
                <w:szCs w:val="20"/>
              </w:rPr>
            </w:pPr>
            <w:r w:rsidRPr="00D661BC">
              <w:rPr>
                <w:rFonts w:ascii="Arial Narrow" w:hAnsi="Arial Narrow" w:cs="Calibri"/>
                <w:color w:val="000000"/>
                <w:sz w:val="20"/>
                <w:szCs w:val="20"/>
              </w:rPr>
              <w:t>0</w:t>
            </w:r>
          </w:p>
        </w:tc>
        <w:tc>
          <w:tcPr>
            <w:tcW w:w="618" w:type="dxa"/>
            <w:shd w:val="clear" w:color="auto" w:fill="auto"/>
            <w:noWrap/>
          </w:tcPr>
          <w:p w14:paraId="4FD1B039" w14:textId="77777777" w:rsidR="00596717" w:rsidRPr="00D661BC" w:rsidRDefault="00596717" w:rsidP="001D38C1">
            <w:pPr>
              <w:jc w:val="center"/>
              <w:rPr>
                <w:rFonts w:ascii="Arial Narrow" w:hAnsi="Arial Narrow" w:cs="Calibri"/>
                <w:color w:val="000000"/>
                <w:sz w:val="20"/>
                <w:szCs w:val="20"/>
              </w:rPr>
            </w:pPr>
            <w:r w:rsidRPr="00D661BC">
              <w:rPr>
                <w:rFonts w:ascii="Arial Narrow" w:hAnsi="Arial Narrow" w:cs="Calibri"/>
                <w:color w:val="000000"/>
                <w:sz w:val="20"/>
                <w:szCs w:val="20"/>
              </w:rPr>
              <w:t>0</w:t>
            </w:r>
          </w:p>
        </w:tc>
        <w:tc>
          <w:tcPr>
            <w:tcW w:w="618" w:type="dxa"/>
            <w:shd w:val="clear" w:color="auto" w:fill="auto"/>
            <w:noWrap/>
          </w:tcPr>
          <w:p w14:paraId="3A626ACD" w14:textId="77777777" w:rsidR="00596717" w:rsidRPr="00D661BC" w:rsidRDefault="00596717" w:rsidP="001D38C1">
            <w:pPr>
              <w:jc w:val="center"/>
              <w:rPr>
                <w:rFonts w:ascii="Arial Narrow" w:hAnsi="Arial Narrow" w:cs="Calibri"/>
                <w:color w:val="000000"/>
                <w:sz w:val="20"/>
                <w:szCs w:val="20"/>
              </w:rPr>
            </w:pPr>
            <w:r w:rsidRPr="00D661BC">
              <w:rPr>
                <w:rFonts w:ascii="Arial Narrow" w:hAnsi="Arial Narrow" w:cs="Calibri"/>
                <w:color w:val="000000"/>
                <w:sz w:val="20"/>
                <w:szCs w:val="20"/>
              </w:rPr>
              <w:t>1</w:t>
            </w:r>
          </w:p>
        </w:tc>
        <w:tc>
          <w:tcPr>
            <w:tcW w:w="760" w:type="dxa"/>
            <w:shd w:val="clear" w:color="auto" w:fill="auto"/>
            <w:noWrap/>
          </w:tcPr>
          <w:p w14:paraId="6CA80A1E" w14:textId="77777777" w:rsidR="00596717" w:rsidRPr="00D661BC" w:rsidRDefault="00596717" w:rsidP="001D38C1">
            <w:pPr>
              <w:jc w:val="center"/>
              <w:rPr>
                <w:rFonts w:ascii="Arial Narrow" w:hAnsi="Arial Narrow" w:cs="Calibri"/>
                <w:color w:val="000000"/>
                <w:sz w:val="20"/>
                <w:szCs w:val="20"/>
              </w:rPr>
            </w:pPr>
            <w:r>
              <w:rPr>
                <w:rFonts w:ascii="Arial Narrow" w:hAnsi="Arial Narrow" w:cs="Calibri"/>
                <w:color w:val="000000"/>
                <w:sz w:val="20"/>
                <w:szCs w:val="20"/>
              </w:rPr>
              <w:t>3</w:t>
            </w:r>
          </w:p>
        </w:tc>
      </w:tr>
      <w:tr w:rsidR="00596717" w:rsidRPr="007254E3" w14:paraId="42900C8C" w14:textId="77777777" w:rsidTr="007E71B9">
        <w:trPr>
          <w:trHeight w:val="227"/>
        </w:trPr>
        <w:tc>
          <w:tcPr>
            <w:tcW w:w="2887" w:type="dxa"/>
            <w:shd w:val="clear" w:color="auto" w:fill="auto"/>
            <w:noWrap/>
            <w:vAlign w:val="bottom"/>
            <w:hideMark/>
          </w:tcPr>
          <w:p w14:paraId="5F134EB4" w14:textId="77777777" w:rsidR="00596717" w:rsidRPr="00BA51FB" w:rsidRDefault="00596717" w:rsidP="001D38C1">
            <w:pPr>
              <w:jc w:val="both"/>
              <w:rPr>
                <w:rFonts w:ascii="Arial Narrow" w:eastAsia="Times New Roman" w:hAnsi="Arial Narrow" w:cs="Calibri"/>
                <w:color w:val="000000"/>
                <w:sz w:val="20"/>
                <w:szCs w:val="20"/>
              </w:rPr>
            </w:pPr>
            <w:r w:rsidRPr="00BA51FB">
              <w:rPr>
                <w:rFonts w:ascii="Arial Narrow" w:eastAsia="Times New Roman" w:hAnsi="Arial Narrow" w:cs="Calibri"/>
                <w:color w:val="000000"/>
                <w:sz w:val="20"/>
                <w:szCs w:val="20"/>
              </w:rPr>
              <w:t xml:space="preserve">Caudal </w:t>
            </w:r>
            <w:r>
              <w:rPr>
                <w:rFonts w:ascii="Arial Narrow" w:eastAsia="Times New Roman" w:hAnsi="Arial Narrow" w:cs="Calibri"/>
                <w:color w:val="000000"/>
                <w:sz w:val="20"/>
                <w:szCs w:val="20"/>
              </w:rPr>
              <w:t>concesionado menor 0,</w:t>
            </w:r>
            <w:r w:rsidRPr="00BA51FB">
              <w:rPr>
                <w:rFonts w:ascii="Arial Narrow" w:eastAsia="Times New Roman" w:hAnsi="Arial Narrow" w:cs="Calibri"/>
                <w:color w:val="000000"/>
                <w:sz w:val="20"/>
                <w:szCs w:val="20"/>
              </w:rPr>
              <w:t>1  l/s</w:t>
            </w:r>
          </w:p>
        </w:tc>
        <w:tc>
          <w:tcPr>
            <w:tcW w:w="618" w:type="dxa"/>
            <w:shd w:val="clear" w:color="auto" w:fill="auto"/>
            <w:noWrap/>
            <w:vAlign w:val="bottom"/>
          </w:tcPr>
          <w:p w14:paraId="02BF4555" w14:textId="77777777" w:rsidR="00596717" w:rsidRPr="00D661BC" w:rsidRDefault="00596717" w:rsidP="001D38C1">
            <w:pPr>
              <w:jc w:val="center"/>
              <w:rPr>
                <w:rFonts w:ascii="Arial Narrow" w:hAnsi="Arial Narrow" w:cs="Calibri"/>
                <w:color w:val="000000"/>
                <w:sz w:val="20"/>
                <w:szCs w:val="20"/>
              </w:rPr>
            </w:pPr>
            <w:r>
              <w:rPr>
                <w:rFonts w:ascii="Arial Narrow" w:hAnsi="Arial Narrow" w:cs="Calibri"/>
                <w:color w:val="000000"/>
                <w:sz w:val="20"/>
                <w:szCs w:val="20"/>
              </w:rPr>
              <w:t>0</w:t>
            </w:r>
          </w:p>
        </w:tc>
        <w:tc>
          <w:tcPr>
            <w:tcW w:w="618" w:type="dxa"/>
            <w:shd w:val="clear" w:color="auto" w:fill="auto"/>
            <w:noWrap/>
            <w:vAlign w:val="bottom"/>
          </w:tcPr>
          <w:p w14:paraId="7ED37D9B" w14:textId="77777777" w:rsidR="00596717" w:rsidRPr="00D661BC" w:rsidRDefault="00596717" w:rsidP="001D38C1">
            <w:pPr>
              <w:jc w:val="center"/>
              <w:rPr>
                <w:rFonts w:ascii="Arial Narrow" w:hAnsi="Arial Narrow" w:cs="Calibri"/>
                <w:color w:val="000000"/>
                <w:sz w:val="20"/>
                <w:szCs w:val="20"/>
              </w:rPr>
            </w:pPr>
            <w:r>
              <w:rPr>
                <w:rFonts w:ascii="Arial Narrow" w:hAnsi="Arial Narrow" w:cs="Calibri"/>
                <w:color w:val="000000"/>
                <w:sz w:val="20"/>
                <w:szCs w:val="20"/>
              </w:rPr>
              <w:t>0</w:t>
            </w:r>
          </w:p>
        </w:tc>
        <w:tc>
          <w:tcPr>
            <w:tcW w:w="618" w:type="dxa"/>
            <w:shd w:val="clear" w:color="auto" w:fill="auto"/>
            <w:noWrap/>
            <w:vAlign w:val="bottom"/>
          </w:tcPr>
          <w:p w14:paraId="12869834" w14:textId="77777777" w:rsidR="00596717" w:rsidRPr="00D661BC" w:rsidRDefault="00596717" w:rsidP="001D38C1">
            <w:pPr>
              <w:jc w:val="center"/>
              <w:rPr>
                <w:rFonts w:ascii="Arial Narrow" w:hAnsi="Arial Narrow" w:cs="Calibri"/>
                <w:color w:val="000000"/>
                <w:sz w:val="20"/>
                <w:szCs w:val="20"/>
              </w:rPr>
            </w:pPr>
            <w:r>
              <w:rPr>
                <w:rFonts w:ascii="Arial Narrow" w:hAnsi="Arial Narrow" w:cs="Calibri"/>
                <w:color w:val="000000"/>
                <w:sz w:val="20"/>
                <w:szCs w:val="20"/>
              </w:rPr>
              <w:t>0</w:t>
            </w:r>
          </w:p>
        </w:tc>
        <w:tc>
          <w:tcPr>
            <w:tcW w:w="618" w:type="dxa"/>
            <w:shd w:val="clear" w:color="auto" w:fill="auto"/>
            <w:noWrap/>
            <w:vAlign w:val="bottom"/>
          </w:tcPr>
          <w:p w14:paraId="5089B4DE" w14:textId="77777777" w:rsidR="00596717" w:rsidRPr="00D661BC" w:rsidRDefault="00596717" w:rsidP="001D38C1">
            <w:pPr>
              <w:jc w:val="center"/>
              <w:rPr>
                <w:rFonts w:ascii="Arial Narrow" w:hAnsi="Arial Narrow" w:cs="Calibri"/>
                <w:color w:val="000000"/>
                <w:sz w:val="20"/>
                <w:szCs w:val="20"/>
              </w:rPr>
            </w:pPr>
            <w:r>
              <w:rPr>
                <w:rFonts w:ascii="Arial Narrow" w:hAnsi="Arial Narrow" w:cs="Calibri"/>
                <w:color w:val="000000"/>
                <w:sz w:val="20"/>
                <w:szCs w:val="20"/>
              </w:rPr>
              <w:t>0,05</w:t>
            </w:r>
          </w:p>
        </w:tc>
        <w:tc>
          <w:tcPr>
            <w:tcW w:w="618" w:type="dxa"/>
            <w:shd w:val="clear" w:color="auto" w:fill="auto"/>
            <w:noWrap/>
            <w:vAlign w:val="bottom"/>
          </w:tcPr>
          <w:p w14:paraId="4DEC8868" w14:textId="77777777" w:rsidR="00596717" w:rsidRPr="00D661BC" w:rsidRDefault="00596717" w:rsidP="001D38C1">
            <w:pPr>
              <w:jc w:val="center"/>
              <w:rPr>
                <w:rFonts w:ascii="Arial Narrow" w:hAnsi="Arial Narrow" w:cs="Calibri"/>
                <w:color w:val="000000"/>
                <w:sz w:val="20"/>
                <w:szCs w:val="20"/>
              </w:rPr>
            </w:pPr>
            <w:r>
              <w:rPr>
                <w:rFonts w:ascii="Arial Narrow" w:hAnsi="Arial Narrow" w:cs="Calibri"/>
                <w:color w:val="000000"/>
                <w:sz w:val="20"/>
                <w:szCs w:val="20"/>
              </w:rPr>
              <w:t>0</w:t>
            </w:r>
          </w:p>
        </w:tc>
        <w:tc>
          <w:tcPr>
            <w:tcW w:w="618" w:type="dxa"/>
            <w:shd w:val="clear" w:color="auto" w:fill="auto"/>
            <w:noWrap/>
            <w:vAlign w:val="bottom"/>
          </w:tcPr>
          <w:p w14:paraId="0639DCDE" w14:textId="77777777" w:rsidR="00596717" w:rsidRPr="00D661BC" w:rsidRDefault="00596717" w:rsidP="001D38C1">
            <w:pPr>
              <w:jc w:val="center"/>
              <w:rPr>
                <w:rFonts w:ascii="Arial Narrow" w:hAnsi="Arial Narrow" w:cs="Calibri"/>
                <w:color w:val="000000"/>
                <w:sz w:val="20"/>
                <w:szCs w:val="20"/>
              </w:rPr>
            </w:pPr>
            <w:r>
              <w:rPr>
                <w:rFonts w:ascii="Arial Narrow" w:hAnsi="Arial Narrow" w:cs="Calibri"/>
                <w:color w:val="000000"/>
                <w:sz w:val="20"/>
                <w:szCs w:val="20"/>
              </w:rPr>
              <w:t>0</w:t>
            </w:r>
          </w:p>
        </w:tc>
        <w:tc>
          <w:tcPr>
            <w:tcW w:w="618" w:type="dxa"/>
            <w:shd w:val="clear" w:color="auto" w:fill="auto"/>
            <w:noWrap/>
            <w:vAlign w:val="bottom"/>
          </w:tcPr>
          <w:p w14:paraId="74DAF761" w14:textId="77777777" w:rsidR="00596717" w:rsidRPr="00D661BC" w:rsidRDefault="00596717" w:rsidP="001D38C1">
            <w:pPr>
              <w:jc w:val="center"/>
              <w:rPr>
                <w:rFonts w:ascii="Arial Narrow" w:hAnsi="Arial Narrow" w:cs="Calibri"/>
                <w:color w:val="000000"/>
                <w:sz w:val="20"/>
                <w:szCs w:val="20"/>
              </w:rPr>
            </w:pPr>
            <w:r>
              <w:rPr>
                <w:rFonts w:ascii="Arial Narrow" w:hAnsi="Arial Narrow" w:cs="Calibri"/>
                <w:color w:val="000000"/>
                <w:sz w:val="20"/>
                <w:szCs w:val="20"/>
              </w:rPr>
              <w:t>0</w:t>
            </w:r>
          </w:p>
        </w:tc>
        <w:tc>
          <w:tcPr>
            <w:tcW w:w="618" w:type="dxa"/>
            <w:shd w:val="clear" w:color="auto" w:fill="auto"/>
            <w:noWrap/>
            <w:vAlign w:val="bottom"/>
          </w:tcPr>
          <w:p w14:paraId="0F513010" w14:textId="77777777" w:rsidR="00596717" w:rsidRPr="00D661BC" w:rsidRDefault="00596717" w:rsidP="001D38C1">
            <w:pPr>
              <w:jc w:val="center"/>
              <w:rPr>
                <w:rFonts w:ascii="Arial Narrow" w:hAnsi="Arial Narrow" w:cs="Calibri"/>
                <w:color w:val="000000"/>
                <w:sz w:val="20"/>
                <w:szCs w:val="20"/>
              </w:rPr>
            </w:pPr>
            <w:r>
              <w:rPr>
                <w:rFonts w:ascii="Arial Narrow" w:hAnsi="Arial Narrow" w:cs="Calibri"/>
                <w:color w:val="000000"/>
                <w:sz w:val="20"/>
                <w:szCs w:val="20"/>
              </w:rPr>
              <w:t>0</w:t>
            </w:r>
          </w:p>
        </w:tc>
        <w:tc>
          <w:tcPr>
            <w:tcW w:w="618" w:type="dxa"/>
            <w:shd w:val="clear" w:color="auto" w:fill="auto"/>
            <w:noWrap/>
            <w:vAlign w:val="bottom"/>
          </w:tcPr>
          <w:p w14:paraId="38AD97FA" w14:textId="77777777" w:rsidR="00596717" w:rsidRPr="00D661BC" w:rsidRDefault="00596717" w:rsidP="001D38C1">
            <w:pPr>
              <w:jc w:val="center"/>
              <w:rPr>
                <w:rFonts w:ascii="Arial Narrow" w:hAnsi="Arial Narrow" w:cs="Calibri"/>
                <w:color w:val="000000"/>
                <w:sz w:val="20"/>
                <w:szCs w:val="20"/>
              </w:rPr>
            </w:pPr>
            <w:r>
              <w:rPr>
                <w:rFonts w:ascii="Arial Narrow" w:hAnsi="Arial Narrow" w:cs="Calibri"/>
                <w:color w:val="000000"/>
                <w:sz w:val="20"/>
                <w:szCs w:val="20"/>
              </w:rPr>
              <w:t>0</w:t>
            </w:r>
          </w:p>
        </w:tc>
        <w:tc>
          <w:tcPr>
            <w:tcW w:w="760" w:type="dxa"/>
            <w:shd w:val="clear" w:color="auto" w:fill="auto"/>
            <w:noWrap/>
            <w:vAlign w:val="bottom"/>
          </w:tcPr>
          <w:p w14:paraId="76AC1434" w14:textId="77777777" w:rsidR="00596717" w:rsidRPr="00D661BC" w:rsidRDefault="00596717" w:rsidP="001D38C1">
            <w:pPr>
              <w:jc w:val="center"/>
              <w:rPr>
                <w:rFonts w:ascii="Arial Narrow" w:hAnsi="Arial Narrow" w:cs="Calibri"/>
                <w:color w:val="000000"/>
                <w:sz w:val="20"/>
                <w:szCs w:val="20"/>
              </w:rPr>
            </w:pPr>
            <w:r>
              <w:rPr>
                <w:rFonts w:ascii="Arial Narrow" w:hAnsi="Arial Narrow" w:cs="Calibri"/>
                <w:color w:val="000000"/>
                <w:sz w:val="20"/>
                <w:szCs w:val="20"/>
              </w:rPr>
              <w:t>0</w:t>
            </w:r>
          </w:p>
        </w:tc>
      </w:tr>
      <w:tr w:rsidR="00596717" w:rsidRPr="007254E3" w14:paraId="5521917A" w14:textId="77777777" w:rsidTr="007E71B9">
        <w:trPr>
          <w:trHeight w:val="227"/>
        </w:trPr>
        <w:tc>
          <w:tcPr>
            <w:tcW w:w="2887" w:type="dxa"/>
            <w:shd w:val="clear" w:color="auto" w:fill="auto"/>
            <w:noWrap/>
            <w:vAlign w:val="bottom"/>
            <w:hideMark/>
          </w:tcPr>
          <w:p w14:paraId="2B3E21DD" w14:textId="77777777" w:rsidR="00596717" w:rsidRPr="00BA51FB" w:rsidRDefault="00596717" w:rsidP="001D38C1">
            <w:pPr>
              <w:jc w:val="both"/>
              <w:rPr>
                <w:rFonts w:ascii="Arial Narrow" w:eastAsia="Times New Roman" w:hAnsi="Arial Narrow" w:cs="Calibri"/>
                <w:color w:val="000000"/>
                <w:sz w:val="20"/>
                <w:szCs w:val="20"/>
              </w:rPr>
            </w:pPr>
            <w:r w:rsidRPr="00BA51FB">
              <w:rPr>
                <w:rFonts w:ascii="Arial Narrow" w:eastAsia="Times New Roman" w:hAnsi="Arial Narrow" w:cs="Calibri"/>
                <w:color w:val="000000"/>
                <w:sz w:val="20"/>
                <w:szCs w:val="20"/>
              </w:rPr>
              <w:t xml:space="preserve">Caudal </w:t>
            </w:r>
            <w:r>
              <w:rPr>
                <w:rFonts w:ascii="Arial Narrow" w:eastAsia="Times New Roman" w:hAnsi="Arial Narrow" w:cs="Calibri"/>
                <w:color w:val="000000"/>
                <w:sz w:val="20"/>
                <w:szCs w:val="20"/>
              </w:rPr>
              <w:t>c</w:t>
            </w:r>
            <w:r w:rsidRPr="00BA51FB">
              <w:rPr>
                <w:rFonts w:ascii="Arial Narrow" w:eastAsia="Times New Roman" w:hAnsi="Arial Narrow" w:cs="Calibri"/>
                <w:color w:val="000000"/>
                <w:sz w:val="20"/>
                <w:szCs w:val="20"/>
              </w:rPr>
              <w:t xml:space="preserve">oncesionado proyectos </w:t>
            </w:r>
          </w:p>
        </w:tc>
        <w:tc>
          <w:tcPr>
            <w:tcW w:w="618" w:type="dxa"/>
            <w:shd w:val="clear" w:color="auto" w:fill="auto"/>
            <w:noWrap/>
            <w:vAlign w:val="bottom"/>
          </w:tcPr>
          <w:p w14:paraId="09A5EE4F" w14:textId="77777777" w:rsidR="00596717" w:rsidRPr="00D661BC" w:rsidRDefault="00596717" w:rsidP="001D38C1">
            <w:pPr>
              <w:jc w:val="center"/>
              <w:rPr>
                <w:rFonts w:ascii="Arial Narrow" w:hAnsi="Arial Narrow" w:cs="Calibri"/>
                <w:color w:val="000000"/>
                <w:sz w:val="20"/>
                <w:szCs w:val="20"/>
              </w:rPr>
            </w:pPr>
            <w:r>
              <w:rPr>
                <w:rFonts w:ascii="Arial Narrow" w:hAnsi="Arial Narrow" w:cs="Calibri"/>
                <w:color w:val="000000"/>
                <w:sz w:val="20"/>
                <w:szCs w:val="20"/>
              </w:rPr>
              <w:t>0</w:t>
            </w:r>
          </w:p>
        </w:tc>
        <w:tc>
          <w:tcPr>
            <w:tcW w:w="618" w:type="dxa"/>
            <w:shd w:val="clear" w:color="auto" w:fill="auto"/>
            <w:noWrap/>
            <w:vAlign w:val="bottom"/>
          </w:tcPr>
          <w:p w14:paraId="3DB40A11" w14:textId="77777777" w:rsidR="00596717" w:rsidRPr="00D661BC" w:rsidRDefault="00596717" w:rsidP="001D38C1">
            <w:pPr>
              <w:jc w:val="center"/>
              <w:rPr>
                <w:rFonts w:ascii="Arial Narrow" w:hAnsi="Arial Narrow" w:cs="Calibri"/>
                <w:color w:val="000000"/>
                <w:sz w:val="20"/>
                <w:szCs w:val="20"/>
              </w:rPr>
            </w:pPr>
            <w:r>
              <w:rPr>
                <w:rFonts w:ascii="Arial Narrow" w:hAnsi="Arial Narrow" w:cs="Calibri"/>
                <w:color w:val="000000"/>
                <w:sz w:val="20"/>
                <w:szCs w:val="20"/>
              </w:rPr>
              <w:t>0</w:t>
            </w:r>
          </w:p>
        </w:tc>
        <w:tc>
          <w:tcPr>
            <w:tcW w:w="618" w:type="dxa"/>
            <w:shd w:val="clear" w:color="auto" w:fill="auto"/>
            <w:noWrap/>
            <w:vAlign w:val="bottom"/>
          </w:tcPr>
          <w:p w14:paraId="3EF2FEF3" w14:textId="77777777" w:rsidR="00596717" w:rsidRPr="00D661BC" w:rsidRDefault="00596717" w:rsidP="001D38C1">
            <w:pPr>
              <w:jc w:val="center"/>
              <w:rPr>
                <w:rFonts w:ascii="Arial Narrow" w:hAnsi="Arial Narrow" w:cs="Calibri"/>
                <w:color w:val="000000"/>
                <w:sz w:val="20"/>
                <w:szCs w:val="20"/>
              </w:rPr>
            </w:pPr>
            <w:r>
              <w:rPr>
                <w:rFonts w:ascii="Arial Narrow" w:hAnsi="Arial Narrow" w:cs="Calibri"/>
                <w:color w:val="000000"/>
                <w:sz w:val="20"/>
                <w:szCs w:val="20"/>
              </w:rPr>
              <w:t>0</w:t>
            </w:r>
          </w:p>
        </w:tc>
        <w:tc>
          <w:tcPr>
            <w:tcW w:w="618" w:type="dxa"/>
            <w:shd w:val="clear" w:color="auto" w:fill="auto"/>
            <w:noWrap/>
            <w:vAlign w:val="bottom"/>
          </w:tcPr>
          <w:p w14:paraId="0B2B82C7" w14:textId="77777777" w:rsidR="00596717" w:rsidRPr="00D661BC" w:rsidRDefault="00596717" w:rsidP="001D38C1">
            <w:pPr>
              <w:jc w:val="center"/>
              <w:rPr>
                <w:rFonts w:ascii="Arial Narrow" w:hAnsi="Arial Narrow" w:cs="Calibri"/>
                <w:color w:val="000000"/>
                <w:sz w:val="20"/>
                <w:szCs w:val="20"/>
              </w:rPr>
            </w:pPr>
            <w:r>
              <w:rPr>
                <w:rFonts w:ascii="Arial Narrow" w:hAnsi="Arial Narrow" w:cs="Calibri"/>
                <w:color w:val="000000"/>
                <w:sz w:val="20"/>
                <w:szCs w:val="20"/>
              </w:rPr>
              <w:t>0,10</w:t>
            </w:r>
          </w:p>
        </w:tc>
        <w:tc>
          <w:tcPr>
            <w:tcW w:w="618" w:type="dxa"/>
            <w:shd w:val="clear" w:color="auto" w:fill="auto"/>
            <w:noWrap/>
            <w:vAlign w:val="bottom"/>
          </w:tcPr>
          <w:p w14:paraId="1F44BF3F" w14:textId="77777777" w:rsidR="00596717" w:rsidRPr="00D661BC" w:rsidRDefault="00596717" w:rsidP="001D38C1">
            <w:pPr>
              <w:jc w:val="center"/>
              <w:rPr>
                <w:rFonts w:ascii="Arial Narrow" w:hAnsi="Arial Narrow" w:cs="Calibri"/>
                <w:color w:val="000000"/>
                <w:sz w:val="20"/>
                <w:szCs w:val="20"/>
              </w:rPr>
            </w:pPr>
            <w:r>
              <w:rPr>
                <w:rFonts w:ascii="Arial Narrow" w:hAnsi="Arial Narrow" w:cs="Calibri"/>
                <w:color w:val="000000"/>
                <w:sz w:val="20"/>
                <w:szCs w:val="20"/>
              </w:rPr>
              <w:t>0</w:t>
            </w:r>
          </w:p>
        </w:tc>
        <w:tc>
          <w:tcPr>
            <w:tcW w:w="618" w:type="dxa"/>
            <w:shd w:val="clear" w:color="auto" w:fill="auto"/>
            <w:noWrap/>
            <w:vAlign w:val="bottom"/>
          </w:tcPr>
          <w:p w14:paraId="2B699B25" w14:textId="77777777" w:rsidR="00596717" w:rsidRPr="00D661BC" w:rsidRDefault="00596717" w:rsidP="001D38C1">
            <w:pPr>
              <w:jc w:val="center"/>
              <w:rPr>
                <w:rFonts w:ascii="Arial Narrow" w:hAnsi="Arial Narrow" w:cs="Calibri"/>
                <w:color w:val="000000"/>
                <w:sz w:val="20"/>
                <w:szCs w:val="20"/>
              </w:rPr>
            </w:pPr>
            <w:r>
              <w:rPr>
                <w:rFonts w:ascii="Arial Narrow" w:hAnsi="Arial Narrow" w:cs="Calibri"/>
                <w:color w:val="000000"/>
                <w:sz w:val="20"/>
                <w:szCs w:val="20"/>
              </w:rPr>
              <w:t>0</w:t>
            </w:r>
          </w:p>
        </w:tc>
        <w:tc>
          <w:tcPr>
            <w:tcW w:w="618" w:type="dxa"/>
            <w:shd w:val="clear" w:color="auto" w:fill="auto"/>
            <w:noWrap/>
            <w:vAlign w:val="bottom"/>
          </w:tcPr>
          <w:p w14:paraId="0D71AA52" w14:textId="77777777" w:rsidR="00596717" w:rsidRPr="00D661BC" w:rsidRDefault="00596717" w:rsidP="001D38C1">
            <w:pPr>
              <w:jc w:val="center"/>
              <w:rPr>
                <w:rFonts w:ascii="Arial Narrow" w:hAnsi="Arial Narrow" w:cs="Calibri"/>
                <w:color w:val="000000"/>
                <w:sz w:val="20"/>
                <w:szCs w:val="20"/>
              </w:rPr>
            </w:pPr>
            <w:r>
              <w:rPr>
                <w:rFonts w:ascii="Arial Narrow" w:hAnsi="Arial Narrow" w:cs="Calibri"/>
                <w:color w:val="000000"/>
                <w:sz w:val="20"/>
                <w:szCs w:val="20"/>
              </w:rPr>
              <w:t>0</w:t>
            </w:r>
          </w:p>
        </w:tc>
        <w:tc>
          <w:tcPr>
            <w:tcW w:w="618" w:type="dxa"/>
            <w:shd w:val="clear" w:color="auto" w:fill="auto"/>
            <w:noWrap/>
            <w:vAlign w:val="bottom"/>
          </w:tcPr>
          <w:p w14:paraId="5C9FB107" w14:textId="77777777" w:rsidR="00596717" w:rsidRPr="00D661BC" w:rsidRDefault="00596717" w:rsidP="001D38C1">
            <w:pPr>
              <w:jc w:val="center"/>
              <w:rPr>
                <w:rFonts w:ascii="Arial Narrow" w:hAnsi="Arial Narrow" w:cs="Calibri"/>
                <w:color w:val="000000"/>
                <w:sz w:val="20"/>
                <w:szCs w:val="20"/>
              </w:rPr>
            </w:pPr>
            <w:r>
              <w:rPr>
                <w:rFonts w:ascii="Arial Narrow" w:hAnsi="Arial Narrow" w:cs="Calibri"/>
                <w:color w:val="000000"/>
                <w:sz w:val="20"/>
                <w:szCs w:val="20"/>
              </w:rPr>
              <w:t>0</w:t>
            </w:r>
          </w:p>
        </w:tc>
        <w:tc>
          <w:tcPr>
            <w:tcW w:w="618" w:type="dxa"/>
            <w:shd w:val="clear" w:color="auto" w:fill="auto"/>
            <w:noWrap/>
            <w:vAlign w:val="bottom"/>
          </w:tcPr>
          <w:p w14:paraId="75573DF2" w14:textId="77777777" w:rsidR="00596717" w:rsidRPr="00D661BC" w:rsidRDefault="00596717" w:rsidP="001D38C1">
            <w:pPr>
              <w:jc w:val="center"/>
              <w:rPr>
                <w:rFonts w:ascii="Arial Narrow" w:hAnsi="Arial Narrow" w:cs="Calibri"/>
                <w:color w:val="000000"/>
                <w:sz w:val="20"/>
                <w:szCs w:val="20"/>
              </w:rPr>
            </w:pPr>
            <w:r>
              <w:rPr>
                <w:rFonts w:ascii="Arial Narrow" w:hAnsi="Arial Narrow" w:cs="Calibri"/>
                <w:color w:val="000000"/>
                <w:sz w:val="20"/>
                <w:szCs w:val="20"/>
              </w:rPr>
              <w:t>0</w:t>
            </w:r>
          </w:p>
        </w:tc>
        <w:tc>
          <w:tcPr>
            <w:tcW w:w="760" w:type="dxa"/>
            <w:shd w:val="clear" w:color="auto" w:fill="auto"/>
            <w:noWrap/>
            <w:vAlign w:val="bottom"/>
          </w:tcPr>
          <w:p w14:paraId="2EF0560A" w14:textId="77777777" w:rsidR="00596717" w:rsidRPr="00D661BC" w:rsidRDefault="00596717" w:rsidP="001D38C1">
            <w:pPr>
              <w:jc w:val="center"/>
              <w:rPr>
                <w:rFonts w:ascii="Arial Narrow" w:hAnsi="Arial Narrow" w:cs="Calibri"/>
                <w:color w:val="000000"/>
                <w:sz w:val="20"/>
                <w:szCs w:val="20"/>
              </w:rPr>
            </w:pPr>
            <w:r>
              <w:rPr>
                <w:rFonts w:ascii="Arial Narrow" w:hAnsi="Arial Narrow" w:cs="Calibri"/>
                <w:color w:val="000000"/>
                <w:sz w:val="20"/>
                <w:szCs w:val="20"/>
              </w:rPr>
              <w:t>0</w:t>
            </w:r>
          </w:p>
        </w:tc>
      </w:tr>
      <w:tr w:rsidR="00596717" w:rsidRPr="007254E3" w14:paraId="7B49B81F" w14:textId="77777777" w:rsidTr="007E71B9">
        <w:trPr>
          <w:trHeight w:val="227"/>
        </w:trPr>
        <w:tc>
          <w:tcPr>
            <w:tcW w:w="2887" w:type="dxa"/>
            <w:shd w:val="clear" w:color="auto" w:fill="auto"/>
            <w:noWrap/>
            <w:vAlign w:val="bottom"/>
            <w:hideMark/>
          </w:tcPr>
          <w:p w14:paraId="03D6D8FB" w14:textId="77777777" w:rsidR="00596717" w:rsidRPr="00BA51FB" w:rsidRDefault="00596717" w:rsidP="001D38C1">
            <w:pPr>
              <w:jc w:val="both"/>
              <w:rPr>
                <w:rFonts w:ascii="Arial Narrow" w:eastAsia="Times New Roman" w:hAnsi="Arial Narrow" w:cs="Calibri"/>
                <w:color w:val="000000"/>
                <w:sz w:val="20"/>
                <w:szCs w:val="20"/>
              </w:rPr>
            </w:pPr>
            <w:r w:rsidRPr="00BA51FB">
              <w:rPr>
                <w:rFonts w:ascii="Arial Narrow" w:eastAsia="Times New Roman" w:hAnsi="Arial Narrow" w:cs="Calibri"/>
                <w:color w:val="000000"/>
                <w:sz w:val="20"/>
                <w:szCs w:val="20"/>
              </w:rPr>
              <w:t xml:space="preserve">Caudal </w:t>
            </w:r>
            <w:r>
              <w:rPr>
                <w:rFonts w:ascii="Arial Narrow" w:eastAsia="Times New Roman" w:hAnsi="Arial Narrow" w:cs="Calibri"/>
                <w:color w:val="000000"/>
                <w:sz w:val="20"/>
                <w:szCs w:val="20"/>
              </w:rPr>
              <w:t>concesionados a</w:t>
            </w:r>
            <w:r w:rsidRPr="00BA51FB">
              <w:rPr>
                <w:rFonts w:ascii="Arial Narrow" w:eastAsia="Times New Roman" w:hAnsi="Arial Narrow" w:cs="Calibri"/>
                <w:color w:val="000000"/>
                <w:sz w:val="20"/>
                <w:szCs w:val="20"/>
              </w:rPr>
              <w:t>cueductos</w:t>
            </w:r>
            <w:r>
              <w:rPr>
                <w:rFonts w:ascii="Arial Narrow" w:eastAsia="Times New Roman" w:hAnsi="Arial Narrow" w:cs="Calibri"/>
                <w:color w:val="000000"/>
                <w:sz w:val="20"/>
                <w:szCs w:val="20"/>
              </w:rPr>
              <w:t xml:space="preserve"> </w:t>
            </w:r>
          </w:p>
        </w:tc>
        <w:tc>
          <w:tcPr>
            <w:tcW w:w="618" w:type="dxa"/>
            <w:shd w:val="clear" w:color="auto" w:fill="auto"/>
            <w:noWrap/>
          </w:tcPr>
          <w:p w14:paraId="644EB89F" w14:textId="77777777" w:rsidR="00596717" w:rsidRPr="00C11283" w:rsidRDefault="00596717" w:rsidP="001D38C1">
            <w:pPr>
              <w:jc w:val="right"/>
              <w:rPr>
                <w:rFonts w:ascii="Arial Narrow" w:eastAsia="Times New Roman" w:hAnsi="Arial Narrow" w:cs="Calibri"/>
                <w:bCs/>
                <w:color w:val="000000"/>
                <w:sz w:val="20"/>
                <w:szCs w:val="20"/>
              </w:rPr>
            </w:pPr>
            <w:r w:rsidRPr="00C11283">
              <w:rPr>
                <w:rFonts w:ascii="Arial Narrow" w:eastAsia="Times New Roman" w:hAnsi="Arial Narrow" w:cs="Calibri"/>
                <w:bCs/>
                <w:color w:val="000000"/>
                <w:sz w:val="20"/>
                <w:szCs w:val="20"/>
              </w:rPr>
              <w:t>5,00</w:t>
            </w:r>
          </w:p>
        </w:tc>
        <w:tc>
          <w:tcPr>
            <w:tcW w:w="618" w:type="dxa"/>
            <w:shd w:val="clear" w:color="auto" w:fill="auto"/>
            <w:noWrap/>
          </w:tcPr>
          <w:p w14:paraId="3B0DA8BE" w14:textId="77777777" w:rsidR="00596717" w:rsidRPr="00C11283" w:rsidRDefault="00596717" w:rsidP="001D38C1">
            <w:pPr>
              <w:jc w:val="right"/>
              <w:rPr>
                <w:rFonts w:ascii="Arial Narrow" w:eastAsia="Times New Roman" w:hAnsi="Arial Narrow" w:cs="Calibri"/>
                <w:bCs/>
                <w:color w:val="000000"/>
                <w:sz w:val="20"/>
                <w:szCs w:val="20"/>
              </w:rPr>
            </w:pPr>
            <w:r w:rsidRPr="00C11283">
              <w:rPr>
                <w:rFonts w:ascii="Arial Narrow" w:eastAsia="Times New Roman" w:hAnsi="Arial Narrow" w:cs="Calibri"/>
                <w:bCs/>
                <w:color w:val="000000"/>
                <w:sz w:val="20"/>
                <w:szCs w:val="20"/>
              </w:rPr>
              <w:t>0</w:t>
            </w:r>
          </w:p>
        </w:tc>
        <w:tc>
          <w:tcPr>
            <w:tcW w:w="618" w:type="dxa"/>
            <w:shd w:val="clear" w:color="auto" w:fill="auto"/>
            <w:noWrap/>
          </w:tcPr>
          <w:p w14:paraId="160F59F7" w14:textId="77777777" w:rsidR="00596717" w:rsidRPr="00C11283" w:rsidRDefault="00596717" w:rsidP="001D38C1">
            <w:pPr>
              <w:jc w:val="right"/>
              <w:rPr>
                <w:rFonts w:ascii="Arial Narrow" w:eastAsia="Times New Roman" w:hAnsi="Arial Narrow" w:cs="Calibri"/>
                <w:bCs/>
                <w:color w:val="000000"/>
                <w:sz w:val="20"/>
                <w:szCs w:val="20"/>
              </w:rPr>
            </w:pPr>
            <w:r w:rsidRPr="00C11283">
              <w:rPr>
                <w:rFonts w:ascii="Arial Narrow" w:eastAsia="Times New Roman" w:hAnsi="Arial Narrow" w:cs="Calibri"/>
                <w:bCs/>
                <w:color w:val="000000"/>
                <w:sz w:val="20"/>
                <w:szCs w:val="20"/>
              </w:rPr>
              <w:t>0</w:t>
            </w:r>
          </w:p>
        </w:tc>
        <w:tc>
          <w:tcPr>
            <w:tcW w:w="618" w:type="dxa"/>
            <w:shd w:val="clear" w:color="auto" w:fill="auto"/>
            <w:noWrap/>
          </w:tcPr>
          <w:p w14:paraId="65FB2382" w14:textId="77777777" w:rsidR="00596717" w:rsidRPr="00C11283" w:rsidRDefault="00596717" w:rsidP="001D38C1">
            <w:pPr>
              <w:jc w:val="right"/>
              <w:rPr>
                <w:rFonts w:ascii="Arial Narrow" w:eastAsia="Times New Roman" w:hAnsi="Arial Narrow" w:cs="Calibri"/>
                <w:bCs/>
                <w:color w:val="000000"/>
                <w:sz w:val="20"/>
                <w:szCs w:val="20"/>
              </w:rPr>
            </w:pPr>
            <w:r w:rsidRPr="00C11283">
              <w:rPr>
                <w:rFonts w:ascii="Arial Narrow" w:eastAsia="Times New Roman" w:hAnsi="Arial Narrow" w:cs="Calibri"/>
                <w:bCs/>
                <w:color w:val="000000"/>
                <w:sz w:val="20"/>
                <w:szCs w:val="20"/>
              </w:rPr>
              <w:t>0</w:t>
            </w:r>
          </w:p>
        </w:tc>
        <w:tc>
          <w:tcPr>
            <w:tcW w:w="618" w:type="dxa"/>
            <w:shd w:val="clear" w:color="auto" w:fill="auto"/>
            <w:noWrap/>
          </w:tcPr>
          <w:p w14:paraId="6E8E16B4" w14:textId="77777777" w:rsidR="00596717" w:rsidRPr="00C11283" w:rsidRDefault="00596717" w:rsidP="001D38C1">
            <w:pPr>
              <w:jc w:val="right"/>
              <w:rPr>
                <w:rFonts w:ascii="Arial Narrow" w:eastAsia="Times New Roman" w:hAnsi="Arial Narrow" w:cs="Calibri"/>
                <w:bCs/>
                <w:color w:val="000000"/>
                <w:sz w:val="20"/>
                <w:szCs w:val="20"/>
              </w:rPr>
            </w:pPr>
            <w:r w:rsidRPr="00C11283">
              <w:rPr>
                <w:rFonts w:ascii="Arial Narrow" w:eastAsia="Times New Roman" w:hAnsi="Arial Narrow" w:cs="Calibri"/>
                <w:bCs/>
                <w:color w:val="000000"/>
                <w:sz w:val="20"/>
                <w:szCs w:val="20"/>
              </w:rPr>
              <w:t>0</w:t>
            </w:r>
          </w:p>
        </w:tc>
        <w:tc>
          <w:tcPr>
            <w:tcW w:w="618" w:type="dxa"/>
            <w:shd w:val="clear" w:color="auto" w:fill="auto"/>
            <w:noWrap/>
          </w:tcPr>
          <w:p w14:paraId="5C09E77B" w14:textId="77777777" w:rsidR="00596717" w:rsidRPr="00C11283" w:rsidRDefault="00596717" w:rsidP="001D38C1">
            <w:pPr>
              <w:jc w:val="right"/>
              <w:rPr>
                <w:rFonts w:ascii="Arial Narrow" w:eastAsia="Times New Roman" w:hAnsi="Arial Narrow" w:cs="Calibri"/>
                <w:bCs/>
                <w:color w:val="000000"/>
                <w:sz w:val="20"/>
                <w:szCs w:val="20"/>
              </w:rPr>
            </w:pPr>
            <w:r w:rsidRPr="00C11283">
              <w:rPr>
                <w:rFonts w:ascii="Arial Narrow" w:eastAsia="Times New Roman" w:hAnsi="Arial Narrow" w:cs="Calibri"/>
                <w:bCs/>
                <w:color w:val="000000"/>
                <w:sz w:val="20"/>
                <w:szCs w:val="20"/>
              </w:rPr>
              <w:t>0</w:t>
            </w:r>
          </w:p>
        </w:tc>
        <w:tc>
          <w:tcPr>
            <w:tcW w:w="618" w:type="dxa"/>
            <w:shd w:val="clear" w:color="auto" w:fill="auto"/>
            <w:noWrap/>
          </w:tcPr>
          <w:p w14:paraId="03024FB3" w14:textId="77777777" w:rsidR="00596717" w:rsidRPr="00C11283" w:rsidRDefault="00596717" w:rsidP="001D38C1">
            <w:pPr>
              <w:jc w:val="right"/>
              <w:rPr>
                <w:rFonts w:ascii="Arial Narrow" w:eastAsia="Times New Roman" w:hAnsi="Arial Narrow" w:cs="Calibri"/>
                <w:bCs/>
                <w:color w:val="000000"/>
                <w:sz w:val="20"/>
                <w:szCs w:val="20"/>
              </w:rPr>
            </w:pPr>
            <w:r w:rsidRPr="00C11283">
              <w:rPr>
                <w:rFonts w:ascii="Arial Narrow" w:eastAsia="Times New Roman" w:hAnsi="Arial Narrow" w:cs="Calibri"/>
                <w:bCs/>
                <w:color w:val="000000"/>
                <w:sz w:val="20"/>
                <w:szCs w:val="20"/>
              </w:rPr>
              <w:t>0</w:t>
            </w:r>
          </w:p>
        </w:tc>
        <w:tc>
          <w:tcPr>
            <w:tcW w:w="618" w:type="dxa"/>
            <w:shd w:val="clear" w:color="auto" w:fill="auto"/>
            <w:noWrap/>
          </w:tcPr>
          <w:p w14:paraId="0AB83CBB" w14:textId="77777777" w:rsidR="00596717" w:rsidRPr="00C11283" w:rsidRDefault="00596717" w:rsidP="001D38C1">
            <w:pPr>
              <w:jc w:val="right"/>
              <w:rPr>
                <w:rFonts w:ascii="Arial Narrow" w:eastAsia="Times New Roman" w:hAnsi="Arial Narrow" w:cs="Calibri"/>
                <w:bCs/>
                <w:color w:val="000000"/>
                <w:sz w:val="20"/>
                <w:szCs w:val="20"/>
              </w:rPr>
            </w:pPr>
            <w:r w:rsidRPr="00C11283">
              <w:rPr>
                <w:rFonts w:ascii="Arial Narrow" w:eastAsia="Times New Roman" w:hAnsi="Arial Narrow" w:cs="Calibri"/>
                <w:bCs/>
                <w:color w:val="000000"/>
                <w:sz w:val="20"/>
                <w:szCs w:val="20"/>
              </w:rPr>
              <w:t>0</w:t>
            </w:r>
          </w:p>
        </w:tc>
        <w:tc>
          <w:tcPr>
            <w:tcW w:w="618" w:type="dxa"/>
            <w:shd w:val="clear" w:color="auto" w:fill="auto"/>
            <w:noWrap/>
          </w:tcPr>
          <w:p w14:paraId="58FE75FA" w14:textId="77777777" w:rsidR="00596717" w:rsidRPr="00C11283" w:rsidRDefault="00596717" w:rsidP="001D38C1">
            <w:pPr>
              <w:jc w:val="right"/>
              <w:rPr>
                <w:rFonts w:ascii="Arial Narrow" w:eastAsia="Times New Roman" w:hAnsi="Arial Narrow" w:cs="Calibri"/>
                <w:bCs/>
                <w:color w:val="000000"/>
                <w:sz w:val="20"/>
                <w:szCs w:val="20"/>
              </w:rPr>
            </w:pPr>
            <w:r w:rsidRPr="00C11283">
              <w:rPr>
                <w:rFonts w:ascii="Arial Narrow" w:eastAsia="Times New Roman" w:hAnsi="Arial Narrow" w:cs="Calibri"/>
                <w:bCs/>
                <w:color w:val="000000"/>
                <w:sz w:val="20"/>
                <w:szCs w:val="20"/>
              </w:rPr>
              <w:t>0,80</w:t>
            </w:r>
          </w:p>
        </w:tc>
        <w:tc>
          <w:tcPr>
            <w:tcW w:w="760" w:type="dxa"/>
            <w:shd w:val="clear" w:color="auto" w:fill="auto"/>
            <w:noWrap/>
          </w:tcPr>
          <w:p w14:paraId="3500D074" w14:textId="77777777" w:rsidR="00596717" w:rsidRPr="00C11283" w:rsidRDefault="00596717" w:rsidP="001D38C1">
            <w:pPr>
              <w:jc w:val="right"/>
              <w:rPr>
                <w:rFonts w:ascii="Arial Narrow" w:eastAsia="Times New Roman" w:hAnsi="Arial Narrow" w:cs="Calibri"/>
                <w:bCs/>
                <w:color w:val="000000"/>
                <w:sz w:val="20"/>
                <w:szCs w:val="20"/>
              </w:rPr>
            </w:pPr>
            <w:r w:rsidRPr="00C11283">
              <w:rPr>
                <w:rFonts w:ascii="Arial Narrow" w:eastAsia="Times New Roman" w:hAnsi="Arial Narrow" w:cs="Calibri"/>
                <w:bCs/>
                <w:color w:val="000000"/>
                <w:sz w:val="20"/>
                <w:szCs w:val="20"/>
              </w:rPr>
              <w:t>27,12</w:t>
            </w:r>
          </w:p>
        </w:tc>
      </w:tr>
      <w:tr w:rsidR="00596717" w:rsidRPr="007254E3" w14:paraId="6A45BC82" w14:textId="77777777" w:rsidTr="007E71B9">
        <w:trPr>
          <w:trHeight w:val="227"/>
        </w:trPr>
        <w:tc>
          <w:tcPr>
            <w:tcW w:w="2887" w:type="dxa"/>
            <w:shd w:val="clear" w:color="auto" w:fill="auto"/>
            <w:noWrap/>
            <w:vAlign w:val="bottom"/>
            <w:hideMark/>
          </w:tcPr>
          <w:p w14:paraId="56297020" w14:textId="77777777" w:rsidR="00596717" w:rsidRPr="00BA51FB" w:rsidRDefault="00596717" w:rsidP="001D38C1">
            <w:pPr>
              <w:rPr>
                <w:rFonts w:ascii="Arial Narrow" w:eastAsia="Times New Roman" w:hAnsi="Arial Narrow" w:cs="Calibri"/>
                <w:b/>
                <w:bCs/>
                <w:color w:val="000000"/>
                <w:sz w:val="20"/>
                <w:szCs w:val="20"/>
              </w:rPr>
            </w:pPr>
            <w:r w:rsidRPr="00BA51FB">
              <w:rPr>
                <w:rFonts w:ascii="Arial Narrow" w:eastAsia="Times New Roman" w:hAnsi="Arial Narrow" w:cs="Calibri"/>
                <w:b/>
                <w:bCs/>
                <w:color w:val="000000"/>
                <w:sz w:val="20"/>
                <w:szCs w:val="20"/>
              </w:rPr>
              <w:t xml:space="preserve">Total </w:t>
            </w:r>
          </w:p>
        </w:tc>
        <w:tc>
          <w:tcPr>
            <w:tcW w:w="618" w:type="dxa"/>
            <w:shd w:val="clear" w:color="auto" w:fill="auto"/>
            <w:noWrap/>
          </w:tcPr>
          <w:p w14:paraId="0EBF6700" w14:textId="77777777" w:rsidR="00596717" w:rsidRPr="00C11283" w:rsidRDefault="00596717" w:rsidP="001D38C1">
            <w:pPr>
              <w:jc w:val="right"/>
              <w:rPr>
                <w:rFonts w:ascii="Arial Narrow" w:eastAsia="Times New Roman" w:hAnsi="Arial Narrow" w:cs="Calibri"/>
                <w:b/>
                <w:bCs/>
                <w:color w:val="000000"/>
                <w:sz w:val="20"/>
                <w:szCs w:val="20"/>
              </w:rPr>
            </w:pPr>
            <w:r w:rsidRPr="00C11283">
              <w:rPr>
                <w:rFonts w:ascii="Arial Narrow" w:eastAsia="Times New Roman" w:hAnsi="Arial Narrow" w:cs="Calibri"/>
                <w:b/>
                <w:bCs/>
                <w:color w:val="000000"/>
                <w:sz w:val="20"/>
                <w:szCs w:val="20"/>
              </w:rPr>
              <w:t>5</w:t>
            </w:r>
          </w:p>
        </w:tc>
        <w:tc>
          <w:tcPr>
            <w:tcW w:w="618" w:type="dxa"/>
            <w:shd w:val="clear" w:color="auto" w:fill="auto"/>
            <w:noWrap/>
          </w:tcPr>
          <w:p w14:paraId="5FDF29A3" w14:textId="77777777" w:rsidR="00596717" w:rsidRPr="00C11283" w:rsidRDefault="00596717" w:rsidP="001D38C1">
            <w:pPr>
              <w:jc w:val="right"/>
              <w:rPr>
                <w:rFonts w:ascii="Arial Narrow" w:eastAsia="Times New Roman" w:hAnsi="Arial Narrow" w:cs="Calibri"/>
                <w:b/>
                <w:bCs/>
                <w:color w:val="000000"/>
                <w:sz w:val="20"/>
                <w:szCs w:val="20"/>
              </w:rPr>
            </w:pPr>
            <w:r w:rsidRPr="00C11283">
              <w:rPr>
                <w:rFonts w:ascii="Arial Narrow" w:eastAsia="Times New Roman" w:hAnsi="Arial Narrow" w:cs="Calibri"/>
                <w:b/>
                <w:bCs/>
                <w:color w:val="000000"/>
                <w:sz w:val="20"/>
                <w:szCs w:val="20"/>
              </w:rPr>
              <w:t>0,00</w:t>
            </w:r>
          </w:p>
        </w:tc>
        <w:tc>
          <w:tcPr>
            <w:tcW w:w="618" w:type="dxa"/>
            <w:shd w:val="clear" w:color="auto" w:fill="auto"/>
            <w:noWrap/>
          </w:tcPr>
          <w:p w14:paraId="0F4D4CBA" w14:textId="77777777" w:rsidR="00596717" w:rsidRPr="00C11283" w:rsidRDefault="00596717" w:rsidP="001D38C1">
            <w:pPr>
              <w:jc w:val="right"/>
              <w:rPr>
                <w:rFonts w:ascii="Arial Narrow" w:eastAsia="Times New Roman" w:hAnsi="Arial Narrow" w:cs="Calibri"/>
                <w:b/>
                <w:bCs/>
                <w:color w:val="000000"/>
                <w:sz w:val="20"/>
                <w:szCs w:val="20"/>
              </w:rPr>
            </w:pPr>
            <w:r w:rsidRPr="00C11283">
              <w:rPr>
                <w:rFonts w:ascii="Arial Narrow" w:eastAsia="Times New Roman" w:hAnsi="Arial Narrow" w:cs="Calibri"/>
                <w:b/>
                <w:bCs/>
                <w:color w:val="000000"/>
                <w:sz w:val="20"/>
                <w:szCs w:val="20"/>
              </w:rPr>
              <w:t>0</w:t>
            </w:r>
          </w:p>
        </w:tc>
        <w:tc>
          <w:tcPr>
            <w:tcW w:w="618" w:type="dxa"/>
            <w:shd w:val="clear" w:color="auto" w:fill="auto"/>
            <w:noWrap/>
          </w:tcPr>
          <w:p w14:paraId="23852E60" w14:textId="77777777" w:rsidR="00596717" w:rsidRPr="00C11283" w:rsidRDefault="00596717" w:rsidP="001D38C1">
            <w:pPr>
              <w:jc w:val="right"/>
              <w:rPr>
                <w:rFonts w:ascii="Arial Narrow" w:eastAsia="Times New Roman" w:hAnsi="Arial Narrow" w:cs="Calibri"/>
                <w:b/>
                <w:bCs/>
                <w:color w:val="000000"/>
                <w:sz w:val="20"/>
                <w:szCs w:val="20"/>
              </w:rPr>
            </w:pPr>
            <w:r w:rsidRPr="00C11283">
              <w:rPr>
                <w:rFonts w:ascii="Arial Narrow" w:eastAsia="Times New Roman" w:hAnsi="Arial Narrow" w:cs="Calibri"/>
                <w:b/>
                <w:bCs/>
                <w:color w:val="000000"/>
                <w:sz w:val="20"/>
                <w:szCs w:val="20"/>
              </w:rPr>
              <w:t>0,15</w:t>
            </w:r>
          </w:p>
        </w:tc>
        <w:tc>
          <w:tcPr>
            <w:tcW w:w="618" w:type="dxa"/>
            <w:shd w:val="clear" w:color="auto" w:fill="auto"/>
            <w:noWrap/>
          </w:tcPr>
          <w:p w14:paraId="4750D232" w14:textId="77777777" w:rsidR="00596717" w:rsidRPr="00C11283" w:rsidRDefault="00596717" w:rsidP="001D38C1">
            <w:pPr>
              <w:jc w:val="right"/>
              <w:rPr>
                <w:rFonts w:ascii="Arial Narrow" w:eastAsia="Times New Roman" w:hAnsi="Arial Narrow" w:cs="Calibri"/>
                <w:b/>
                <w:bCs/>
                <w:color w:val="000000"/>
                <w:sz w:val="20"/>
                <w:szCs w:val="20"/>
              </w:rPr>
            </w:pPr>
            <w:r w:rsidRPr="00C11283">
              <w:rPr>
                <w:rFonts w:ascii="Arial Narrow" w:eastAsia="Times New Roman" w:hAnsi="Arial Narrow" w:cs="Calibri"/>
                <w:b/>
                <w:bCs/>
                <w:color w:val="000000"/>
                <w:sz w:val="20"/>
                <w:szCs w:val="20"/>
              </w:rPr>
              <w:t>0</w:t>
            </w:r>
          </w:p>
        </w:tc>
        <w:tc>
          <w:tcPr>
            <w:tcW w:w="618" w:type="dxa"/>
            <w:shd w:val="clear" w:color="auto" w:fill="auto"/>
            <w:noWrap/>
          </w:tcPr>
          <w:p w14:paraId="029CA049" w14:textId="77777777" w:rsidR="00596717" w:rsidRPr="00C11283" w:rsidRDefault="00596717" w:rsidP="001D38C1">
            <w:pPr>
              <w:jc w:val="right"/>
              <w:rPr>
                <w:rFonts w:ascii="Arial Narrow" w:eastAsia="Times New Roman" w:hAnsi="Arial Narrow" w:cs="Calibri"/>
                <w:b/>
                <w:bCs/>
                <w:color w:val="000000"/>
                <w:sz w:val="20"/>
                <w:szCs w:val="20"/>
              </w:rPr>
            </w:pPr>
            <w:r w:rsidRPr="00C11283">
              <w:rPr>
                <w:rFonts w:ascii="Arial Narrow" w:eastAsia="Times New Roman" w:hAnsi="Arial Narrow" w:cs="Calibri"/>
                <w:b/>
                <w:bCs/>
                <w:color w:val="000000"/>
                <w:sz w:val="20"/>
                <w:szCs w:val="20"/>
              </w:rPr>
              <w:t>0</w:t>
            </w:r>
          </w:p>
        </w:tc>
        <w:tc>
          <w:tcPr>
            <w:tcW w:w="618" w:type="dxa"/>
            <w:shd w:val="clear" w:color="auto" w:fill="auto"/>
            <w:noWrap/>
          </w:tcPr>
          <w:p w14:paraId="4DBDB502" w14:textId="77777777" w:rsidR="00596717" w:rsidRPr="00C11283" w:rsidRDefault="00596717" w:rsidP="001D38C1">
            <w:pPr>
              <w:jc w:val="right"/>
              <w:rPr>
                <w:rFonts w:ascii="Arial Narrow" w:eastAsia="Times New Roman" w:hAnsi="Arial Narrow" w:cs="Calibri"/>
                <w:b/>
                <w:bCs/>
                <w:color w:val="000000"/>
                <w:sz w:val="20"/>
                <w:szCs w:val="20"/>
              </w:rPr>
            </w:pPr>
            <w:r w:rsidRPr="00C11283">
              <w:rPr>
                <w:rFonts w:ascii="Arial Narrow" w:eastAsia="Times New Roman" w:hAnsi="Arial Narrow" w:cs="Calibri"/>
                <w:b/>
                <w:bCs/>
                <w:color w:val="000000"/>
                <w:sz w:val="20"/>
                <w:szCs w:val="20"/>
              </w:rPr>
              <w:t>0</w:t>
            </w:r>
          </w:p>
        </w:tc>
        <w:tc>
          <w:tcPr>
            <w:tcW w:w="618" w:type="dxa"/>
            <w:shd w:val="clear" w:color="auto" w:fill="auto"/>
            <w:noWrap/>
          </w:tcPr>
          <w:p w14:paraId="01D5F92E" w14:textId="77777777" w:rsidR="00596717" w:rsidRPr="00C11283" w:rsidRDefault="00596717" w:rsidP="001D38C1">
            <w:pPr>
              <w:jc w:val="right"/>
              <w:rPr>
                <w:rFonts w:ascii="Arial Narrow" w:eastAsia="Times New Roman" w:hAnsi="Arial Narrow" w:cs="Calibri"/>
                <w:b/>
                <w:bCs/>
                <w:color w:val="000000"/>
                <w:sz w:val="20"/>
                <w:szCs w:val="20"/>
              </w:rPr>
            </w:pPr>
            <w:r w:rsidRPr="00C11283">
              <w:rPr>
                <w:rFonts w:ascii="Arial Narrow" w:eastAsia="Times New Roman" w:hAnsi="Arial Narrow" w:cs="Calibri"/>
                <w:b/>
                <w:bCs/>
                <w:color w:val="000000"/>
                <w:sz w:val="20"/>
                <w:szCs w:val="20"/>
              </w:rPr>
              <w:t>0</w:t>
            </w:r>
          </w:p>
        </w:tc>
        <w:tc>
          <w:tcPr>
            <w:tcW w:w="618" w:type="dxa"/>
            <w:shd w:val="clear" w:color="auto" w:fill="auto"/>
            <w:noWrap/>
          </w:tcPr>
          <w:p w14:paraId="08C50FF6" w14:textId="77777777" w:rsidR="00596717" w:rsidRPr="00C11283" w:rsidRDefault="00596717" w:rsidP="001D38C1">
            <w:pPr>
              <w:jc w:val="right"/>
              <w:rPr>
                <w:rFonts w:ascii="Arial Narrow" w:eastAsia="Times New Roman" w:hAnsi="Arial Narrow" w:cs="Calibri"/>
                <w:b/>
                <w:bCs/>
                <w:color w:val="000000"/>
                <w:sz w:val="20"/>
                <w:szCs w:val="20"/>
              </w:rPr>
            </w:pPr>
            <w:r w:rsidRPr="00C11283">
              <w:rPr>
                <w:rFonts w:ascii="Arial Narrow" w:eastAsia="Times New Roman" w:hAnsi="Arial Narrow" w:cs="Calibri"/>
                <w:b/>
                <w:bCs/>
                <w:color w:val="000000"/>
                <w:sz w:val="20"/>
                <w:szCs w:val="20"/>
              </w:rPr>
              <w:t>0,8</w:t>
            </w:r>
          </w:p>
        </w:tc>
        <w:tc>
          <w:tcPr>
            <w:tcW w:w="760" w:type="dxa"/>
            <w:shd w:val="clear" w:color="auto" w:fill="auto"/>
            <w:noWrap/>
          </w:tcPr>
          <w:p w14:paraId="0B021755" w14:textId="77777777" w:rsidR="00596717" w:rsidRPr="00C11283" w:rsidRDefault="00596717" w:rsidP="001D38C1">
            <w:pPr>
              <w:jc w:val="right"/>
              <w:rPr>
                <w:rFonts w:ascii="Arial Narrow" w:eastAsia="Times New Roman" w:hAnsi="Arial Narrow" w:cs="Calibri"/>
                <w:b/>
                <w:bCs/>
                <w:color w:val="000000"/>
                <w:sz w:val="20"/>
                <w:szCs w:val="20"/>
              </w:rPr>
            </w:pPr>
            <w:r w:rsidRPr="00C11283">
              <w:rPr>
                <w:rFonts w:ascii="Arial Narrow" w:eastAsia="Times New Roman" w:hAnsi="Arial Narrow" w:cs="Calibri"/>
                <w:b/>
                <w:bCs/>
                <w:color w:val="000000"/>
                <w:sz w:val="20"/>
                <w:szCs w:val="20"/>
              </w:rPr>
              <w:t>27,12</w:t>
            </w:r>
          </w:p>
        </w:tc>
      </w:tr>
    </w:tbl>
    <w:p w14:paraId="44E29AA3" w14:textId="165815B0" w:rsidR="00007057" w:rsidRDefault="00007057" w:rsidP="00007057">
      <w:pPr>
        <w:pStyle w:val="Descripcin"/>
        <w:jc w:val="center"/>
        <w:rPr>
          <w:rFonts w:ascii="Arial Narrow" w:hAnsi="Arial Narrow"/>
          <w:sz w:val="20"/>
          <w:szCs w:val="20"/>
        </w:rPr>
      </w:pPr>
      <w:bookmarkStart w:id="63" w:name="_Toc74331822"/>
      <w:r>
        <w:t xml:space="preserve">Tabla </w:t>
      </w:r>
      <w:r>
        <w:fldChar w:fldCharType="begin"/>
      </w:r>
      <w:r>
        <w:instrText xml:space="preserve"> SEQ Tabla \* ARABIC </w:instrText>
      </w:r>
      <w:r>
        <w:fldChar w:fldCharType="separate"/>
      </w:r>
      <w:r w:rsidR="00F72EDF">
        <w:rPr>
          <w:noProof/>
        </w:rPr>
        <w:t>14</w:t>
      </w:r>
      <w:r>
        <w:fldChar w:fldCharType="end"/>
      </w:r>
      <w:r>
        <w:t>. Concesiones de agua superficial otorgadas en el AR Cerro Gobia</w:t>
      </w:r>
      <w:bookmarkEnd w:id="63"/>
    </w:p>
    <w:p w14:paraId="105DB15B" w14:textId="77777777" w:rsidR="00596717" w:rsidRPr="00771992" w:rsidRDefault="00596717" w:rsidP="00007057">
      <w:pPr>
        <w:pStyle w:val="Prrafodelista"/>
        <w:ind w:left="567"/>
        <w:jc w:val="center"/>
        <w:rPr>
          <w:rFonts w:ascii="Arial Narrow" w:hAnsi="Arial Narrow"/>
          <w:sz w:val="20"/>
          <w:szCs w:val="20"/>
        </w:rPr>
      </w:pPr>
      <w:r w:rsidRPr="00326E0D">
        <w:rPr>
          <w:rFonts w:ascii="Arial Narrow" w:hAnsi="Arial Narrow"/>
          <w:sz w:val="20"/>
          <w:szCs w:val="20"/>
        </w:rPr>
        <w:t xml:space="preserve">Fuente: </w:t>
      </w:r>
      <w:r>
        <w:rPr>
          <w:rFonts w:ascii="Arial Narrow" w:hAnsi="Arial Narrow"/>
          <w:sz w:val="20"/>
          <w:szCs w:val="20"/>
        </w:rPr>
        <w:t>CARDER, 2019.</w:t>
      </w:r>
    </w:p>
    <w:p w14:paraId="7569B2BE" w14:textId="77777777" w:rsidR="00596717" w:rsidRPr="00771992" w:rsidRDefault="00596717" w:rsidP="001D38C1">
      <w:pPr>
        <w:rPr>
          <w:rFonts w:ascii="Arial Narrow" w:hAnsi="Arial Narrow"/>
          <w:sz w:val="20"/>
          <w:szCs w:val="20"/>
        </w:rPr>
      </w:pPr>
    </w:p>
    <w:tbl>
      <w:tblPr>
        <w:tblW w:w="8916" w:type="dxa"/>
        <w:jc w:val="center"/>
        <w:tblLook w:val="04A0" w:firstRow="1" w:lastRow="0" w:firstColumn="1" w:lastColumn="0" w:noHBand="0" w:noVBand="1"/>
      </w:tblPr>
      <w:tblGrid>
        <w:gridCol w:w="6237"/>
        <w:gridCol w:w="1219"/>
        <w:gridCol w:w="1460"/>
      </w:tblGrid>
      <w:tr w:rsidR="00596717" w:rsidRPr="00771992" w14:paraId="3D91D78D" w14:textId="77777777" w:rsidTr="007E71B9">
        <w:trPr>
          <w:trHeight w:val="227"/>
          <w:jc w:val="center"/>
        </w:trPr>
        <w:tc>
          <w:tcPr>
            <w:tcW w:w="6237"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14:paraId="7C71EE61" w14:textId="77777777" w:rsidR="00596717" w:rsidRPr="00771992" w:rsidRDefault="00596717" w:rsidP="001D38C1">
            <w:pPr>
              <w:jc w:val="center"/>
              <w:rPr>
                <w:rFonts w:ascii="Arial Narrow" w:eastAsia="Times New Roman" w:hAnsi="Arial Narrow" w:cs="Calibri"/>
                <w:b/>
                <w:bCs/>
                <w:color w:val="000000"/>
                <w:sz w:val="20"/>
                <w:szCs w:val="20"/>
              </w:rPr>
            </w:pPr>
            <w:r w:rsidRPr="00771992">
              <w:rPr>
                <w:rFonts w:ascii="Arial Narrow" w:eastAsia="Times New Roman" w:hAnsi="Arial Narrow" w:cs="Calibri"/>
                <w:b/>
                <w:bCs/>
                <w:color w:val="000000"/>
                <w:sz w:val="20"/>
                <w:szCs w:val="20"/>
              </w:rPr>
              <w:t>Razón Social</w:t>
            </w:r>
          </w:p>
        </w:tc>
        <w:tc>
          <w:tcPr>
            <w:tcW w:w="1219" w:type="dxa"/>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39D30237" w14:textId="77777777" w:rsidR="00596717" w:rsidRPr="00771992" w:rsidRDefault="00596717" w:rsidP="001D38C1">
            <w:pPr>
              <w:jc w:val="center"/>
              <w:rPr>
                <w:rFonts w:ascii="Arial Narrow" w:eastAsia="Times New Roman" w:hAnsi="Arial Narrow" w:cs="Calibri"/>
                <w:b/>
                <w:bCs/>
                <w:color w:val="000000"/>
                <w:sz w:val="20"/>
                <w:szCs w:val="20"/>
              </w:rPr>
            </w:pPr>
            <w:r w:rsidRPr="00771992">
              <w:rPr>
                <w:rFonts w:ascii="Arial Narrow" w:eastAsia="Times New Roman" w:hAnsi="Arial Narrow" w:cs="Calibri"/>
                <w:b/>
                <w:bCs/>
                <w:color w:val="000000"/>
                <w:sz w:val="20"/>
                <w:szCs w:val="20"/>
              </w:rPr>
              <w:t>Suscriptores</w:t>
            </w:r>
          </w:p>
        </w:tc>
        <w:tc>
          <w:tcPr>
            <w:tcW w:w="1460" w:type="dxa"/>
            <w:tcBorders>
              <w:top w:val="single" w:sz="4" w:space="0" w:color="auto"/>
              <w:left w:val="nil"/>
              <w:bottom w:val="single" w:sz="4" w:space="0" w:color="auto"/>
              <w:right w:val="single" w:sz="4" w:space="0" w:color="auto"/>
            </w:tcBorders>
            <w:shd w:val="clear" w:color="auto" w:fill="C5E0B3" w:themeFill="accent6" w:themeFillTint="66"/>
            <w:vAlign w:val="center"/>
            <w:hideMark/>
          </w:tcPr>
          <w:p w14:paraId="6F08BEEF" w14:textId="5F457059" w:rsidR="00596717" w:rsidRPr="00771992" w:rsidRDefault="00596717" w:rsidP="001D38C1">
            <w:pPr>
              <w:jc w:val="center"/>
              <w:rPr>
                <w:rFonts w:ascii="Arial Narrow" w:eastAsia="Times New Roman" w:hAnsi="Arial Narrow" w:cs="Calibri"/>
                <w:b/>
                <w:bCs/>
                <w:color w:val="000000"/>
                <w:sz w:val="20"/>
                <w:szCs w:val="20"/>
              </w:rPr>
            </w:pPr>
            <w:r w:rsidRPr="00771992">
              <w:rPr>
                <w:rFonts w:ascii="Arial Narrow" w:eastAsia="Times New Roman" w:hAnsi="Arial Narrow" w:cs="Calibri"/>
                <w:b/>
                <w:bCs/>
                <w:color w:val="000000"/>
                <w:sz w:val="20"/>
                <w:szCs w:val="20"/>
              </w:rPr>
              <w:t>Caudal Total Concesionado</w:t>
            </w:r>
            <w:r w:rsidR="0089292A">
              <w:rPr>
                <w:rFonts w:ascii="Arial Narrow" w:eastAsia="Times New Roman" w:hAnsi="Arial Narrow" w:cs="Calibri"/>
                <w:b/>
                <w:bCs/>
                <w:color w:val="000000"/>
                <w:sz w:val="20"/>
                <w:szCs w:val="20"/>
              </w:rPr>
              <w:t xml:space="preserve"> l/s</w:t>
            </w:r>
          </w:p>
        </w:tc>
      </w:tr>
      <w:tr w:rsidR="00596717" w:rsidRPr="00771992" w14:paraId="6D1B8D83" w14:textId="77777777" w:rsidTr="007E71B9">
        <w:trPr>
          <w:trHeight w:val="227"/>
          <w:jc w:val="center"/>
        </w:trPr>
        <w:tc>
          <w:tcPr>
            <w:tcW w:w="6237" w:type="dxa"/>
            <w:tcBorders>
              <w:top w:val="nil"/>
              <w:left w:val="single" w:sz="4" w:space="0" w:color="auto"/>
              <w:bottom w:val="single" w:sz="4" w:space="0" w:color="auto"/>
              <w:right w:val="single" w:sz="4" w:space="0" w:color="auto"/>
            </w:tcBorders>
            <w:shd w:val="clear" w:color="auto" w:fill="auto"/>
            <w:noWrap/>
            <w:vAlign w:val="bottom"/>
          </w:tcPr>
          <w:p w14:paraId="1F071876" w14:textId="77777777" w:rsidR="00596717" w:rsidRPr="00771992" w:rsidRDefault="00AC47C8" w:rsidP="001D38C1">
            <w:pPr>
              <w:jc w:val="both"/>
              <w:rPr>
                <w:rFonts w:ascii="Arial Narrow" w:eastAsia="Times New Roman" w:hAnsi="Arial Narrow" w:cs="Calibri"/>
                <w:color w:val="000000"/>
                <w:sz w:val="20"/>
                <w:szCs w:val="20"/>
              </w:rPr>
            </w:pPr>
            <w:r>
              <w:rPr>
                <w:rFonts w:ascii="Arial Narrow" w:hAnsi="Arial Narrow" w:cs="Calibri"/>
                <w:color w:val="000000"/>
                <w:sz w:val="20"/>
                <w:szCs w:val="20"/>
              </w:rPr>
              <w:t>Junta de Acción Comunal d</w:t>
            </w:r>
            <w:r w:rsidR="00596717" w:rsidRPr="00771992">
              <w:rPr>
                <w:rFonts w:ascii="Arial Narrow" w:hAnsi="Arial Narrow" w:cs="Calibri"/>
                <w:color w:val="000000"/>
                <w:sz w:val="20"/>
                <w:szCs w:val="20"/>
              </w:rPr>
              <w:t xml:space="preserve">e La Vereda </w:t>
            </w:r>
            <w:proofErr w:type="spellStart"/>
            <w:r w:rsidR="00596717" w:rsidRPr="00771992">
              <w:rPr>
                <w:rFonts w:ascii="Arial Narrow" w:hAnsi="Arial Narrow" w:cs="Calibri"/>
                <w:color w:val="000000"/>
                <w:sz w:val="20"/>
                <w:szCs w:val="20"/>
              </w:rPr>
              <w:t>Puntelanza</w:t>
            </w:r>
            <w:proofErr w:type="spellEnd"/>
            <w:r w:rsidR="00596717" w:rsidRPr="00771992">
              <w:rPr>
                <w:rFonts w:ascii="Arial Narrow" w:hAnsi="Arial Narrow" w:cs="Calibri"/>
                <w:color w:val="000000"/>
                <w:sz w:val="20"/>
                <w:szCs w:val="20"/>
              </w:rPr>
              <w:t xml:space="preserve"> del Municipio de </w:t>
            </w:r>
            <w:proofErr w:type="spellStart"/>
            <w:r w:rsidR="00596717" w:rsidRPr="00771992">
              <w:rPr>
                <w:rFonts w:ascii="Arial Narrow" w:hAnsi="Arial Narrow" w:cs="Calibri"/>
                <w:color w:val="000000"/>
                <w:sz w:val="20"/>
                <w:szCs w:val="20"/>
              </w:rPr>
              <w:t>Quinchia</w:t>
            </w:r>
            <w:proofErr w:type="spellEnd"/>
            <w:r w:rsidR="00596717" w:rsidRPr="00771992">
              <w:rPr>
                <w:rFonts w:ascii="Arial Narrow" w:hAnsi="Arial Narrow" w:cs="Calibri"/>
                <w:color w:val="000000"/>
                <w:sz w:val="20"/>
                <w:szCs w:val="20"/>
              </w:rPr>
              <w:t xml:space="preserve"> Risaralda</w:t>
            </w:r>
          </w:p>
        </w:tc>
        <w:tc>
          <w:tcPr>
            <w:tcW w:w="1219" w:type="dxa"/>
            <w:tcBorders>
              <w:top w:val="nil"/>
              <w:left w:val="nil"/>
              <w:bottom w:val="single" w:sz="4" w:space="0" w:color="auto"/>
              <w:right w:val="single" w:sz="4" w:space="0" w:color="auto"/>
            </w:tcBorders>
            <w:shd w:val="clear" w:color="auto" w:fill="auto"/>
            <w:noWrap/>
          </w:tcPr>
          <w:p w14:paraId="6E423158" w14:textId="77777777" w:rsidR="00596717" w:rsidRDefault="00596717" w:rsidP="001D38C1">
            <w:pPr>
              <w:jc w:val="center"/>
              <w:rPr>
                <w:rFonts w:ascii="Arial Narrow" w:eastAsia="Times New Roman" w:hAnsi="Arial Narrow" w:cs="Calibri"/>
                <w:color w:val="000000"/>
                <w:sz w:val="20"/>
                <w:szCs w:val="20"/>
              </w:rPr>
            </w:pPr>
          </w:p>
          <w:p w14:paraId="7C6BEBEF" w14:textId="77777777" w:rsidR="00596717" w:rsidRPr="00771992" w:rsidRDefault="00596717" w:rsidP="001D38C1">
            <w:pPr>
              <w:jc w:val="center"/>
              <w:rPr>
                <w:rFonts w:ascii="Arial Narrow" w:eastAsia="Times New Roman" w:hAnsi="Arial Narrow" w:cs="Calibri"/>
                <w:color w:val="000000"/>
                <w:sz w:val="20"/>
                <w:szCs w:val="20"/>
              </w:rPr>
            </w:pPr>
            <w:r w:rsidRPr="002749D1">
              <w:rPr>
                <w:rFonts w:ascii="Arial Narrow" w:eastAsia="Times New Roman" w:hAnsi="Arial Narrow" w:cs="Calibri"/>
                <w:color w:val="000000"/>
                <w:sz w:val="20"/>
                <w:szCs w:val="20"/>
              </w:rPr>
              <w:t>30</w:t>
            </w:r>
          </w:p>
        </w:tc>
        <w:tc>
          <w:tcPr>
            <w:tcW w:w="1460" w:type="dxa"/>
            <w:tcBorders>
              <w:top w:val="nil"/>
              <w:left w:val="nil"/>
              <w:bottom w:val="single" w:sz="4" w:space="0" w:color="auto"/>
              <w:right w:val="single" w:sz="4" w:space="0" w:color="auto"/>
            </w:tcBorders>
            <w:shd w:val="clear" w:color="auto" w:fill="auto"/>
            <w:noWrap/>
            <w:vAlign w:val="bottom"/>
          </w:tcPr>
          <w:p w14:paraId="5347307A" w14:textId="77777777" w:rsidR="00596717" w:rsidRPr="00771992" w:rsidRDefault="00596717" w:rsidP="001D38C1">
            <w:pPr>
              <w:jc w:val="center"/>
              <w:rPr>
                <w:rFonts w:ascii="Arial Narrow" w:eastAsia="Times New Roman" w:hAnsi="Arial Narrow" w:cs="Calibri"/>
                <w:color w:val="000000"/>
                <w:sz w:val="20"/>
                <w:szCs w:val="20"/>
              </w:rPr>
            </w:pPr>
            <w:r>
              <w:rPr>
                <w:rFonts w:ascii="Arial Narrow" w:eastAsia="Times New Roman" w:hAnsi="Arial Narrow" w:cs="Calibri"/>
                <w:color w:val="000000"/>
                <w:sz w:val="20"/>
                <w:szCs w:val="20"/>
              </w:rPr>
              <w:t>0.31</w:t>
            </w:r>
          </w:p>
        </w:tc>
      </w:tr>
      <w:tr w:rsidR="00596717" w:rsidRPr="00771992" w14:paraId="6250F871" w14:textId="77777777" w:rsidTr="007E71B9">
        <w:trPr>
          <w:trHeight w:val="227"/>
          <w:jc w:val="center"/>
        </w:trPr>
        <w:tc>
          <w:tcPr>
            <w:tcW w:w="6237" w:type="dxa"/>
            <w:tcBorders>
              <w:top w:val="nil"/>
              <w:left w:val="single" w:sz="4" w:space="0" w:color="auto"/>
              <w:bottom w:val="single" w:sz="4" w:space="0" w:color="auto"/>
              <w:right w:val="single" w:sz="4" w:space="0" w:color="auto"/>
            </w:tcBorders>
            <w:shd w:val="clear" w:color="auto" w:fill="auto"/>
            <w:noWrap/>
            <w:vAlign w:val="bottom"/>
          </w:tcPr>
          <w:p w14:paraId="5510C895" w14:textId="77777777" w:rsidR="00596717" w:rsidRPr="009718A8" w:rsidRDefault="00596717" w:rsidP="001D38C1">
            <w:pPr>
              <w:jc w:val="both"/>
              <w:rPr>
                <w:rFonts w:ascii="Arial Narrow" w:eastAsia="Times New Roman" w:hAnsi="Arial Narrow" w:cs="Calibri"/>
                <w:sz w:val="20"/>
                <w:szCs w:val="20"/>
              </w:rPr>
            </w:pPr>
            <w:r w:rsidRPr="009718A8">
              <w:rPr>
                <w:rFonts w:ascii="Arial Narrow" w:hAnsi="Arial Narrow" w:cs="Calibri"/>
                <w:sz w:val="20"/>
                <w:szCs w:val="20"/>
              </w:rPr>
              <w:t xml:space="preserve">Asociación de Usuarios del Acueducto del Barrio José Antonio Galán de </w:t>
            </w:r>
            <w:proofErr w:type="spellStart"/>
            <w:r w:rsidRPr="009718A8">
              <w:rPr>
                <w:rFonts w:ascii="Arial Narrow" w:hAnsi="Arial Narrow" w:cs="Calibri"/>
                <w:sz w:val="20"/>
                <w:szCs w:val="20"/>
              </w:rPr>
              <w:t>Quinchia</w:t>
            </w:r>
            <w:proofErr w:type="spellEnd"/>
          </w:p>
        </w:tc>
        <w:tc>
          <w:tcPr>
            <w:tcW w:w="1219" w:type="dxa"/>
            <w:tcBorders>
              <w:top w:val="nil"/>
              <w:left w:val="nil"/>
              <w:bottom w:val="single" w:sz="4" w:space="0" w:color="auto"/>
              <w:right w:val="single" w:sz="4" w:space="0" w:color="auto"/>
            </w:tcBorders>
            <w:shd w:val="clear" w:color="auto" w:fill="auto"/>
            <w:noWrap/>
          </w:tcPr>
          <w:p w14:paraId="7FEBEED7" w14:textId="77777777" w:rsidR="00596717" w:rsidRPr="00173DEA" w:rsidRDefault="00173DEA" w:rsidP="001D38C1">
            <w:pPr>
              <w:jc w:val="center"/>
              <w:rPr>
                <w:rFonts w:ascii="Arial Narrow" w:eastAsia="Times New Roman" w:hAnsi="Arial Narrow" w:cs="Calibri"/>
                <w:color w:val="000000"/>
                <w:sz w:val="20"/>
                <w:szCs w:val="20"/>
              </w:rPr>
            </w:pPr>
            <w:r w:rsidRPr="00173DEA">
              <w:rPr>
                <w:rFonts w:ascii="Arial Narrow" w:eastAsia="Times New Roman" w:hAnsi="Arial Narrow" w:cs="Calibri"/>
                <w:color w:val="000000"/>
                <w:sz w:val="20"/>
                <w:szCs w:val="20"/>
              </w:rPr>
              <w:t>84</w:t>
            </w:r>
          </w:p>
        </w:tc>
        <w:tc>
          <w:tcPr>
            <w:tcW w:w="1460" w:type="dxa"/>
            <w:tcBorders>
              <w:top w:val="nil"/>
              <w:left w:val="nil"/>
              <w:bottom w:val="single" w:sz="4" w:space="0" w:color="auto"/>
              <w:right w:val="single" w:sz="4" w:space="0" w:color="auto"/>
            </w:tcBorders>
            <w:shd w:val="clear" w:color="auto" w:fill="auto"/>
            <w:noWrap/>
            <w:vAlign w:val="bottom"/>
          </w:tcPr>
          <w:p w14:paraId="1936B1D5" w14:textId="77777777" w:rsidR="00596717" w:rsidRPr="00771992" w:rsidRDefault="00596717" w:rsidP="001D38C1">
            <w:pPr>
              <w:jc w:val="center"/>
              <w:rPr>
                <w:rFonts w:ascii="Arial Narrow" w:eastAsia="Times New Roman" w:hAnsi="Arial Narrow" w:cs="Calibri"/>
                <w:color w:val="000000"/>
                <w:sz w:val="20"/>
                <w:szCs w:val="20"/>
              </w:rPr>
            </w:pPr>
            <w:r>
              <w:rPr>
                <w:rFonts w:ascii="Arial Narrow" w:eastAsia="Times New Roman" w:hAnsi="Arial Narrow" w:cs="Calibri"/>
                <w:color w:val="000000"/>
                <w:sz w:val="20"/>
                <w:szCs w:val="20"/>
              </w:rPr>
              <w:t>5</w:t>
            </w:r>
          </w:p>
        </w:tc>
      </w:tr>
      <w:tr w:rsidR="00596717" w:rsidRPr="00771992" w14:paraId="3DB74F7C" w14:textId="77777777" w:rsidTr="007E71B9">
        <w:trPr>
          <w:trHeight w:val="227"/>
          <w:jc w:val="center"/>
        </w:trPr>
        <w:tc>
          <w:tcPr>
            <w:tcW w:w="6237" w:type="dxa"/>
            <w:tcBorders>
              <w:top w:val="nil"/>
              <w:left w:val="single" w:sz="4" w:space="0" w:color="auto"/>
              <w:bottom w:val="single" w:sz="4" w:space="0" w:color="auto"/>
              <w:right w:val="single" w:sz="4" w:space="0" w:color="auto"/>
            </w:tcBorders>
            <w:shd w:val="clear" w:color="auto" w:fill="auto"/>
            <w:noWrap/>
            <w:vAlign w:val="bottom"/>
          </w:tcPr>
          <w:p w14:paraId="5757EC81" w14:textId="77777777" w:rsidR="00596717" w:rsidRPr="009718A8" w:rsidRDefault="00596717" w:rsidP="001D38C1">
            <w:pPr>
              <w:jc w:val="both"/>
              <w:rPr>
                <w:rFonts w:ascii="Arial Narrow" w:eastAsia="Times New Roman" w:hAnsi="Arial Narrow" w:cs="Calibri"/>
                <w:sz w:val="20"/>
                <w:szCs w:val="20"/>
              </w:rPr>
            </w:pPr>
            <w:r w:rsidRPr="009718A8">
              <w:rPr>
                <w:rFonts w:ascii="Arial Narrow" w:hAnsi="Arial Narrow" w:cs="Calibri"/>
                <w:sz w:val="20"/>
                <w:szCs w:val="20"/>
              </w:rPr>
              <w:t>Asociación de Usuarios del Acueducto Comunitario Las Colmenas</w:t>
            </w:r>
          </w:p>
        </w:tc>
        <w:tc>
          <w:tcPr>
            <w:tcW w:w="1219" w:type="dxa"/>
            <w:tcBorders>
              <w:top w:val="nil"/>
              <w:left w:val="nil"/>
              <w:bottom w:val="single" w:sz="4" w:space="0" w:color="auto"/>
              <w:right w:val="single" w:sz="4" w:space="0" w:color="auto"/>
            </w:tcBorders>
            <w:shd w:val="clear" w:color="auto" w:fill="auto"/>
            <w:noWrap/>
          </w:tcPr>
          <w:p w14:paraId="6318E874" w14:textId="77777777" w:rsidR="00596717" w:rsidRPr="00771992" w:rsidRDefault="00596717" w:rsidP="001D38C1">
            <w:pPr>
              <w:jc w:val="center"/>
              <w:rPr>
                <w:rFonts w:ascii="Arial Narrow" w:eastAsia="Times New Roman" w:hAnsi="Arial Narrow" w:cs="Calibri"/>
                <w:color w:val="000000"/>
                <w:sz w:val="20"/>
                <w:szCs w:val="20"/>
              </w:rPr>
            </w:pPr>
            <w:r w:rsidRPr="002749D1">
              <w:rPr>
                <w:rFonts w:ascii="Arial Narrow" w:eastAsia="Times New Roman" w:hAnsi="Arial Narrow" w:cs="Calibri"/>
                <w:color w:val="000000"/>
                <w:sz w:val="20"/>
                <w:szCs w:val="20"/>
              </w:rPr>
              <w:t>22</w:t>
            </w:r>
          </w:p>
        </w:tc>
        <w:tc>
          <w:tcPr>
            <w:tcW w:w="1460" w:type="dxa"/>
            <w:tcBorders>
              <w:top w:val="nil"/>
              <w:left w:val="nil"/>
              <w:bottom w:val="single" w:sz="4" w:space="0" w:color="auto"/>
              <w:right w:val="single" w:sz="4" w:space="0" w:color="auto"/>
            </w:tcBorders>
            <w:shd w:val="clear" w:color="auto" w:fill="auto"/>
            <w:noWrap/>
            <w:vAlign w:val="bottom"/>
          </w:tcPr>
          <w:p w14:paraId="4D9A90F1" w14:textId="77777777" w:rsidR="00596717" w:rsidRPr="00771992" w:rsidRDefault="00596717" w:rsidP="001D38C1">
            <w:pPr>
              <w:jc w:val="center"/>
              <w:rPr>
                <w:rFonts w:ascii="Arial Narrow" w:eastAsia="Times New Roman" w:hAnsi="Arial Narrow" w:cs="Calibri"/>
                <w:color w:val="000000"/>
                <w:sz w:val="20"/>
                <w:szCs w:val="20"/>
              </w:rPr>
            </w:pPr>
            <w:r>
              <w:rPr>
                <w:rFonts w:ascii="Arial Narrow" w:eastAsia="Times New Roman" w:hAnsi="Arial Narrow" w:cs="Calibri"/>
                <w:color w:val="000000"/>
                <w:sz w:val="20"/>
                <w:szCs w:val="20"/>
              </w:rPr>
              <w:t>0.27</w:t>
            </w:r>
          </w:p>
        </w:tc>
      </w:tr>
      <w:tr w:rsidR="00596717" w:rsidRPr="00771992" w14:paraId="0B09AF32" w14:textId="77777777" w:rsidTr="007E71B9">
        <w:trPr>
          <w:trHeight w:val="227"/>
          <w:jc w:val="center"/>
        </w:trPr>
        <w:tc>
          <w:tcPr>
            <w:tcW w:w="6237" w:type="dxa"/>
            <w:tcBorders>
              <w:top w:val="nil"/>
              <w:left w:val="single" w:sz="4" w:space="0" w:color="auto"/>
              <w:bottom w:val="single" w:sz="4" w:space="0" w:color="auto"/>
              <w:right w:val="single" w:sz="4" w:space="0" w:color="auto"/>
            </w:tcBorders>
            <w:shd w:val="clear" w:color="auto" w:fill="auto"/>
            <w:noWrap/>
            <w:vAlign w:val="bottom"/>
          </w:tcPr>
          <w:p w14:paraId="3C710B09" w14:textId="77777777" w:rsidR="00596717" w:rsidRPr="009718A8" w:rsidRDefault="00596717" w:rsidP="001D38C1">
            <w:pPr>
              <w:jc w:val="both"/>
              <w:rPr>
                <w:rFonts w:ascii="Arial Narrow" w:eastAsia="Times New Roman" w:hAnsi="Arial Narrow" w:cs="Calibri"/>
                <w:sz w:val="20"/>
                <w:szCs w:val="20"/>
              </w:rPr>
            </w:pPr>
            <w:r w:rsidRPr="009718A8">
              <w:rPr>
                <w:rFonts w:ascii="Arial Narrow" w:hAnsi="Arial Narrow" w:cs="Calibri"/>
                <w:sz w:val="20"/>
                <w:szCs w:val="20"/>
              </w:rPr>
              <w:t xml:space="preserve">ESP Municipales de </w:t>
            </w:r>
            <w:proofErr w:type="spellStart"/>
            <w:r w:rsidRPr="009718A8">
              <w:rPr>
                <w:rFonts w:ascii="Arial Narrow" w:hAnsi="Arial Narrow" w:cs="Calibri"/>
                <w:sz w:val="20"/>
                <w:szCs w:val="20"/>
              </w:rPr>
              <w:t>Quinchia</w:t>
            </w:r>
            <w:proofErr w:type="spellEnd"/>
            <w:r w:rsidRPr="009718A8">
              <w:rPr>
                <w:rFonts w:ascii="Arial Narrow" w:hAnsi="Arial Narrow" w:cs="Calibri"/>
                <w:sz w:val="20"/>
                <w:szCs w:val="20"/>
              </w:rPr>
              <w:t xml:space="preserve"> E.S.P</w:t>
            </w:r>
          </w:p>
        </w:tc>
        <w:tc>
          <w:tcPr>
            <w:tcW w:w="1219" w:type="dxa"/>
            <w:tcBorders>
              <w:top w:val="nil"/>
              <w:left w:val="nil"/>
              <w:bottom w:val="single" w:sz="4" w:space="0" w:color="auto"/>
              <w:right w:val="single" w:sz="4" w:space="0" w:color="auto"/>
            </w:tcBorders>
            <w:shd w:val="clear" w:color="auto" w:fill="auto"/>
            <w:noWrap/>
          </w:tcPr>
          <w:p w14:paraId="57C11A94" w14:textId="77777777" w:rsidR="00596717" w:rsidRPr="00771992" w:rsidRDefault="00596717" w:rsidP="001D38C1">
            <w:pPr>
              <w:jc w:val="center"/>
              <w:rPr>
                <w:rFonts w:ascii="Arial Narrow" w:eastAsia="Times New Roman" w:hAnsi="Arial Narrow" w:cs="Calibri"/>
                <w:color w:val="000000"/>
                <w:sz w:val="20"/>
                <w:szCs w:val="20"/>
              </w:rPr>
            </w:pPr>
            <w:r w:rsidRPr="002749D1">
              <w:rPr>
                <w:rFonts w:ascii="Arial Narrow" w:eastAsia="Times New Roman" w:hAnsi="Arial Narrow" w:cs="Calibri"/>
                <w:color w:val="000000"/>
                <w:sz w:val="20"/>
                <w:szCs w:val="20"/>
              </w:rPr>
              <w:t>2796</w:t>
            </w:r>
          </w:p>
        </w:tc>
        <w:tc>
          <w:tcPr>
            <w:tcW w:w="1460" w:type="dxa"/>
            <w:tcBorders>
              <w:top w:val="nil"/>
              <w:left w:val="nil"/>
              <w:bottom w:val="single" w:sz="4" w:space="0" w:color="auto"/>
              <w:right w:val="single" w:sz="4" w:space="0" w:color="auto"/>
            </w:tcBorders>
            <w:shd w:val="clear" w:color="auto" w:fill="auto"/>
            <w:noWrap/>
            <w:vAlign w:val="bottom"/>
          </w:tcPr>
          <w:p w14:paraId="26259674" w14:textId="77777777" w:rsidR="00596717" w:rsidRPr="00771992" w:rsidRDefault="00596717" w:rsidP="001D38C1">
            <w:pPr>
              <w:jc w:val="center"/>
              <w:rPr>
                <w:rFonts w:ascii="Arial Narrow" w:eastAsia="Times New Roman" w:hAnsi="Arial Narrow" w:cs="Calibri"/>
                <w:color w:val="000000"/>
                <w:sz w:val="20"/>
                <w:szCs w:val="20"/>
              </w:rPr>
            </w:pPr>
            <w:r>
              <w:rPr>
                <w:rFonts w:ascii="Arial Narrow" w:eastAsia="Times New Roman" w:hAnsi="Arial Narrow" w:cs="Calibri"/>
                <w:color w:val="000000"/>
                <w:sz w:val="20"/>
                <w:szCs w:val="20"/>
              </w:rPr>
              <w:t>25</w:t>
            </w:r>
          </w:p>
        </w:tc>
      </w:tr>
      <w:tr w:rsidR="00596717" w:rsidRPr="00771992" w14:paraId="177FFC7C" w14:textId="77777777" w:rsidTr="007E71B9">
        <w:trPr>
          <w:trHeight w:val="227"/>
          <w:jc w:val="center"/>
        </w:trPr>
        <w:tc>
          <w:tcPr>
            <w:tcW w:w="6237" w:type="dxa"/>
            <w:tcBorders>
              <w:top w:val="nil"/>
              <w:left w:val="single" w:sz="4" w:space="0" w:color="auto"/>
              <w:bottom w:val="single" w:sz="4" w:space="0" w:color="auto"/>
              <w:right w:val="single" w:sz="4" w:space="0" w:color="auto"/>
            </w:tcBorders>
            <w:shd w:val="clear" w:color="auto" w:fill="auto"/>
            <w:noWrap/>
            <w:vAlign w:val="bottom"/>
          </w:tcPr>
          <w:p w14:paraId="0D92B67B" w14:textId="77777777" w:rsidR="00596717" w:rsidRPr="009718A8" w:rsidRDefault="00596717" w:rsidP="001D38C1">
            <w:pPr>
              <w:jc w:val="both"/>
              <w:rPr>
                <w:rFonts w:ascii="Arial Narrow" w:eastAsia="Times New Roman" w:hAnsi="Arial Narrow" w:cs="Calibri"/>
                <w:sz w:val="20"/>
                <w:szCs w:val="20"/>
              </w:rPr>
            </w:pPr>
            <w:r w:rsidRPr="009718A8">
              <w:rPr>
                <w:rFonts w:ascii="Arial Narrow" w:hAnsi="Arial Narrow" w:cs="Calibri"/>
                <w:sz w:val="20"/>
                <w:szCs w:val="20"/>
              </w:rPr>
              <w:t>Asociación</w:t>
            </w:r>
            <w:r>
              <w:rPr>
                <w:rFonts w:ascii="Arial Narrow" w:hAnsi="Arial Narrow" w:cs="Calibri"/>
                <w:sz w:val="20"/>
                <w:szCs w:val="20"/>
              </w:rPr>
              <w:t xml:space="preserve"> de Usuarios d</w:t>
            </w:r>
            <w:r w:rsidRPr="009718A8">
              <w:rPr>
                <w:rFonts w:ascii="Arial Narrow" w:hAnsi="Arial Narrow" w:cs="Calibri"/>
                <w:sz w:val="20"/>
                <w:szCs w:val="20"/>
              </w:rPr>
              <w:t xml:space="preserve">el Acueducto Vereda </w:t>
            </w:r>
            <w:proofErr w:type="spellStart"/>
            <w:r w:rsidRPr="009718A8">
              <w:rPr>
                <w:rFonts w:ascii="Arial Narrow" w:hAnsi="Arial Narrow" w:cs="Calibri"/>
                <w:sz w:val="20"/>
                <w:szCs w:val="20"/>
              </w:rPr>
              <w:t>Riogrande</w:t>
            </w:r>
            <w:proofErr w:type="spellEnd"/>
          </w:p>
        </w:tc>
        <w:tc>
          <w:tcPr>
            <w:tcW w:w="1219" w:type="dxa"/>
            <w:tcBorders>
              <w:top w:val="nil"/>
              <w:left w:val="nil"/>
              <w:bottom w:val="single" w:sz="4" w:space="0" w:color="auto"/>
              <w:right w:val="single" w:sz="4" w:space="0" w:color="auto"/>
            </w:tcBorders>
            <w:shd w:val="clear" w:color="auto" w:fill="auto"/>
            <w:noWrap/>
          </w:tcPr>
          <w:p w14:paraId="506F51B1" w14:textId="77777777" w:rsidR="00596717" w:rsidRPr="00771992" w:rsidRDefault="00596717" w:rsidP="001D38C1">
            <w:pPr>
              <w:jc w:val="center"/>
              <w:rPr>
                <w:rFonts w:ascii="Arial Narrow" w:eastAsia="Times New Roman" w:hAnsi="Arial Narrow" w:cs="Calibri"/>
                <w:color w:val="000000"/>
                <w:sz w:val="20"/>
                <w:szCs w:val="20"/>
              </w:rPr>
            </w:pPr>
            <w:r w:rsidRPr="002749D1">
              <w:rPr>
                <w:rFonts w:ascii="Arial Narrow" w:eastAsia="Times New Roman" w:hAnsi="Arial Narrow" w:cs="Calibri"/>
                <w:color w:val="000000"/>
                <w:sz w:val="20"/>
                <w:szCs w:val="20"/>
              </w:rPr>
              <w:t>70</w:t>
            </w:r>
          </w:p>
        </w:tc>
        <w:tc>
          <w:tcPr>
            <w:tcW w:w="1460" w:type="dxa"/>
            <w:tcBorders>
              <w:top w:val="nil"/>
              <w:left w:val="nil"/>
              <w:bottom w:val="single" w:sz="4" w:space="0" w:color="auto"/>
              <w:right w:val="single" w:sz="4" w:space="0" w:color="auto"/>
            </w:tcBorders>
            <w:shd w:val="clear" w:color="auto" w:fill="auto"/>
            <w:noWrap/>
            <w:vAlign w:val="bottom"/>
          </w:tcPr>
          <w:p w14:paraId="599DD84E" w14:textId="77777777" w:rsidR="00596717" w:rsidRPr="00771992" w:rsidRDefault="00596717" w:rsidP="001D38C1">
            <w:pPr>
              <w:jc w:val="center"/>
              <w:rPr>
                <w:rFonts w:ascii="Arial Narrow" w:eastAsia="Times New Roman" w:hAnsi="Arial Narrow" w:cs="Calibri"/>
                <w:color w:val="000000"/>
                <w:sz w:val="20"/>
                <w:szCs w:val="20"/>
              </w:rPr>
            </w:pPr>
            <w:r w:rsidRPr="006C4280">
              <w:rPr>
                <w:rFonts w:ascii="Arial Narrow" w:eastAsia="Times New Roman" w:hAnsi="Arial Narrow" w:cs="Calibri"/>
                <w:color w:val="000000"/>
                <w:sz w:val="20"/>
                <w:szCs w:val="20"/>
              </w:rPr>
              <w:t>1,51</w:t>
            </w:r>
          </w:p>
        </w:tc>
      </w:tr>
      <w:tr w:rsidR="00596717" w:rsidRPr="00771992" w14:paraId="6D164064" w14:textId="77777777" w:rsidTr="007E71B9">
        <w:trPr>
          <w:trHeight w:val="227"/>
          <w:jc w:val="center"/>
        </w:trPr>
        <w:tc>
          <w:tcPr>
            <w:tcW w:w="6237" w:type="dxa"/>
            <w:tcBorders>
              <w:top w:val="nil"/>
              <w:left w:val="single" w:sz="4" w:space="0" w:color="auto"/>
              <w:bottom w:val="single" w:sz="4" w:space="0" w:color="auto"/>
              <w:right w:val="single" w:sz="4" w:space="0" w:color="auto"/>
            </w:tcBorders>
            <w:shd w:val="clear" w:color="auto" w:fill="auto"/>
            <w:noWrap/>
            <w:vAlign w:val="bottom"/>
          </w:tcPr>
          <w:p w14:paraId="2405D3DA" w14:textId="77777777" w:rsidR="00596717" w:rsidRPr="00771992" w:rsidRDefault="00596717" w:rsidP="001D38C1">
            <w:pPr>
              <w:jc w:val="both"/>
              <w:rPr>
                <w:rFonts w:ascii="Arial Narrow" w:eastAsia="Times New Roman" w:hAnsi="Arial Narrow" w:cs="Calibri"/>
                <w:color w:val="000000"/>
                <w:sz w:val="20"/>
                <w:szCs w:val="20"/>
              </w:rPr>
            </w:pPr>
            <w:r>
              <w:rPr>
                <w:rFonts w:ascii="Arial Narrow" w:hAnsi="Arial Narrow" w:cs="Calibri"/>
                <w:color w:val="000000"/>
                <w:sz w:val="20"/>
                <w:szCs w:val="20"/>
              </w:rPr>
              <w:t>Junta d</w:t>
            </w:r>
            <w:r w:rsidRPr="00771992">
              <w:rPr>
                <w:rFonts w:ascii="Arial Narrow" w:hAnsi="Arial Narrow" w:cs="Calibri"/>
                <w:color w:val="000000"/>
                <w:sz w:val="20"/>
                <w:szCs w:val="20"/>
              </w:rPr>
              <w:t xml:space="preserve">e Acción Comunal Vereda La </w:t>
            </w:r>
            <w:proofErr w:type="spellStart"/>
            <w:r w:rsidRPr="00771992">
              <w:rPr>
                <w:rFonts w:ascii="Arial Narrow" w:hAnsi="Arial Narrow" w:cs="Calibri"/>
                <w:color w:val="000000"/>
                <w:sz w:val="20"/>
                <w:szCs w:val="20"/>
              </w:rPr>
              <w:t>Italica</w:t>
            </w:r>
            <w:proofErr w:type="spellEnd"/>
          </w:p>
        </w:tc>
        <w:tc>
          <w:tcPr>
            <w:tcW w:w="1219" w:type="dxa"/>
            <w:tcBorders>
              <w:top w:val="nil"/>
              <w:left w:val="nil"/>
              <w:bottom w:val="single" w:sz="4" w:space="0" w:color="auto"/>
              <w:right w:val="single" w:sz="4" w:space="0" w:color="auto"/>
            </w:tcBorders>
            <w:shd w:val="clear" w:color="auto" w:fill="auto"/>
            <w:noWrap/>
          </w:tcPr>
          <w:p w14:paraId="0E9D0B85" w14:textId="77777777" w:rsidR="00596717" w:rsidRPr="00771992" w:rsidRDefault="00596717" w:rsidP="001D38C1">
            <w:pPr>
              <w:jc w:val="center"/>
              <w:rPr>
                <w:rFonts w:ascii="Arial Narrow" w:eastAsia="Times New Roman" w:hAnsi="Arial Narrow" w:cs="Calibri"/>
                <w:color w:val="000000"/>
                <w:sz w:val="20"/>
                <w:szCs w:val="20"/>
              </w:rPr>
            </w:pPr>
            <w:r w:rsidRPr="002749D1">
              <w:rPr>
                <w:rFonts w:ascii="Arial Narrow" w:eastAsia="Times New Roman" w:hAnsi="Arial Narrow" w:cs="Calibri"/>
                <w:color w:val="000000"/>
                <w:sz w:val="20"/>
                <w:szCs w:val="20"/>
              </w:rPr>
              <w:t>3</w:t>
            </w:r>
            <w:r>
              <w:rPr>
                <w:rFonts w:ascii="Arial Narrow" w:eastAsia="Times New Roman" w:hAnsi="Arial Narrow" w:cs="Calibri"/>
                <w:color w:val="000000"/>
                <w:sz w:val="20"/>
                <w:szCs w:val="20"/>
              </w:rPr>
              <w:t>6</w:t>
            </w:r>
          </w:p>
        </w:tc>
        <w:tc>
          <w:tcPr>
            <w:tcW w:w="1460" w:type="dxa"/>
            <w:tcBorders>
              <w:top w:val="nil"/>
              <w:left w:val="nil"/>
              <w:bottom w:val="single" w:sz="4" w:space="0" w:color="auto"/>
              <w:right w:val="single" w:sz="4" w:space="0" w:color="auto"/>
            </w:tcBorders>
            <w:shd w:val="clear" w:color="auto" w:fill="auto"/>
            <w:noWrap/>
            <w:vAlign w:val="bottom"/>
          </w:tcPr>
          <w:p w14:paraId="39CF9F12" w14:textId="77777777" w:rsidR="00596717" w:rsidRPr="00771992" w:rsidRDefault="00596717" w:rsidP="001D38C1">
            <w:pPr>
              <w:jc w:val="center"/>
              <w:rPr>
                <w:rFonts w:ascii="Arial Narrow" w:eastAsia="Times New Roman" w:hAnsi="Arial Narrow" w:cs="Calibri"/>
                <w:color w:val="000000"/>
                <w:sz w:val="20"/>
                <w:szCs w:val="20"/>
              </w:rPr>
            </w:pPr>
            <w:r w:rsidRPr="006C4280">
              <w:rPr>
                <w:rFonts w:ascii="Arial Narrow" w:eastAsia="Times New Roman" w:hAnsi="Arial Narrow" w:cs="Calibri"/>
                <w:color w:val="000000"/>
                <w:sz w:val="20"/>
                <w:szCs w:val="20"/>
              </w:rPr>
              <w:t>0,80</w:t>
            </w:r>
          </w:p>
        </w:tc>
      </w:tr>
      <w:tr w:rsidR="00DB3C73" w:rsidRPr="00771992" w14:paraId="0CFFB606" w14:textId="77777777" w:rsidTr="002B77B2">
        <w:trPr>
          <w:trHeight w:val="227"/>
          <w:jc w:val="center"/>
        </w:trPr>
        <w:tc>
          <w:tcPr>
            <w:tcW w:w="6237" w:type="dxa"/>
            <w:tcBorders>
              <w:top w:val="nil"/>
              <w:left w:val="single" w:sz="4" w:space="0" w:color="auto"/>
              <w:bottom w:val="single" w:sz="4" w:space="0" w:color="auto"/>
              <w:right w:val="single" w:sz="4" w:space="0" w:color="auto"/>
            </w:tcBorders>
            <w:shd w:val="clear" w:color="auto" w:fill="auto"/>
            <w:noWrap/>
            <w:vAlign w:val="bottom"/>
          </w:tcPr>
          <w:p w14:paraId="09B127C7" w14:textId="77777777" w:rsidR="00DB3C73" w:rsidRDefault="00DB3C73" w:rsidP="001D38C1">
            <w:pPr>
              <w:jc w:val="both"/>
              <w:rPr>
                <w:rFonts w:ascii="Arial Narrow" w:hAnsi="Arial Narrow" w:cs="Calibri"/>
                <w:color w:val="000000"/>
                <w:sz w:val="20"/>
                <w:szCs w:val="20"/>
              </w:rPr>
            </w:pPr>
            <w:r>
              <w:rPr>
                <w:rFonts w:ascii="Arial Narrow" w:hAnsi="Arial Narrow" w:cs="Calibri"/>
                <w:color w:val="000000"/>
                <w:sz w:val="20"/>
                <w:szCs w:val="20"/>
              </w:rPr>
              <w:t xml:space="preserve">Acueducto vereda el </w:t>
            </w:r>
            <w:proofErr w:type="spellStart"/>
            <w:r>
              <w:rPr>
                <w:rFonts w:ascii="Arial Narrow" w:hAnsi="Arial Narrow" w:cs="Calibri"/>
                <w:color w:val="000000"/>
                <w:sz w:val="20"/>
                <w:szCs w:val="20"/>
              </w:rPr>
              <w:t>Pencil</w:t>
            </w:r>
            <w:proofErr w:type="spellEnd"/>
          </w:p>
        </w:tc>
        <w:tc>
          <w:tcPr>
            <w:tcW w:w="1219" w:type="dxa"/>
            <w:tcBorders>
              <w:top w:val="nil"/>
              <w:left w:val="nil"/>
              <w:bottom w:val="single" w:sz="4" w:space="0" w:color="auto"/>
              <w:right w:val="single" w:sz="4" w:space="0" w:color="auto"/>
            </w:tcBorders>
            <w:shd w:val="clear" w:color="auto" w:fill="auto"/>
            <w:noWrap/>
          </w:tcPr>
          <w:p w14:paraId="6C4FC30D" w14:textId="77777777" w:rsidR="00DB3C73" w:rsidRPr="00DB3C73" w:rsidRDefault="00DB3C73" w:rsidP="001D38C1">
            <w:pPr>
              <w:jc w:val="center"/>
              <w:rPr>
                <w:rFonts w:ascii="Arial Narrow" w:eastAsia="Times New Roman" w:hAnsi="Arial Narrow" w:cs="Calibri"/>
                <w:color w:val="000000"/>
                <w:sz w:val="20"/>
                <w:szCs w:val="20"/>
              </w:rPr>
            </w:pPr>
            <w:r w:rsidRPr="00DB3C73">
              <w:rPr>
                <w:rFonts w:ascii="Arial Narrow" w:eastAsia="Times New Roman" w:hAnsi="Arial Narrow" w:cs="Calibri"/>
                <w:color w:val="000000"/>
                <w:sz w:val="20"/>
                <w:szCs w:val="20"/>
              </w:rPr>
              <w:t>18</w:t>
            </w:r>
          </w:p>
        </w:tc>
        <w:tc>
          <w:tcPr>
            <w:tcW w:w="1460" w:type="dxa"/>
            <w:tcBorders>
              <w:top w:val="nil"/>
              <w:left w:val="nil"/>
              <w:bottom w:val="single" w:sz="4" w:space="0" w:color="auto"/>
              <w:right w:val="single" w:sz="4" w:space="0" w:color="auto"/>
            </w:tcBorders>
            <w:shd w:val="clear" w:color="auto" w:fill="auto"/>
            <w:noWrap/>
          </w:tcPr>
          <w:p w14:paraId="4AFAA7AF" w14:textId="1556420B" w:rsidR="00DB3C73" w:rsidRPr="00DB3C73" w:rsidRDefault="00DB3C73" w:rsidP="001D38C1">
            <w:pPr>
              <w:jc w:val="center"/>
              <w:rPr>
                <w:rFonts w:ascii="Arial Narrow" w:eastAsia="Times New Roman" w:hAnsi="Arial Narrow" w:cs="Calibri"/>
                <w:color w:val="000000"/>
                <w:sz w:val="20"/>
                <w:szCs w:val="20"/>
              </w:rPr>
            </w:pPr>
            <w:r w:rsidRPr="00F75809">
              <w:rPr>
                <w:rFonts w:ascii="Arial Narrow" w:eastAsia="Times New Roman" w:hAnsi="Arial Narrow" w:cs="Calibri"/>
                <w:color w:val="000000"/>
                <w:sz w:val="20"/>
                <w:szCs w:val="20"/>
              </w:rPr>
              <w:t>S.I</w:t>
            </w:r>
          </w:p>
        </w:tc>
      </w:tr>
      <w:tr w:rsidR="00DB3C73" w:rsidRPr="00771992" w14:paraId="2E9D2FE9" w14:textId="77777777" w:rsidTr="002B77B2">
        <w:trPr>
          <w:trHeight w:val="227"/>
          <w:jc w:val="center"/>
        </w:trPr>
        <w:tc>
          <w:tcPr>
            <w:tcW w:w="6237" w:type="dxa"/>
            <w:tcBorders>
              <w:top w:val="nil"/>
              <w:left w:val="single" w:sz="4" w:space="0" w:color="auto"/>
              <w:bottom w:val="single" w:sz="4" w:space="0" w:color="auto"/>
              <w:right w:val="single" w:sz="4" w:space="0" w:color="auto"/>
            </w:tcBorders>
            <w:shd w:val="clear" w:color="auto" w:fill="auto"/>
            <w:noWrap/>
            <w:vAlign w:val="bottom"/>
          </w:tcPr>
          <w:p w14:paraId="48F6C8AA" w14:textId="77777777" w:rsidR="00DB3C73" w:rsidRDefault="00DB3C73" w:rsidP="001D38C1">
            <w:pPr>
              <w:jc w:val="both"/>
              <w:rPr>
                <w:rFonts w:ascii="Arial Narrow" w:hAnsi="Arial Narrow" w:cs="Calibri"/>
                <w:color w:val="000000"/>
                <w:sz w:val="20"/>
                <w:szCs w:val="20"/>
              </w:rPr>
            </w:pPr>
            <w:r>
              <w:rPr>
                <w:rFonts w:ascii="Arial Narrow" w:hAnsi="Arial Narrow" w:cs="Calibri"/>
                <w:color w:val="000000"/>
                <w:sz w:val="20"/>
                <w:szCs w:val="20"/>
              </w:rPr>
              <w:t xml:space="preserve">Acueducto vereda </w:t>
            </w:r>
            <w:proofErr w:type="spellStart"/>
            <w:r>
              <w:rPr>
                <w:rFonts w:ascii="Arial Narrow" w:hAnsi="Arial Narrow" w:cs="Calibri"/>
                <w:color w:val="000000"/>
                <w:sz w:val="20"/>
                <w:szCs w:val="20"/>
              </w:rPr>
              <w:t>Encenillal</w:t>
            </w:r>
            <w:proofErr w:type="spellEnd"/>
          </w:p>
        </w:tc>
        <w:tc>
          <w:tcPr>
            <w:tcW w:w="1219" w:type="dxa"/>
            <w:tcBorders>
              <w:top w:val="nil"/>
              <w:left w:val="nil"/>
              <w:bottom w:val="single" w:sz="4" w:space="0" w:color="auto"/>
              <w:right w:val="single" w:sz="4" w:space="0" w:color="auto"/>
            </w:tcBorders>
            <w:shd w:val="clear" w:color="auto" w:fill="auto"/>
            <w:noWrap/>
          </w:tcPr>
          <w:p w14:paraId="3E7CFC59" w14:textId="77DBC084" w:rsidR="00DB3C73" w:rsidRPr="00DB3C73" w:rsidRDefault="00DB3C73" w:rsidP="001D38C1">
            <w:pPr>
              <w:jc w:val="center"/>
              <w:rPr>
                <w:rFonts w:ascii="Arial Narrow" w:eastAsia="Times New Roman" w:hAnsi="Arial Narrow" w:cs="Calibri"/>
                <w:color w:val="000000"/>
                <w:sz w:val="20"/>
                <w:szCs w:val="20"/>
              </w:rPr>
            </w:pPr>
            <w:r w:rsidRPr="00DB3C73">
              <w:rPr>
                <w:rFonts w:ascii="Arial Narrow" w:eastAsia="Times New Roman" w:hAnsi="Arial Narrow" w:cs="Calibri"/>
                <w:color w:val="000000"/>
                <w:sz w:val="20"/>
                <w:szCs w:val="20"/>
              </w:rPr>
              <w:t>S.I</w:t>
            </w:r>
          </w:p>
        </w:tc>
        <w:tc>
          <w:tcPr>
            <w:tcW w:w="1460" w:type="dxa"/>
            <w:tcBorders>
              <w:top w:val="nil"/>
              <w:left w:val="nil"/>
              <w:bottom w:val="single" w:sz="4" w:space="0" w:color="auto"/>
              <w:right w:val="single" w:sz="4" w:space="0" w:color="auto"/>
            </w:tcBorders>
            <w:shd w:val="clear" w:color="auto" w:fill="auto"/>
            <w:noWrap/>
          </w:tcPr>
          <w:p w14:paraId="5BE9ACF6" w14:textId="421E0B2B" w:rsidR="00DB3C73" w:rsidRPr="00DB3C73" w:rsidRDefault="00DB3C73" w:rsidP="001D38C1">
            <w:pPr>
              <w:jc w:val="center"/>
              <w:rPr>
                <w:rFonts w:ascii="Arial Narrow" w:eastAsia="Times New Roman" w:hAnsi="Arial Narrow" w:cs="Calibri"/>
                <w:color w:val="000000"/>
                <w:sz w:val="20"/>
                <w:szCs w:val="20"/>
              </w:rPr>
            </w:pPr>
            <w:r w:rsidRPr="00F75809">
              <w:rPr>
                <w:rFonts w:ascii="Arial Narrow" w:eastAsia="Times New Roman" w:hAnsi="Arial Narrow" w:cs="Calibri"/>
                <w:color w:val="000000"/>
                <w:sz w:val="20"/>
                <w:szCs w:val="20"/>
              </w:rPr>
              <w:t>S.I</w:t>
            </w:r>
          </w:p>
        </w:tc>
      </w:tr>
      <w:tr w:rsidR="00DB3C73" w:rsidRPr="00771992" w14:paraId="43C06BBB" w14:textId="77777777" w:rsidTr="002B77B2">
        <w:trPr>
          <w:trHeight w:val="227"/>
          <w:jc w:val="center"/>
        </w:trPr>
        <w:tc>
          <w:tcPr>
            <w:tcW w:w="6237" w:type="dxa"/>
            <w:tcBorders>
              <w:top w:val="nil"/>
              <w:left w:val="single" w:sz="4" w:space="0" w:color="auto"/>
              <w:bottom w:val="single" w:sz="4" w:space="0" w:color="auto"/>
              <w:right w:val="single" w:sz="4" w:space="0" w:color="auto"/>
            </w:tcBorders>
            <w:shd w:val="clear" w:color="auto" w:fill="auto"/>
            <w:noWrap/>
            <w:vAlign w:val="bottom"/>
          </w:tcPr>
          <w:p w14:paraId="5F43CF9D" w14:textId="77777777" w:rsidR="00DB3C73" w:rsidRDefault="00DB3C73" w:rsidP="001D38C1">
            <w:pPr>
              <w:jc w:val="both"/>
              <w:rPr>
                <w:rFonts w:ascii="Arial Narrow" w:hAnsi="Arial Narrow" w:cs="Calibri"/>
                <w:color w:val="000000"/>
                <w:sz w:val="20"/>
                <w:szCs w:val="20"/>
              </w:rPr>
            </w:pPr>
            <w:r>
              <w:rPr>
                <w:rFonts w:ascii="Arial Narrow" w:hAnsi="Arial Narrow" w:cs="Calibri"/>
                <w:color w:val="000000"/>
                <w:sz w:val="20"/>
                <w:szCs w:val="20"/>
              </w:rPr>
              <w:lastRenderedPageBreak/>
              <w:t xml:space="preserve">Acueducto </w:t>
            </w:r>
            <w:proofErr w:type="spellStart"/>
            <w:r>
              <w:rPr>
                <w:rFonts w:ascii="Arial Narrow" w:hAnsi="Arial Narrow" w:cs="Calibri"/>
                <w:color w:val="000000"/>
                <w:sz w:val="20"/>
                <w:szCs w:val="20"/>
              </w:rPr>
              <w:t>Morrocaustria</w:t>
            </w:r>
            <w:proofErr w:type="spellEnd"/>
          </w:p>
        </w:tc>
        <w:tc>
          <w:tcPr>
            <w:tcW w:w="1219" w:type="dxa"/>
            <w:tcBorders>
              <w:top w:val="nil"/>
              <w:left w:val="nil"/>
              <w:bottom w:val="single" w:sz="4" w:space="0" w:color="auto"/>
              <w:right w:val="single" w:sz="4" w:space="0" w:color="auto"/>
            </w:tcBorders>
            <w:shd w:val="clear" w:color="auto" w:fill="auto"/>
            <w:noWrap/>
          </w:tcPr>
          <w:p w14:paraId="4780AF4C" w14:textId="173F8D71" w:rsidR="00DB3C73" w:rsidRPr="00DB3C73" w:rsidRDefault="00DB3C73" w:rsidP="001D38C1">
            <w:pPr>
              <w:jc w:val="center"/>
            </w:pPr>
            <w:r w:rsidRPr="00F95DA1">
              <w:rPr>
                <w:rFonts w:ascii="Arial Narrow" w:eastAsia="Times New Roman" w:hAnsi="Arial Narrow" w:cs="Calibri"/>
                <w:color w:val="000000"/>
                <w:sz w:val="20"/>
                <w:szCs w:val="20"/>
              </w:rPr>
              <w:t>S.I</w:t>
            </w:r>
          </w:p>
        </w:tc>
        <w:tc>
          <w:tcPr>
            <w:tcW w:w="1460" w:type="dxa"/>
            <w:tcBorders>
              <w:top w:val="nil"/>
              <w:left w:val="nil"/>
              <w:bottom w:val="single" w:sz="4" w:space="0" w:color="auto"/>
              <w:right w:val="single" w:sz="4" w:space="0" w:color="auto"/>
            </w:tcBorders>
            <w:shd w:val="clear" w:color="auto" w:fill="auto"/>
            <w:noWrap/>
          </w:tcPr>
          <w:p w14:paraId="2ED1DAB7" w14:textId="159F39C1" w:rsidR="00DB3C73" w:rsidRPr="00DB3C73" w:rsidRDefault="00DB3C73" w:rsidP="001D38C1">
            <w:pPr>
              <w:jc w:val="center"/>
              <w:rPr>
                <w:rFonts w:ascii="Arial Narrow" w:eastAsia="Times New Roman" w:hAnsi="Arial Narrow" w:cs="Calibri"/>
                <w:color w:val="000000"/>
                <w:sz w:val="20"/>
                <w:szCs w:val="20"/>
              </w:rPr>
            </w:pPr>
            <w:r w:rsidRPr="00F75809">
              <w:rPr>
                <w:rFonts w:ascii="Arial Narrow" w:eastAsia="Times New Roman" w:hAnsi="Arial Narrow" w:cs="Calibri"/>
                <w:color w:val="000000"/>
                <w:sz w:val="20"/>
                <w:szCs w:val="20"/>
              </w:rPr>
              <w:t>S.I</w:t>
            </w:r>
          </w:p>
        </w:tc>
      </w:tr>
      <w:tr w:rsidR="00DB3C73" w:rsidRPr="00771992" w14:paraId="6A9231A6" w14:textId="77777777" w:rsidTr="002B77B2">
        <w:trPr>
          <w:trHeight w:val="227"/>
          <w:jc w:val="center"/>
        </w:trPr>
        <w:tc>
          <w:tcPr>
            <w:tcW w:w="6237" w:type="dxa"/>
            <w:tcBorders>
              <w:top w:val="nil"/>
              <w:left w:val="single" w:sz="4" w:space="0" w:color="auto"/>
              <w:bottom w:val="single" w:sz="4" w:space="0" w:color="auto"/>
              <w:right w:val="single" w:sz="4" w:space="0" w:color="auto"/>
            </w:tcBorders>
            <w:shd w:val="clear" w:color="auto" w:fill="auto"/>
            <w:noWrap/>
            <w:vAlign w:val="bottom"/>
          </w:tcPr>
          <w:p w14:paraId="47F1C930" w14:textId="77777777" w:rsidR="00DB3C73" w:rsidRDefault="00DB3C73" w:rsidP="001D38C1">
            <w:pPr>
              <w:jc w:val="both"/>
              <w:rPr>
                <w:rFonts w:ascii="Arial Narrow" w:hAnsi="Arial Narrow" w:cs="Calibri"/>
                <w:color w:val="000000"/>
                <w:sz w:val="20"/>
                <w:szCs w:val="20"/>
              </w:rPr>
            </w:pPr>
            <w:r>
              <w:rPr>
                <w:rFonts w:ascii="Arial Narrow" w:hAnsi="Arial Narrow" w:cs="Calibri"/>
                <w:color w:val="000000"/>
                <w:sz w:val="20"/>
                <w:szCs w:val="20"/>
              </w:rPr>
              <w:t xml:space="preserve">Acueducto vereda </w:t>
            </w:r>
            <w:proofErr w:type="spellStart"/>
            <w:r>
              <w:rPr>
                <w:rFonts w:ascii="Arial Narrow" w:hAnsi="Arial Narrow" w:cs="Calibri"/>
                <w:color w:val="000000"/>
                <w:sz w:val="20"/>
                <w:szCs w:val="20"/>
              </w:rPr>
              <w:t>Murrapal</w:t>
            </w:r>
            <w:proofErr w:type="spellEnd"/>
          </w:p>
        </w:tc>
        <w:tc>
          <w:tcPr>
            <w:tcW w:w="1219" w:type="dxa"/>
            <w:tcBorders>
              <w:top w:val="nil"/>
              <w:left w:val="nil"/>
              <w:bottom w:val="single" w:sz="4" w:space="0" w:color="auto"/>
              <w:right w:val="single" w:sz="4" w:space="0" w:color="auto"/>
            </w:tcBorders>
            <w:shd w:val="clear" w:color="auto" w:fill="auto"/>
            <w:noWrap/>
          </w:tcPr>
          <w:p w14:paraId="21C011A1" w14:textId="7C21D30E" w:rsidR="00DB3C73" w:rsidRPr="00DB3C73" w:rsidRDefault="00DB3C73" w:rsidP="001D38C1">
            <w:pPr>
              <w:jc w:val="center"/>
            </w:pPr>
            <w:r w:rsidRPr="00F95DA1">
              <w:rPr>
                <w:rFonts w:ascii="Arial Narrow" w:eastAsia="Times New Roman" w:hAnsi="Arial Narrow" w:cs="Calibri"/>
                <w:color w:val="000000"/>
                <w:sz w:val="20"/>
                <w:szCs w:val="20"/>
              </w:rPr>
              <w:t>S.I</w:t>
            </w:r>
          </w:p>
        </w:tc>
        <w:tc>
          <w:tcPr>
            <w:tcW w:w="1460" w:type="dxa"/>
            <w:tcBorders>
              <w:top w:val="nil"/>
              <w:left w:val="nil"/>
              <w:bottom w:val="single" w:sz="4" w:space="0" w:color="auto"/>
              <w:right w:val="single" w:sz="4" w:space="0" w:color="auto"/>
            </w:tcBorders>
            <w:shd w:val="clear" w:color="auto" w:fill="auto"/>
            <w:noWrap/>
          </w:tcPr>
          <w:p w14:paraId="60710323" w14:textId="18775F62" w:rsidR="00DB3C73" w:rsidRPr="00DB3C73" w:rsidRDefault="00DB3C73" w:rsidP="001D38C1">
            <w:pPr>
              <w:jc w:val="center"/>
              <w:rPr>
                <w:rFonts w:ascii="Arial Narrow" w:eastAsia="Times New Roman" w:hAnsi="Arial Narrow" w:cs="Calibri"/>
                <w:color w:val="000000"/>
                <w:sz w:val="20"/>
                <w:szCs w:val="20"/>
              </w:rPr>
            </w:pPr>
            <w:r w:rsidRPr="00F75809">
              <w:rPr>
                <w:rFonts w:ascii="Arial Narrow" w:eastAsia="Times New Roman" w:hAnsi="Arial Narrow" w:cs="Calibri"/>
                <w:color w:val="000000"/>
                <w:sz w:val="20"/>
                <w:szCs w:val="20"/>
              </w:rPr>
              <w:t>S.I</w:t>
            </w:r>
          </w:p>
        </w:tc>
      </w:tr>
      <w:tr w:rsidR="00596717" w:rsidRPr="00771992" w14:paraId="3526D1F6" w14:textId="77777777" w:rsidTr="007E71B9">
        <w:trPr>
          <w:trHeight w:val="227"/>
          <w:jc w:val="center"/>
        </w:trPr>
        <w:tc>
          <w:tcPr>
            <w:tcW w:w="6237" w:type="dxa"/>
            <w:tcBorders>
              <w:top w:val="nil"/>
              <w:left w:val="single" w:sz="4" w:space="0" w:color="auto"/>
              <w:bottom w:val="single" w:sz="4" w:space="0" w:color="auto"/>
              <w:right w:val="single" w:sz="4" w:space="0" w:color="auto"/>
            </w:tcBorders>
            <w:shd w:val="clear" w:color="auto" w:fill="auto"/>
            <w:noWrap/>
            <w:vAlign w:val="bottom"/>
            <w:hideMark/>
          </w:tcPr>
          <w:p w14:paraId="0587A8A4" w14:textId="77777777" w:rsidR="00596717" w:rsidRPr="00771992" w:rsidRDefault="00596717" w:rsidP="001D38C1">
            <w:pPr>
              <w:jc w:val="both"/>
              <w:rPr>
                <w:rFonts w:ascii="Arial Narrow" w:eastAsia="Times New Roman" w:hAnsi="Arial Narrow" w:cs="Calibri"/>
                <w:b/>
                <w:bCs/>
                <w:color w:val="000000"/>
                <w:sz w:val="20"/>
                <w:szCs w:val="20"/>
              </w:rPr>
            </w:pPr>
            <w:r w:rsidRPr="00771992">
              <w:rPr>
                <w:rFonts w:ascii="Arial Narrow" w:eastAsia="Times New Roman" w:hAnsi="Arial Narrow" w:cs="Calibri"/>
                <w:b/>
                <w:bCs/>
                <w:color w:val="000000"/>
                <w:sz w:val="20"/>
                <w:szCs w:val="20"/>
              </w:rPr>
              <w:t>Total</w:t>
            </w:r>
          </w:p>
        </w:tc>
        <w:tc>
          <w:tcPr>
            <w:tcW w:w="1219" w:type="dxa"/>
            <w:tcBorders>
              <w:top w:val="nil"/>
              <w:left w:val="nil"/>
              <w:bottom w:val="single" w:sz="4" w:space="0" w:color="auto"/>
              <w:right w:val="single" w:sz="4" w:space="0" w:color="auto"/>
            </w:tcBorders>
            <w:shd w:val="clear" w:color="auto" w:fill="auto"/>
            <w:noWrap/>
            <w:vAlign w:val="bottom"/>
          </w:tcPr>
          <w:p w14:paraId="405D4E4E" w14:textId="218CD1D1" w:rsidR="00596717" w:rsidRPr="00DB3C73" w:rsidRDefault="00DB3C73" w:rsidP="001D38C1">
            <w:pPr>
              <w:jc w:val="center"/>
              <w:rPr>
                <w:rFonts w:ascii="Arial Narrow" w:eastAsia="Times New Roman" w:hAnsi="Arial Narrow" w:cs="Calibri"/>
                <w:b/>
                <w:color w:val="000000"/>
                <w:sz w:val="20"/>
                <w:szCs w:val="20"/>
              </w:rPr>
            </w:pPr>
            <w:r w:rsidRPr="00DB3C73">
              <w:rPr>
                <w:rFonts w:ascii="Arial Narrow" w:eastAsia="Times New Roman" w:hAnsi="Arial Narrow" w:cs="Calibri"/>
                <w:b/>
                <w:color w:val="000000"/>
                <w:sz w:val="20"/>
                <w:szCs w:val="20"/>
              </w:rPr>
              <w:t>3056</w:t>
            </w:r>
          </w:p>
        </w:tc>
        <w:tc>
          <w:tcPr>
            <w:tcW w:w="1460" w:type="dxa"/>
            <w:tcBorders>
              <w:top w:val="nil"/>
              <w:left w:val="nil"/>
              <w:bottom w:val="single" w:sz="4" w:space="0" w:color="auto"/>
              <w:right w:val="single" w:sz="4" w:space="0" w:color="auto"/>
            </w:tcBorders>
            <w:shd w:val="clear" w:color="auto" w:fill="auto"/>
            <w:noWrap/>
            <w:vAlign w:val="bottom"/>
          </w:tcPr>
          <w:p w14:paraId="5691DF0D" w14:textId="448EF339" w:rsidR="00596717" w:rsidRPr="00DB3C73" w:rsidRDefault="00596717" w:rsidP="001D38C1">
            <w:pPr>
              <w:jc w:val="center"/>
              <w:rPr>
                <w:rFonts w:ascii="Arial Narrow" w:eastAsia="Times New Roman" w:hAnsi="Arial Narrow" w:cs="Calibri"/>
                <w:b/>
                <w:color w:val="000000"/>
                <w:sz w:val="20"/>
                <w:szCs w:val="20"/>
              </w:rPr>
            </w:pPr>
            <w:r w:rsidRPr="00DB3C73">
              <w:rPr>
                <w:rFonts w:ascii="Arial Narrow" w:eastAsia="Times New Roman" w:hAnsi="Arial Narrow" w:cs="Calibri"/>
                <w:b/>
                <w:color w:val="000000"/>
                <w:sz w:val="20"/>
                <w:szCs w:val="20"/>
              </w:rPr>
              <w:t>32.</w:t>
            </w:r>
            <w:r w:rsidR="00DB3C73" w:rsidRPr="00DB3C73">
              <w:rPr>
                <w:rFonts w:ascii="Arial Narrow" w:eastAsia="Times New Roman" w:hAnsi="Arial Narrow" w:cs="Calibri"/>
                <w:b/>
                <w:color w:val="000000"/>
                <w:sz w:val="20"/>
                <w:szCs w:val="20"/>
              </w:rPr>
              <w:t>31</w:t>
            </w:r>
          </w:p>
        </w:tc>
      </w:tr>
    </w:tbl>
    <w:p w14:paraId="2BB34FE7" w14:textId="6DBB550E" w:rsidR="009F3EFA" w:rsidRDefault="009F3EFA" w:rsidP="009F3EFA">
      <w:pPr>
        <w:pStyle w:val="Descripcin"/>
        <w:rPr>
          <w:rFonts w:ascii="Arial Narrow" w:hAnsi="Arial Narrow"/>
          <w:sz w:val="20"/>
          <w:szCs w:val="20"/>
        </w:rPr>
      </w:pPr>
      <w:bookmarkStart w:id="64" w:name="_Toc74331823"/>
      <w:r>
        <w:t xml:space="preserve">Tabla </w:t>
      </w:r>
      <w:r>
        <w:fldChar w:fldCharType="begin"/>
      </w:r>
      <w:r>
        <w:instrText xml:space="preserve"> SEQ Tabla \* ARABIC </w:instrText>
      </w:r>
      <w:r>
        <w:fldChar w:fldCharType="separate"/>
      </w:r>
      <w:r w:rsidR="00F72EDF">
        <w:rPr>
          <w:noProof/>
        </w:rPr>
        <w:t>15</w:t>
      </w:r>
      <w:r>
        <w:fldChar w:fldCharType="end"/>
      </w:r>
      <w:r>
        <w:t>. Acueductos y número de suscriptores que se benefician del recurso hídrico del AR Cerro Gobia</w:t>
      </w:r>
      <w:bookmarkEnd w:id="64"/>
    </w:p>
    <w:p w14:paraId="2D5194D9" w14:textId="1547A042" w:rsidR="00596717" w:rsidRPr="00596717" w:rsidRDefault="00596717" w:rsidP="001D38C1">
      <w:pPr>
        <w:pStyle w:val="Prrafodelista"/>
        <w:ind w:left="567"/>
        <w:jc w:val="center"/>
        <w:rPr>
          <w:rFonts w:ascii="Arial Narrow" w:hAnsi="Arial Narrow"/>
          <w:sz w:val="20"/>
          <w:szCs w:val="20"/>
        </w:rPr>
      </w:pPr>
      <w:r w:rsidRPr="00326E0D">
        <w:rPr>
          <w:rFonts w:ascii="Arial Narrow" w:hAnsi="Arial Narrow"/>
          <w:sz w:val="20"/>
          <w:szCs w:val="20"/>
        </w:rPr>
        <w:t>Fuente:</w:t>
      </w:r>
      <w:r>
        <w:rPr>
          <w:rFonts w:ascii="Arial Narrow" w:hAnsi="Arial Narrow"/>
          <w:sz w:val="20"/>
          <w:szCs w:val="20"/>
        </w:rPr>
        <w:t xml:space="preserve"> CARDER, 2019.</w:t>
      </w:r>
      <w:r w:rsidR="00DB3C73">
        <w:rPr>
          <w:rFonts w:ascii="Arial Narrow" w:hAnsi="Arial Narrow"/>
          <w:sz w:val="20"/>
          <w:szCs w:val="20"/>
        </w:rPr>
        <w:t xml:space="preserve"> S.I: Sin Información.</w:t>
      </w:r>
    </w:p>
    <w:p w14:paraId="2DC81170" w14:textId="77777777" w:rsidR="009223B6" w:rsidRPr="00C63701" w:rsidRDefault="009223B6" w:rsidP="001D38C1">
      <w:pPr>
        <w:pStyle w:val="Prrafodelista"/>
        <w:ind w:left="567"/>
        <w:jc w:val="center"/>
        <w:rPr>
          <w:rFonts w:ascii="Arial Narrow" w:hAnsi="Arial Narrow"/>
          <w:sz w:val="20"/>
          <w:szCs w:val="20"/>
        </w:rPr>
      </w:pPr>
    </w:p>
    <w:p w14:paraId="6F51CFE6" w14:textId="77777777" w:rsidR="00EB285A" w:rsidRPr="00EB285A" w:rsidRDefault="00EB285A" w:rsidP="001D38C1">
      <w:pPr>
        <w:pStyle w:val="Prrafodelista"/>
        <w:numPr>
          <w:ilvl w:val="0"/>
          <w:numId w:val="9"/>
        </w:numPr>
        <w:contextualSpacing w:val="0"/>
        <w:jc w:val="both"/>
        <w:rPr>
          <w:rFonts w:ascii="Arial Narrow" w:hAnsi="Arial Narrow"/>
          <w:b/>
          <w:vanish/>
          <w:sz w:val="24"/>
          <w:szCs w:val="24"/>
        </w:rPr>
      </w:pPr>
    </w:p>
    <w:p w14:paraId="30A19F12" w14:textId="77777777" w:rsidR="00EB285A" w:rsidRPr="00EB285A" w:rsidRDefault="00EB285A" w:rsidP="001D38C1">
      <w:pPr>
        <w:pStyle w:val="Prrafodelista"/>
        <w:numPr>
          <w:ilvl w:val="1"/>
          <w:numId w:val="9"/>
        </w:numPr>
        <w:contextualSpacing w:val="0"/>
        <w:jc w:val="both"/>
        <w:rPr>
          <w:rFonts w:ascii="Arial Narrow" w:hAnsi="Arial Narrow"/>
          <w:b/>
          <w:vanish/>
          <w:sz w:val="24"/>
          <w:szCs w:val="24"/>
        </w:rPr>
      </w:pPr>
    </w:p>
    <w:p w14:paraId="43603A66" w14:textId="77777777" w:rsidR="00EB285A" w:rsidRPr="00EB285A" w:rsidRDefault="00EB285A" w:rsidP="001D38C1">
      <w:pPr>
        <w:pStyle w:val="Prrafodelista"/>
        <w:numPr>
          <w:ilvl w:val="1"/>
          <w:numId w:val="9"/>
        </w:numPr>
        <w:contextualSpacing w:val="0"/>
        <w:jc w:val="both"/>
        <w:rPr>
          <w:rFonts w:ascii="Arial Narrow" w:hAnsi="Arial Narrow"/>
          <w:b/>
          <w:vanish/>
          <w:sz w:val="24"/>
          <w:szCs w:val="24"/>
        </w:rPr>
      </w:pPr>
    </w:p>
    <w:p w14:paraId="5DAD321F" w14:textId="77777777" w:rsidR="00EB285A" w:rsidRPr="00EB285A" w:rsidRDefault="00EB285A" w:rsidP="001D38C1">
      <w:pPr>
        <w:pStyle w:val="Prrafodelista"/>
        <w:numPr>
          <w:ilvl w:val="1"/>
          <w:numId w:val="9"/>
        </w:numPr>
        <w:contextualSpacing w:val="0"/>
        <w:jc w:val="both"/>
        <w:rPr>
          <w:rFonts w:ascii="Arial Narrow" w:hAnsi="Arial Narrow"/>
          <w:b/>
          <w:vanish/>
          <w:sz w:val="24"/>
          <w:szCs w:val="24"/>
        </w:rPr>
      </w:pPr>
    </w:p>
    <w:p w14:paraId="5868ABA6" w14:textId="77777777" w:rsidR="00EB285A" w:rsidRPr="00EB285A" w:rsidRDefault="00EB285A" w:rsidP="001D38C1">
      <w:pPr>
        <w:pStyle w:val="Prrafodelista"/>
        <w:numPr>
          <w:ilvl w:val="1"/>
          <w:numId w:val="9"/>
        </w:numPr>
        <w:contextualSpacing w:val="0"/>
        <w:jc w:val="both"/>
        <w:rPr>
          <w:rFonts w:ascii="Arial Narrow" w:hAnsi="Arial Narrow"/>
          <w:b/>
          <w:vanish/>
          <w:sz w:val="24"/>
          <w:szCs w:val="24"/>
        </w:rPr>
      </w:pPr>
    </w:p>
    <w:p w14:paraId="428DD7B8" w14:textId="77777777" w:rsidR="00EB285A" w:rsidRPr="00EB285A" w:rsidRDefault="00EB285A" w:rsidP="001D38C1">
      <w:pPr>
        <w:pStyle w:val="Prrafodelista"/>
        <w:numPr>
          <w:ilvl w:val="1"/>
          <w:numId w:val="9"/>
        </w:numPr>
        <w:contextualSpacing w:val="0"/>
        <w:jc w:val="both"/>
        <w:rPr>
          <w:rFonts w:ascii="Arial Narrow" w:hAnsi="Arial Narrow"/>
          <w:b/>
          <w:vanish/>
          <w:sz w:val="24"/>
          <w:szCs w:val="24"/>
        </w:rPr>
      </w:pPr>
    </w:p>
    <w:p w14:paraId="56999492" w14:textId="77777777" w:rsidR="00EB285A" w:rsidRPr="00EB285A" w:rsidRDefault="00EB285A" w:rsidP="001D38C1">
      <w:pPr>
        <w:pStyle w:val="Prrafodelista"/>
        <w:numPr>
          <w:ilvl w:val="1"/>
          <w:numId w:val="9"/>
        </w:numPr>
        <w:contextualSpacing w:val="0"/>
        <w:jc w:val="both"/>
        <w:rPr>
          <w:rFonts w:ascii="Arial Narrow" w:hAnsi="Arial Narrow"/>
          <w:b/>
          <w:vanish/>
          <w:sz w:val="24"/>
          <w:szCs w:val="24"/>
        </w:rPr>
      </w:pPr>
    </w:p>
    <w:p w14:paraId="5CE58000" w14:textId="77777777" w:rsidR="00EB285A" w:rsidRPr="00EB285A" w:rsidRDefault="00EB285A" w:rsidP="001D38C1">
      <w:pPr>
        <w:pStyle w:val="Prrafodelista"/>
        <w:numPr>
          <w:ilvl w:val="2"/>
          <w:numId w:val="9"/>
        </w:numPr>
        <w:contextualSpacing w:val="0"/>
        <w:jc w:val="both"/>
        <w:rPr>
          <w:rFonts w:ascii="Arial Narrow" w:hAnsi="Arial Narrow"/>
          <w:b/>
          <w:vanish/>
          <w:sz w:val="24"/>
          <w:szCs w:val="24"/>
        </w:rPr>
      </w:pPr>
    </w:p>
    <w:p w14:paraId="6B6C6D78" w14:textId="77777777" w:rsidR="00EB285A" w:rsidRPr="00EB285A" w:rsidRDefault="00EB285A" w:rsidP="001D38C1">
      <w:pPr>
        <w:pStyle w:val="Prrafodelista"/>
        <w:numPr>
          <w:ilvl w:val="3"/>
          <w:numId w:val="9"/>
        </w:numPr>
        <w:contextualSpacing w:val="0"/>
        <w:jc w:val="both"/>
        <w:rPr>
          <w:rFonts w:ascii="Arial Narrow" w:hAnsi="Arial Narrow"/>
          <w:b/>
          <w:vanish/>
          <w:sz w:val="24"/>
          <w:szCs w:val="24"/>
        </w:rPr>
      </w:pPr>
    </w:p>
    <w:p w14:paraId="39B07CE5" w14:textId="09ED387B" w:rsidR="00BB3509" w:rsidRPr="001E7CCC" w:rsidRDefault="004D6DDB" w:rsidP="004D6DDB">
      <w:pPr>
        <w:pStyle w:val="Ttulo3"/>
      </w:pPr>
      <w:bookmarkStart w:id="65" w:name="_Toc74845818"/>
      <w:r>
        <w:t xml:space="preserve">1.6.2. </w:t>
      </w:r>
      <w:r w:rsidR="00BB3509" w:rsidRPr="00C65FA8">
        <w:t>Calidad del agua superficial - Índice de calidad del agua IFSN</w:t>
      </w:r>
      <w:r w:rsidR="00BB3509">
        <w:t>:</w:t>
      </w:r>
      <w:bookmarkEnd w:id="65"/>
    </w:p>
    <w:p w14:paraId="42B43109" w14:textId="77777777" w:rsidR="00BB3509" w:rsidRDefault="00EB285A" w:rsidP="001D38C1">
      <w:pPr>
        <w:jc w:val="both"/>
        <w:rPr>
          <w:rFonts w:ascii="Arial Narrow" w:hAnsi="Arial Narrow"/>
          <w:b/>
          <w:sz w:val="24"/>
          <w:szCs w:val="24"/>
        </w:rPr>
      </w:pPr>
      <w:r w:rsidRPr="006244A2">
        <w:rPr>
          <w:rFonts w:ascii="Arial Narrow" w:hAnsi="Arial Narrow"/>
          <w:sz w:val="24"/>
          <w:szCs w:val="24"/>
        </w:rPr>
        <w:t>La CAR</w:t>
      </w:r>
      <w:r>
        <w:rPr>
          <w:rFonts w:ascii="Arial Narrow" w:hAnsi="Arial Narrow"/>
          <w:sz w:val="24"/>
          <w:szCs w:val="24"/>
        </w:rPr>
        <w:t>DE</w:t>
      </w:r>
      <w:r w:rsidRPr="006244A2">
        <w:rPr>
          <w:rFonts w:ascii="Arial Narrow" w:hAnsi="Arial Narrow"/>
          <w:sz w:val="24"/>
          <w:szCs w:val="24"/>
        </w:rPr>
        <w:t>R, a</w:t>
      </w:r>
      <w:r>
        <w:rPr>
          <w:rFonts w:ascii="Arial Narrow" w:hAnsi="Arial Narrow"/>
          <w:sz w:val="24"/>
          <w:szCs w:val="24"/>
        </w:rPr>
        <w:t>de</w:t>
      </w:r>
      <w:r w:rsidRPr="006244A2">
        <w:rPr>
          <w:rFonts w:ascii="Arial Narrow" w:hAnsi="Arial Narrow"/>
          <w:sz w:val="24"/>
          <w:szCs w:val="24"/>
        </w:rPr>
        <w:t xml:space="preserve">lanta el programa </w:t>
      </w:r>
      <w:r>
        <w:rPr>
          <w:rFonts w:ascii="Arial Narrow" w:hAnsi="Arial Narrow"/>
          <w:sz w:val="24"/>
          <w:szCs w:val="24"/>
        </w:rPr>
        <w:t>de</w:t>
      </w:r>
      <w:r w:rsidRPr="006244A2">
        <w:rPr>
          <w:rFonts w:ascii="Arial Narrow" w:hAnsi="Arial Narrow"/>
          <w:sz w:val="24"/>
          <w:szCs w:val="24"/>
        </w:rPr>
        <w:t xml:space="preserve"> monitoreo </w:t>
      </w:r>
      <w:r>
        <w:rPr>
          <w:rFonts w:ascii="Arial Narrow" w:hAnsi="Arial Narrow"/>
          <w:sz w:val="24"/>
          <w:szCs w:val="24"/>
        </w:rPr>
        <w:t>de</w:t>
      </w:r>
      <w:r w:rsidRPr="006244A2">
        <w:rPr>
          <w:rFonts w:ascii="Arial Narrow" w:hAnsi="Arial Narrow"/>
          <w:sz w:val="24"/>
          <w:szCs w:val="24"/>
        </w:rPr>
        <w:t xml:space="preserve"> la calidad y cantidad </w:t>
      </w:r>
      <w:r>
        <w:rPr>
          <w:rFonts w:ascii="Arial Narrow" w:hAnsi="Arial Narrow"/>
          <w:sz w:val="24"/>
          <w:szCs w:val="24"/>
        </w:rPr>
        <w:t>de</w:t>
      </w:r>
      <w:r w:rsidRPr="006244A2">
        <w:rPr>
          <w:rFonts w:ascii="Arial Narrow" w:hAnsi="Arial Narrow"/>
          <w:sz w:val="24"/>
          <w:szCs w:val="24"/>
        </w:rPr>
        <w:t xml:space="preserve">l recurso hídrico en el </w:t>
      </w:r>
      <w:r>
        <w:rPr>
          <w:rFonts w:ascii="Arial Narrow" w:hAnsi="Arial Narrow"/>
          <w:sz w:val="24"/>
          <w:szCs w:val="24"/>
        </w:rPr>
        <w:t>de</w:t>
      </w:r>
      <w:r w:rsidRPr="006244A2">
        <w:rPr>
          <w:rFonts w:ascii="Arial Narrow" w:hAnsi="Arial Narrow"/>
          <w:sz w:val="24"/>
          <w:szCs w:val="24"/>
        </w:rPr>
        <w:t xml:space="preserve">partamento </w:t>
      </w:r>
      <w:r>
        <w:rPr>
          <w:rFonts w:ascii="Arial Narrow" w:hAnsi="Arial Narrow"/>
          <w:sz w:val="24"/>
          <w:szCs w:val="24"/>
        </w:rPr>
        <w:t>de</w:t>
      </w:r>
      <w:r w:rsidRPr="006244A2">
        <w:rPr>
          <w:rFonts w:ascii="Arial Narrow" w:hAnsi="Arial Narrow"/>
          <w:sz w:val="24"/>
          <w:szCs w:val="24"/>
        </w:rPr>
        <w:t xml:space="preserve"> Risaralda, en los principales ríos utilizados para la captación </w:t>
      </w:r>
      <w:r>
        <w:rPr>
          <w:rFonts w:ascii="Arial Narrow" w:hAnsi="Arial Narrow"/>
          <w:sz w:val="24"/>
          <w:szCs w:val="24"/>
        </w:rPr>
        <w:t>de</w:t>
      </w:r>
      <w:r w:rsidRPr="006244A2">
        <w:rPr>
          <w:rFonts w:ascii="Arial Narrow" w:hAnsi="Arial Narrow"/>
          <w:sz w:val="24"/>
          <w:szCs w:val="24"/>
        </w:rPr>
        <w:t xml:space="preserve"> agua para el consumo humano, a través </w:t>
      </w:r>
      <w:r>
        <w:rPr>
          <w:rFonts w:ascii="Arial Narrow" w:hAnsi="Arial Narrow"/>
          <w:sz w:val="24"/>
          <w:szCs w:val="24"/>
        </w:rPr>
        <w:t>de</w:t>
      </w:r>
      <w:r w:rsidRPr="006244A2">
        <w:rPr>
          <w:rFonts w:ascii="Arial Narrow" w:hAnsi="Arial Narrow"/>
          <w:sz w:val="24"/>
          <w:szCs w:val="24"/>
        </w:rPr>
        <w:t xml:space="preserve">l Índice </w:t>
      </w:r>
      <w:r>
        <w:rPr>
          <w:rFonts w:ascii="Arial Narrow" w:hAnsi="Arial Narrow"/>
          <w:sz w:val="24"/>
          <w:szCs w:val="24"/>
        </w:rPr>
        <w:t>de</w:t>
      </w:r>
      <w:r w:rsidRPr="006244A2">
        <w:rPr>
          <w:rFonts w:ascii="Arial Narrow" w:hAnsi="Arial Narrow"/>
          <w:sz w:val="24"/>
          <w:szCs w:val="24"/>
        </w:rPr>
        <w:t xml:space="preserve"> Fundación para la Salud Nacional IFSN, éste índice es aplicado para calificar el estado </w:t>
      </w:r>
      <w:r>
        <w:rPr>
          <w:rFonts w:ascii="Arial Narrow" w:hAnsi="Arial Narrow"/>
          <w:sz w:val="24"/>
          <w:szCs w:val="24"/>
        </w:rPr>
        <w:t>de</w:t>
      </w:r>
      <w:r w:rsidRPr="006244A2">
        <w:rPr>
          <w:rFonts w:ascii="Arial Narrow" w:hAnsi="Arial Narrow"/>
          <w:sz w:val="24"/>
          <w:szCs w:val="24"/>
        </w:rPr>
        <w:t xml:space="preserve"> una corriente, el cual combina el análisis </w:t>
      </w:r>
      <w:r>
        <w:rPr>
          <w:rFonts w:ascii="Arial Narrow" w:hAnsi="Arial Narrow"/>
          <w:sz w:val="24"/>
          <w:szCs w:val="24"/>
        </w:rPr>
        <w:t>de</w:t>
      </w:r>
      <w:r w:rsidRPr="006244A2">
        <w:rPr>
          <w:rFonts w:ascii="Arial Narrow" w:hAnsi="Arial Narrow"/>
          <w:sz w:val="24"/>
          <w:szCs w:val="24"/>
        </w:rPr>
        <w:t xml:space="preserve"> variables físicas y biológicas, cuyos resultados son utilizados para tomar </w:t>
      </w:r>
      <w:r>
        <w:rPr>
          <w:rFonts w:ascii="Arial Narrow" w:hAnsi="Arial Narrow"/>
          <w:sz w:val="24"/>
          <w:szCs w:val="24"/>
        </w:rPr>
        <w:t>de</w:t>
      </w:r>
      <w:r w:rsidRPr="006244A2">
        <w:rPr>
          <w:rFonts w:ascii="Arial Narrow" w:hAnsi="Arial Narrow"/>
          <w:sz w:val="24"/>
          <w:szCs w:val="24"/>
        </w:rPr>
        <w:t xml:space="preserve">cisiones, en el manejo </w:t>
      </w:r>
      <w:r>
        <w:rPr>
          <w:rFonts w:ascii="Arial Narrow" w:hAnsi="Arial Narrow"/>
          <w:sz w:val="24"/>
          <w:szCs w:val="24"/>
        </w:rPr>
        <w:t>de</w:t>
      </w:r>
      <w:r w:rsidRPr="006244A2">
        <w:rPr>
          <w:rFonts w:ascii="Arial Narrow" w:hAnsi="Arial Narrow"/>
          <w:sz w:val="24"/>
          <w:szCs w:val="24"/>
        </w:rPr>
        <w:t>l recurso hídrico.</w:t>
      </w:r>
      <w:r>
        <w:rPr>
          <w:rFonts w:ascii="Arial Narrow" w:hAnsi="Arial Narrow"/>
          <w:sz w:val="24"/>
          <w:szCs w:val="24"/>
        </w:rPr>
        <w:t xml:space="preserve"> </w:t>
      </w:r>
      <w:r w:rsidRPr="006244A2">
        <w:rPr>
          <w:rFonts w:ascii="Arial Narrow" w:hAnsi="Arial Narrow"/>
          <w:sz w:val="24"/>
          <w:szCs w:val="24"/>
        </w:rPr>
        <w:t xml:space="preserve">Se realiza como mínimo dos mediciones al año, este índice (IFSN), califica un rango </w:t>
      </w:r>
      <w:r>
        <w:rPr>
          <w:rFonts w:ascii="Arial Narrow" w:hAnsi="Arial Narrow"/>
          <w:sz w:val="24"/>
          <w:szCs w:val="24"/>
        </w:rPr>
        <w:t>de</w:t>
      </w:r>
      <w:r w:rsidRPr="006244A2">
        <w:rPr>
          <w:rFonts w:ascii="Arial Narrow" w:hAnsi="Arial Narrow"/>
          <w:sz w:val="24"/>
          <w:szCs w:val="24"/>
        </w:rPr>
        <w:t xml:space="preserve"> la calidad </w:t>
      </w:r>
      <w:r>
        <w:rPr>
          <w:rFonts w:ascii="Arial Narrow" w:hAnsi="Arial Narrow"/>
          <w:sz w:val="24"/>
          <w:szCs w:val="24"/>
        </w:rPr>
        <w:t>de</w:t>
      </w:r>
      <w:r w:rsidRPr="006244A2">
        <w:rPr>
          <w:rFonts w:ascii="Arial Narrow" w:hAnsi="Arial Narrow"/>
          <w:sz w:val="24"/>
          <w:szCs w:val="24"/>
        </w:rPr>
        <w:t>l agua, como excelente (91-100), bueno (71-90), regular (51-70), mala (26-50) y muy mala (0-25).</w:t>
      </w:r>
    </w:p>
    <w:p w14:paraId="15CA09ED" w14:textId="77777777" w:rsidR="00EB285A" w:rsidRDefault="00EB285A" w:rsidP="001D38C1">
      <w:pPr>
        <w:jc w:val="both"/>
        <w:rPr>
          <w:rFonts w:ascii="Arial Narrow" w:hAnsi="Arial Narrow"/>
          <w:b/>
          <w:sz w:val="24"/>
          <w:szCs w:val="24"/>
        </w:rPr>
      </w:pPr>
    </w:p>
    <w:p w14:paraId="02EB92E8" w14:textId="62DE822F" w:rsidR="007725F2" w:rsidRDefault="007725F2" w:rsidP="001D38C1">
      <w:pPr>
        <w:pStyle w:val="Prrafodelista"/>
        <w:ind w:left="567"/>
        <w:rPr>
          <w:rFonts w:ascii="Arial Narrow" w:hAnsi="Arial Narrow"/>
          <w:sz w:val="24"/>
          <w:szCs w:val="24"/>
        </w:rPr>
      </w:pPr>
      <w:r w:rsidRPr="00370903">
        <w:rPr>
          <w:rFonts w:ascii="Arial Narrow" w:hAnsi="Arial Narrow"/>
          <w:sz w:val="24"/>
          <w:szCs w:val="24"/>
        </w:rPr>
        <w:t xml:space="preserve">Grafica </w:t>
      </w:r>
      <w:proofErr w:type="spellStart"/>
      <w:r w:rsidRPr="00370903">
        <w:rPr>
          <w:rFonts w:ascii="Arial Narrow" w:hAnsi="Arial Narrow"/>
          <w:sz w:val="24"/>
          <w:szCs w:val="24"/>
        </w:rPr>
        <w:t>N°</w:t>
      </w:r>
      <w:proofErr w:type="spellEnd"/>
      <w:r w:rsidRPr="00370903">
        <w:rPr>
          <w:rFonts w:ascii="Arial Narrow" w:hAnsi="Arial Narrow"/>
          <w:sz w:val="24"/>
          <w:szCs w:val="24"/>
        </w:rPr>
        <w:t xml:space="preserve"> XX.  Índice de calidad del agua, IFSN, Quebrada </w:t>
      </w:r>
      <w:proofErr w:type="spellStart"/>
      <w:r w:rsidR="00370903" w:rsidRPr="00370903">
        <w:rPr>
          <w:rFonts w:ascii="Arial Narrow" w:hAnsi="Arial Narrow"/>
          <w:sz w:val="24"/>
          <w:szCs w:val="24"/>
        </w:rPr>
        <w:t>Pencil</w:t>
      </w:r>
      <w:proofErr w:type="spellEnd"/>
      <w:r w:rsidR="00370903" w:rsidRPr="00370903">
        <w:rPr>
          <w:rFonts w:ascii="Arial Narrow" w:hAnsi="Arial Narrow"/>
          <w:sz w:val="24"/>
          <w:szCs w:val="24"/>
        </w:rPr>
        <w:t xml:space="preserve">, </w:t>
      </w:r>
      <w:r>
        <w:rPr>
          <w:rFonts w:ascii="Arial Narrow" w:hAnsi="Arial Narrow"/>
          <w:sz w:val="24"/>
          <w:szCs w:val="24"/>
        </w:rPr>
        <w:t xml:space="preserve"> periodo 2010 – 2018. </w:t>
      </w:r>
    </w:p>
    <w:p w14:paraId="226F7E8A" w14:textId="77777777" w:rsidR="007725F2" w:rsidRPr="00795F74" w:rsidRDefault="007725F2" w:rsidP="001D38C1">
      <w:pPr>
        <w:jc w:val="both"/>
        <w:rPr>
          <w:rFonts w:ascii="Arial Narrow" w:hAnsi="Arial Narrow"/>
          <w:b/>
          <w:sz w:val="24"/>
          <w:szCs w:val="24"/>
        </w:rPr>
      </w:pPr>
    </w:p>
    <w:p w14:paraId="2A5626B7" w14:textId="77777777" w:rsidR="007725F2" w:rsidRDefault="007725F2" w:rsidP="001D38C1">
      <w:pPr>
        <w:pStyle w:val="Prrafodelista"/>
        <w:ind w:left="567"/>
        <w:jc w:val="center"/>
        <w:rPr>
          <w:rFonts w:ascii="Arial Narrow" w:hAnsi="Arial Narrow"/>
          <w:b/>
          <w:sz w:val="24"/>
          <w:szCs w:val="24"/>
        </w:rPr>
      </w:pPr>
      <w:r>
        <w:rPr>
          <w:noProof/>
          <w:lang w:val="es-CO" w:eastAsia="es-CO"/>
        </w:rPr>
        <w:drawing>
          <wp:inline distT="0" distB="0" distL="0" distR="0" wp14:anchorId="47A07DD6" wp14:editId="73084DAF">
            <wp:extent cx="4295775" cy="2751827"/>
            <wp:effectExtent l="0" t="0" r="9525" b="10795"/>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94C1283" w14:textId="0EC03F3A" w:rsidR="00124E4B" w:rsidRDefault="00124E4B" w:rsidP="00124E4B">
      <w:pPr>
        <w:pStyle w:val="Descripcin"/>
        <w:rPr>
          <w:rFonts w:ascii="Arial Narrow" w:hAnsi="Arial Narrow"/>
          <w:sz w:val="20"/>
          <w:szCs w:val="20"/>
        </w:rPr>
      </w:pPr>
      <w:bookmarkStart w:id="66" w:name="_Toc74331883"/>
      <w:proofErr w:type="spellStart"/>
      <w:r>
        <w:t>Grafico</w:t>
      </w:r>
      <w:proofErr w:type="spellEnd"/>
      <w:r>
        <w:t xml:space="preserve"> </w:t>
      </w:r>
      <w:r>
        <w:fldChar w:fldCharType="begin"/>
      </w:r>
      <w:r>
        <w:instrText xml:space="preserve"> SEQ Grafico \* ARABIC </w:instrText>
      </w:r>
      <w:r>
        <w:fldChar w:fldCharType="separate"/>
      </w:r>
      <w:r w:rsidR="001A1497">
        <w:rPr>
          <w:noProof/>
        </w:rPr>
        <w:t>9</w:t>
      </w:r>
      <w:r>
        <w:fldChar w:fldCharType="end"/>
      </w:r>
      <w:r>
        <w:t xml:space="preserve">. </w:t>
      </w:r>
      <w:r w:rsidR="00A751A1">
        <w:t>Índice</w:t>
      </w:r>
      <w:r>
        <w:t xml:space="preserve"> de calidad de agua IFSN. Quebrada El Pensil período 2010 - 2018</w:t>
      </w:r>
      <w:bookmarkEnd w:id="66"/>
    </w:p>
    <w:p w14:paraId="4617F5E6" w14:textId="77777777" w:rsidR="007725F2" w:rsidRDefault="007725F2" w:rsidP="001D38C1">
      <w:pPr>
        <w:pStyle w:val="Prrafodelista"/>
        <w:ind w:left="567"/>
        <w:jc w:val="center"/>
        <w:rPr>
          <w:rFonts w:ascii="Arial Narrow" w:hAnsi="Arial Narrow"/>
          <w:sz w:val="20"/>
          <w:szCs w:val="20"/>
        </w:rPr>
      </w:pPr>
      <w:r w:rsidRPr="00326E0D">
        <w:rPr>
          <w:rFonts w:ascii="Arial Narrow" w:hAnsi="Arial Narrow"/>
          <w:sz w:val="20"/>
          <w:szCs w:val="20"/>
        </w:rPr>
        <w:t xml:space="preserve">Fuente: </w:t>
      </w:r>
      <w:r>
        <w:rPr>
          <w:rFonts w:ascii="Arial Narrow" w:hAnsi="Arial Narrow"/>
          <w:sz w:val="20"/>
          <w:szCs w:val="20"/>
        </w:rPr>
        <w:t>CARDER, 2018.</w:t>
      </w:r>
    </w:p>
    <w:p w14:paraId="204153F8" w14:textId="77777777" w:rsidR="007725F2" w:rsidRPr="00217148" w:rsidRDefault="007725F2" w:rsidP="001D38C1">
      <w:pPr>
        <w:pStyle w:val="Prrafodelista"/>
        <w:ind w:left="567"/>
        <w:jc w:val="center"/>
        <w:rPr>
          <w:rFonts w:ascii="Arial Narrow" w:hAnsi="Arial Narrow"/>
          <w:sz w:val="20"/>
          <w:szCs w:val="20"/>
        </w:rPr>
      </w:pPr>
    </w:p>
    <w:p w14:paraId="053F1BA7" w14:textId="0542AF6D" w:rsidR="007725F2" w:rsidRDefault="007725F2" w:rsidP="001D38C1">
      <w:pPr>
        <w:pStyle w:val="Estilo1"/>
        <w:tabs>
          <w:tab w:val="left" w:pos="142"/>
          <w:tab w:val="left" w:pos="426"/>
        </w:tabs>
        <w:spacing w:before="0" w:after="0" w:line="276" w:lineRule="auto"/>
        <w:rPr>
          <w:b w:val="0"/>
          <w:noProof/>
          <w:lang w:val="es-CO" w:eastAsia="es-CO"/>
        </w:rPr>
      </w:pPr>
      <w:r>
        <w:rPr>
          <w:b w:val="0"/>
          <w:noProof/>
          <w:lang w:val="es-CO" w:eastAsia="es-CO"/>
        </w:rPr>
        <w:t xml:space="preserve">El </w:t>
      </w:r>
      <w:r w:rsidRPr="00370903">
        <w:rPr>
          <w:b w:val="0"/>
          <w:noProof/>
          <w:lang w:val="es-CO" w:eastAsia="es-CO"/>
        </w:rPr>
        <w:t xml:space="preserve">área protegida posee varias corrientes hidricas hidricas como la quebrada </w:t>
      </w:r>
      <w:r w:rsidR="00370903" w:rsidRPr="00370903">
        <w:rPr>
          <w:b w:val="0"/>
          <w:noProof/>
          <w:lang w:val="es-CO" w:eastAsia="es-CO"/>
        </w:rPr>
        <w:t>El Pensil y Puntelanza,</w:t>
      </w:r>
      <w:r w:rsidR="00370903">
        <w:rPr>
          <w:b w:val="0"/>
          <w:noProof/>
          <w:lang w:val="es-CO" w:eastAsia="es-CO"/>
        </w:rPr>
        <w:t xml:space="preserve"> e</w:t>
      </w:r>
      <w:r>
        <w:rPr>
          <w:b w:val="0"/>
          <w:noProof/>
          <w:lang w:val="es-CO" w:eastAsia="es-CO"/>
        </w:rPr>
        <w:t>stas fuentes de agua son puntos de captación del acueducto municipal, que algunas son usadas permanentemente y otras son de uso eventual s</w:t>
      </w:r>
      <w:r w:rsidR="00370903">
        <w:rPr>
          <w:b w:val="0"/>
          <w:noProof/>
          <w:lang w:val="es-CO" w:eastAsia="es-CO"/>
        </w:rPr>
        <w:t>egún el requerimiento del recur</w:t>
      </w:r>
      <w:r>
        <w:rPr>
          <w:b w:val="0"/>
          <w:noProof/>
          <w:lang w:val="es-CO" w:eastAsia="es-CO"/>
        </w:rPr>
        <w:t xml:space="preserve">so hidrico. </w:t>
      </w:r>
      <w:r w:rsidRPr="00124E4B">
        <w:rPr>
          <w:b w:val="0"/>
          <w:noProof/>
          <w:lang w:val="es-CO" w:eastAsia="es-CO"/>
        </w:rPr>
        <w:t xml:space="preserve">La </w:t>
      </w:r>
      <w:r w:rsidR="00124E4B" w:rsidRPr="00124E4B">
        <w:rPr>
          <w:b w:val="0"/>
          <w:noProof/>
          <w:lang w:val="es-CO" w:eastAsia="es-CO"/>
        </w:rPr>
        <w:t xml:space="preserve">gráfica 8 </w:t>
      </w:r>
      <w:r>
        <w:rPr>
          <w:b w:val="0"/>
          <w:noProof/>
          <w:lang w:val="es-CO" w:eastAsia="es-CO"/>
        </w:rPr>
        <w:t xml:space="preserve"> muestra el resultado del índice IFSN en un rango de 71 a 90, con calidad del agua buena, entre el periodo 2010 – 2018.</w:t>
      </w:r>
    </w:p>
    <w:p w14:paraId="6A5453D4" w14:textId="77777777" w:rsidR="007725F2" w:rsidRDefault="007725F2" w:rsidP="001D38C1">
      <w:pPr>
        <w:jc w:val="both"/>
        <w:rPr>
          <w:rFonts w:ascii="Arial Narrow" w:hAnsi="Arial Narrow"/>
          <w:b/>
          <w:sz w:val="24"/>
          <w:szCs w:val="24"/>
        </w:rPr>
      </w:pPr>
    </w:p>
    <w:p w14:paraId="4020E0E7" w14:textId="77777777" w:rsidR="00663756" w:rsidRPr="00663756" w:rsidRDefault="00663756" w:rsidP="001D38C1">
      <w:pPr>
        <w:pStyle w:val="Prrafodelista"/>
        <w:numPr>
          <w:ilvl w:val="0"/>
          <w:numId w:val="17"/>
        </w:numPr>
        <w:tabs>
          <w:tab w:val="left" w:pos="851"/>
        </w:tabs>
        <w:contextualSpacing w:val="0"/>
        <w:jc w:val="both"/>
        <w:rPr>
          <w:rFonts w:ascii="Arial Narrow" w:hAnsi="Arial Narrow"/>
          <w:b/>
          <w:vanish/>
          <w:sz w:val="24"/>
          <w:szCs w:val="24"/>
        </w:rPr>
      </w:pPr>
    </w:p>
    <w:p w14:paraId="4860E58B" w14:textId="77777777" w:rsidR="00663756" w:rsidRPr="00663756" w:rsidRDefault="00663756" w:rsidP="001D38C1">
      <w:pPr>
        <w:pStyle w:val="Prrafodelista"/>
        <w:numPr>
          <w:ilvl w:val="1"/>
          <w:numId w:val="17"/>
        </w:numPr>
        <w:tabs>
          <w:tab w:val="left" w:pos="851"/>
        </w:tabs>
        <w:contextualSpacing w:val="0"/>
        <w:jc w:val="both"/>
        <w:rPr>
          <w:rFonts w:ascii="Arial Narrow" w:hAnsi="Arial Narrow"/>
          <w:b/>
          <w:vanish/>
          <w:sz w:val="24"/>
          <w:szCs w:val="24"/>
        </w:rPr>
      </w:pPr>
    </w:p>
    <w:p w14:paraId="4852E75A" w14:textId="77777777" w:rsidR="00663756" w:rsidRPr="00663756" w:rsidRDefault="00663756" w:rsidP="001D38C1">
      <w:pPr>
        <w:pStyle w:val="Prrafodelista"/>
        <w:numPr>
          <w:ilvl w:val="1"/>
          <w:numId w:val="17"/>
        </w:numPr>
        <w:tabs>
          <w:tab w:val="left" w:pos="851"/>
        </w:tabs>
        <w:contextualSpacing w:val="0"/>
        <w:jc w:val="both"/>
        <w:rPr>
          <w:rFonts w:ascii="Arial Narrow" w:hAnsi="Arial Narrow"/>
          <w:b/>
          <w:vanish/>
          <w:sz w:val="24"/>
          <w:szCs w:val="24"/>
        </w:rPr>
      </w:pPr>
    </w:p>
    <w:p w14:paraId="2F824A14" w14:textId="77777777" w:rsidR="00663756" w:rsidRPr="00663756" w:rsidRDefault="00663756" w:rsidP="001D38C1">
      <w:pPr>
        <w:pStyle w:val="Prrafodelista"/>
        <w:numPr>
          <w:ilvl w:val="1"/>
          <w:numId w:val="17"/>
        </w:numPr>
        <w:tabs>
          <w:tab w:val="left" w:pos="851"/>
        </w:tabs>
        <w:contextualSpacing w:val="0"/>
        <w:jc w:val="both"/>
        <w:rPr>
          <w:rFonts w:ascii="Arial Narrow" w:hAnsi="Arial Narrow"/>
          <w:b/>
          <w:vanish/>
          <w:sz w:val="24"/>
          <w:szCs w:val="24"/>
        </w:rPr>
      </w:pPr>
    </w:p>
    <w:p w14:paraId="3460A7B3" w14:textId="77777777" w:rsidR="00663756" w:rsidRPr="00663756" w:rsidRDefault="00663756" w:rsidP="001D38C1">
      <w:pPr>
        <w:pStyle w:val="Prrafodelista"/>
        <w:numPr>
          <w:ilvl w:val="1"/>
          <w:numId w:val="17"/>
        </w:numPr>
        <w:tabs>
          <w:tab w:val="left" w:pos="851"/>
        </w:tabs>
        <w:contextualSpacing w:val="0"/>
        <w:jc w:val="both"/>
        <w:rPr>
          <w:rFonts w:ascii="Arial Narrow" w:hAnsi="Arial Narrow"/>
          <w:b/>
          <w:vanish/>
          <w:sz w:val="24"/>
          <w:szCs w:val="24"/>
        </w:rPr>
      </w:pPr>
    </w:p>
    <w:p w14:paraId="7B0E4DF9" w14:textId="77777777" w:rsidR="00663756" w:rsidRPr="00663756" w:rsidRDefault="00663756" w:rsidP="001D38C1">
      <w:pPr>
        <w:pStyle w:val="Prrafodelista"/>
        <w:numPr>
          <w:ilvl w:val="1"/>
          <w:numId w:val="17"/>
        </w:numPr>
        <w:tabs>
          <w:tab w:val="left" w:pos="851"/>
        </w:tabs>
        <w:contextualSpacing w:val="0"/>
        <w:jc w:val="both"/>
        <w:rPr>
          <w:rFonts w:ascii="Arial Narrow" w:hAnsi="Arial Narrow"/>
          <w:b/>
          <w:vanish/>
          <w:sz w:val="24"/>
          <w:szCs w:val="24"/>
        </w:rPr>
      </w:pPr>
    </w:p>
    <w:p w14:paraId="6ED24264" w14:textId="77777777" w:rsidR="00663756" w:rsidRPr="00663756" w:rsidRDefault="00663756" w:rsidP="001D38C1">
      <w:pPr>
        <w:pStyle w:val="Prrafodelista"/>
        <w:numPr>
          <w:ilvl w:val="1"/>
          <w:numId w:val="17"/>
        </w:numPr>
        <w:tabs>
          <w:tab w:val="left" w:pos="851"/>
        </w:tabs>
        <w:contextualSpacing w:val="0"/>
        <w:jc w:val="both"/>
        <w:rPr>
          <w:rFonts w:ascii="Arial Narrow" w:hAnsi="Arial Narrow"/>
          <w:b/>
          <w:vanish/>
          <w:sz w:val="24"/>
          <w:szCs w:val="24"/>
        </w:rPr>
      </w:pPr>
    </w:p>
    <w:p w14:paraId="1349D6C4" w14:textId="77777777" w:rsidR="00663756" w:rsidRPr="00663756" w:rsidRDefault="00663756" w:rsidP="001D38C1">
      <w:pPr>
        <w:pStyle w:val="Prrafodelista"/>
        <w:numPr>
          <w:ilvl w:val="2"/>
          <w:numId w:val="17"/>
        </w:numPr>
        <w:tabs>
          <w:tab w:val="left" w:pos="851"/>
        </w:tabs>
        <w:contextualSpacing w:val="0"/>
        <w:jc w:val="both"/>
        <w:rPr>
          <w:rFonts w:ascii="Arial Narrow" w:hAnsi="Arial Narrow"/>
          <w:b/>
          <w:vanish/>
          <w:sz w:val="24"/>
          <w:szCs w:val="24"/>
        </w:rPr>
      </w:pPr>
    </w:p>
    <w:p w14:paraId="12C0C7FE" w14:textId="77777777" w:rsidR="00663756" w:rsidRPr="00663756" w:rsidRDefault="00663756" w:rsidP="001D38C1">
      <w:pPr>
        <w:pStyle w:val="Prrafodelista"/>
        <w:numPr>
          <w:ilvl w:val="3"/>
          <w:numId w:val="17"/>
        </w:numPr>
        <w:tabs>
          <w:tab w:val="left" w:pos="851"/>
        </w:tabs>
        <w:contextualSpacing w:val="0"/>
        <w:jc w:val="both"/>
        <w:rPr>
          <w:rFonts w:ascii="Arial Narrow" w:hAnsi="Arial Narrow"/>
          <w:b/>
          <w:vanish/>
          <w:sz w:val="24"/>
          <w:szCs w:val="24"/>
        </w:rPr>
      </w:pPr>
    </w:p>
    <w:p w14:paraId="08C503E3" w14:textId="77777777" w:rsidR="00663756" w:rsidRPr="00663756" w:rsidRDefault="00663756" w:rsidP="001D38C1">
      <w:pPr>
        <w:pStyle w:val="Prrafodelista"/>
        <w:numPr>
          <w:ilvl w:val="3"/>
          <w:numId w:val="17"/>
        </w:numPr>
        <w:tabs>
          <w:tab w:val="left" w:pos="851"/>
        </w:tabs>
        <w:contextualSpacing w:val="0"/>
        <w:jc w:val="both"/>
        <w:rPr>
          <w:rFonts w:ascii="Arial Narrow" w:hAnsi="Arial Narrow"/>
          <w:b/>
          <w:vanish/>
          <w:sz w:val="24"/>
          <w:szCs w:val="24"/>
        </w:rPr>
      </w:pPr>
    </w:p>
    <w:p w14:paraId="0932E02E" w14:textId="77777777" w:rsidR="009D6FAD" w:rsidRDefault="009D6FAD" w:rsidP="00510771">
      <w:pPr>
        <w:tabs>
          <w:tab w:val="left" w:pos="993"/>
        </w:tabs>
        <w:jc w:val="both"/>
        <w:rPr>
          <w:rFonts w:ascii="Arial Narrow" w:hAnsi="Arial Narrow"/>
          <w:b/>
          <w:sz w:val="24"/>
          <w:szCs w:val="24"/>
        </w:rPr>
      </w:pPr>
      <w:r w:rsidRPr="003C494A">
        <w:rPr>
          <w:rFonts w:ascii="Arial Narrow" w:hAnsi="Arial Narrow"/>
          <w:b/>
          <w:sz w:val="24"/>
          <w:szCs w:val="24"/>
        </w:rPr>
        <w:t>Aprovechamientos forestales</w:t>
      </w:r>
      <w:r w:rsidR="00663756">
        <w:rPr>
          <w:rFonts w:ascii="Arial Narrow" w:hAnsi="Arial Narrow"/>
          <w:b/>
          <w:sz w:val="24"/>
          <w:szCs w:val="24"/>
        </w:rPr>
        <w:t>.</w:t>
      </w:r>
      <w:r w:rsidR="007F050D">
        <w:rPr>
          <w:rFonts w:ascii="Arial Narrow" w:hAnsi="Arial Narrow"/>
          <w:b/>
          <w:sz w:val="24"/>
          <w:szCs w:val="24"/>
        </w:rPr>
        <w:t xml:space="preserve"> </w:t>
      </w:r>
      <w:r w:rsidR="007F050D">
        <w:rPr>
          <w:rFonts w:ascii="Arial Narrow" w:hAnsi="Arial Narrow"/>
          <w:sz w:val="24"/>
          <w:szCs w:val="24"/>
        </w:rPr>
        <w:t>En el periodo 2010 -2019, no se otorgaron permisos de aprovechamiento forestal en el área protegida.</w:t>
      </w:r>
    </w:p>
    <w:p w14:paraId="7FCEE779" w14:textId="77777777" w:rsidR="006E6935" w:rsidRDefault="006E6935" w:rsidP="001D38C1">
      <w:pPr>
        <w:jc w:val="both"/>
        <w:rPr>
          <w:rFonts w:ascii="Arial Narrow" w:hAnsi="Arial Narrow"/>
          <w:b/>
          <w:sz w:val="24"/>
          <w:szCs w:val="24"/>
        </w:rPr>
      </w:pPr>
    </w:p>
    <w:p w14:paraId="3F9317F3" w14:textId="2C032ECF" w:rsidR="00C065DC" w:rsidRDefault="00510771" w:rsidP="00510771">
      <w:pPr>
        <w:pStyle w:val="Ttulo3"/>
      </w:pPr>
      <w:bookmarkStart w:id="67" w:name="_Toc74845819"/>
      <w:r>
        <w:t xml:space="preserve">1.6.3. </w:t>
      </w:r>
      <w:r w:rsidR="009E5A03" w:rsidRPr="009E5A03">
        <w:t>Servicios de regulación</w:t>
      </w:r>
      <w:r w:rsidR="00B6489B">
        <w:t>:</w:t>
      </w:r>
      <w:bookmarkEnd w:id="67"/>
      <w:r w:rsidR="00B6489B">
        <w:t xml:space="preserve"> </w:t>
      </w:r>
    </w:p>
    <w:p w14:paraId="090A9D06" w14:textId="77777777" w:rsidR="009E5A03" w:rsidRDefault="00B6489B" w:rsidP="001D38C1">
      <w:pPr>
        <w:jc w:val="both"/>
        <w:rPr>
          <w:rFonts w:ascii="Arial Narrow" w:hAnsi="Arial Narrow"/>
          <w:sz w:val="24"/>
          <w:szCs w:val="24"/>
        </w:rPr>
      </w:pPr>
      <w:r w:rsidRPr="00B6489B">
        <w:rPr>
          <w:rFonts w:ascii="Arial Narrow" w:hAnsi="Arial Narrow"/>
          <w:sz w:val="24"/>
          <w:szCs w:val="24"/>
        </w:rPr>
        <w:t xml:space="preserve">Purificación </w:t>
      </w:r>
      <w:r>
        <w:rPr>
          <w:rFonts w:ascii="Arial Narrow" w:hAnsi="Arial Narrow"/>
          <w:sz w:val="24"/>
          <w:szCs w:val="24"/>
        </w:rPr>
        <w:t xml:space="preserve">del agua y tratamiento de residuos. Son aquellos bienes </w:t>
      </w:r>
      <w:r w:rsidR="0015239E">
        <w:rPr>
          <w:rFonts w:ascii="Arial Narrow" w:hAnsi="Arial Narrow"/>
          <w:sz w:val="24"/>
          <w:szCs w:val="24"/>
        </w:rPr>
        <w:t>producidos por la regulación de la naturaleza.</w:t>
      </w:r>
    </w:p>
    <w:p w14:paraId="77369730" w14:textId="77777777" w:rsidR="009E5A03" w:rsidRPr="009E5A03" w:rsidRDefault="009E5A03" w:rsidP="001D38C1">
      <w:pPr>
        <w:ind w:left="709"/>
        <w:rPr>
          <w:rFonts w:ascii="Arial Narrow" w:hAnsi="Arial Narrow"/>
          <w:b/>
          <w:sz w:val="24"/>
          <w:szCs w:val="24"/>
        </w:rPr>
      </w:pPr>
    </w:p>
    <w:p w14:paraId="04530C7E" w14:textId="77777777" w:rsidR="00243C8B" w:rsidRDefault="009E5A03" w:rsidP="00510771">
      <w:pPr>
        <w:rPr>
          <w:rFonts w:ascii="Arial Narrow" w:hAnsi="Arial Narrow"/>
          <w:b/>
          <w:sz w:val="24"/>
          <w:szCs w:val="24"/>
        </w:rPr>
      </w:pPr>
      <w:r w:rsidRPr="00C065DC">
        <w:rPr>
          <w:rFonts w:ascii="Arial Narrow" w:hAnsi="Arial Narrow"/>
          <w:b/>
          <w:sz w:val="24"/>
          <w:szCs w:val="24"/>
        </w:rPr>
        <w:t>Vertimientos de aguas residuales</w:t>
      </w:r>
      <w:r w:rsidR="00243C8B">
        <w:rPr>
          <w:rFonts w:ascii="Arial Narrow" w:hAnsi="Arial Narrow"/>
          <w:b/>
          <w:sz w:val="24"/>
          <w:szCs w:val="24"/>
        </w:rPr>
        <w:t>:</w:t>
      </w:r>
    </w:p>
    <w:p w14:paraId="01130196" w14:textId="21683915" w:rsidR="00721B21" w:rsidRDefault="007F050D" w:rsidP="001D38C1">
      <w:pPr>
        <w:jc w:val="both"/>
        <w:rPr>
          <w:rFonts w:ascii="Arial Narrow" w:hAnsi="Arial Narrow"/>
          <w:sz w:val="24"/>
          <w:szCs w:val="24"/>
        </w:rPr>
      </w:pPr>
      <w:r>
        <w:rPr>
          <w:rFonts w:ascii="Arial Narrow" w:hAnsi="Arial Narrow"/>
          <w:sz w:val="24"/>
          <w:szCs w:val="24"/>
        </w:rPr>
        <w:t xml:space="preserve">El </w:t>
      </w:r>
      <w:r w:rsidR="004E52E2">
        <w:rPr>
          <w:rFonts w:ascii="Arial Narrow" w:hAnsi="Arial Narrow"/>
          <w:sz w:val="24"/>
          <w:szCs w:val="24"/>
        </w:rPr>
        <w:t>trámite</w:t>
      </w:r>
      <w:r>
        <w:rPr>
          <w:rFonts w:ascii="Arial Narrow" w:hAnsi="Arial Narrow"/>
          <w:sz w:val="24"/>
          <w:szCs w:val="24"/>
        </w:rPr>
        <w:t xml:space="preserve"> ambiental, relacionado con la disposición de descargas liquidas o vertimientos a un cuerpo de agua, se tramitan </w:t>
      </w:r>
      <w:r w:rsidR="004E52E2">
        <w:rPr>
          <w:rFonts w:ascii="Arial Narrow" w:hAnsi="Arial Narrow"/>
          <w:sz w:val="24"/>
          <w:szCs w:val="24"/>
        </w:rPr>
        <w:t>juntamente con</w:t>
      </w:r>
      <w:r>
        <w:rPr>
          <w:rFonts w:ascii="Arial Narrow" w:hAnsi="Arial Narrow"/>
          <w:sz w:val="24"/>
          <w:szCs w:val="24"/>
        </w:rPr>
        <w:t xml:space="preserve"> el permiso de concesión de agua para acueductos veredales o viviendas dispersas. Para el área protegida en el año 2013, se tramito el permiso de vertimiento de aguas residuales pecuarias y domésticas en la vereda El Pensil, con un caudal de 0.030 litros /segundo.    </w:t>
      </w:r>
    </w:p>
    <w:p w14:paraId="513099BA" w14:textId="77777777" w:rsidR="00FB7082" w:rsidRPr="00721B21" w:rsidRDefault="00FB7082" w:rsidP="001D38C1">
      <w:pPr>
        <w:jc w:val="both"/>
        <w:rPr>
          <w:rFonts w:ascii="Arial Narrow" w:hAnsi="Arial Narrow"/>
          <w:b/>
          <w:sz w:val="24"/>
          <w:szCs w:val="24"/>
        </w:rPr>
      </w:pPr>
    </w:p>
    <w:p w14:paraId="5086644A" w14:textId="77777777" w:rsidR="006D77A2" w:rsidRPr="006D77A2" w:rsidRDefault="006D77A2" w:rsidP="001D38C1">
      <w:pPr>
        <w:pStyle w:val="Prrafodelista"/>
        <w:numPr>
          <w:ilvl w:val="0"/>
          <w:numId w:val="10"/>
        </w:numPr>
        <w:contextualSpacing w:val="0"/>
        <w:rPr>
          <w:rFonts w:ascii="Arial Narrow" w:hAnsi="Arial Narrow"/>
          <w:vanish/>
          <w:sz w:val="24"/>
          <w:szCs w:val="24"/>
        </w:rPr>
      </w:pPr>
    </w:p>
    <w:p w14:paraId="4EC24984" w14:textId="77777777" w:rsidR="006D77A2" w:rsidRPr="006D77A2" w:rsidRDefault="006D77A2" w:rsidP="001D38C1">
      <w:pPr>
        <w:pStyle w:val="Prrafodelista"/>
        <w:numPr>
          <w:ilvl w:val="1"/>
          <w:numId w:val="10"/>
        </w:numPr>
        <w:contextualSpacing w:val="0"/>
        <w:rPr>
          <w:rFonts w:ascii="Arial Narrow" w:hAnsi="Arial Narrow"/>
          <w:vanish/>
          <w:sz w:val="24"/>
          <w:szCs w:val="24"/>
        </w:rPr>
      </w:pPr>
    </w:p>
    <w:p w14:paraId="0E8B369B" w14:textId="77777777" w:rsidR="006D77A2" w:rsidRPr="006D77A2" w:rsidRDefault="006D77A2" w:rsidP="001D38C1">
      <w:pPr>
        <w:pStyle w:val="Prrafodelista"/>
        <w:numPr>
          <w:ilvl w:val="1"/>
          <w:numId w:val="10"/>
        </w:numPr>
        <w:contextualSpacing w:val="0"/>
        <w:rPr>
          <w:rFonts w:ascii="Arial Narrow" w:hAnsi="Arial Narrow"/>
          <w:vanish/>
          <w:sz w:val="24"/>
          <w:szCs w:val="24"/>
        </w:rPr>
      </w:pPr>
    </w:p>
    <w:p w14:paraId="0DBA9022" w14:textId="77777777" w:rsidR="006D77A2" w:rsidRPr="006D77A2" w:rsidRDefault="006D77A2" w:rsidP="001D38C1">
      <w:pPr>
        <w:pStyle w:val="Prrafodelista"/>
        <w:numPr>
          <w:ilvl w:val="1"/>
          <w:numId w:val="10"/>
        </w:numPr>
        <w:contextualSpacing w:val="0"/>
        <w:rPr>
          <w:rFonts w:ascii="Arial Narrow" w:hAnsi="Arial Narrow"/>
          <w:vanish/>
          <w:sz w:val="24"/>
          <w:szCs w:val="24"/>
        </w:rPr>
      </w:pPr>
    </w:p>
    <w:p w14:paraId="49382831" w14:textId="77777777" w:rsidR="006D77A2" w:rsidRPr="006D77A2" w:rsidRDefault="006D77A2" w:rsidP="001D38C1">
      <w:pPr>
        <w:pStyle w:val="Prrafodelista"/>
        <w:numPr>
          <w:ilvl w:val="1"/>
          <w:numId w:val="10"/>
        </w:numPr>
        <w:contextualSpacing w:val="0"/>
        <w:rPr>
          <w:rFonts w:ascii="Arial Narrow" w:hAnsi="Arial Narrow"/>
          <w:vanish/>
          <w:sz w:val="24"/>
          <w:szCs w:val="24"/>
        </w:rPr>
      </w:pPr>
    </w:p>
    <w:p w14:paraId="0A6AB05A" w14:textId="77777777" w:rsidR="006D77A2" w:rsidRPr="006D77A2" w:rsidRDefault="006D77A2" w:rsidP="001D38C1">
      <w:pPr>
        <w:pStyle w:val="Prrafodelista"/>
        <w:numPr>
          <w:ilvl w:val="1"/>
          <w:numId w:val="10"/>
        </w:numPr>
        <w:contextualSpacing w:val="0"/>
        <w:rPr>
          <w:rFonts w:ascii="Arial Narrow" w:hAnsi="Arial Narrow"/>
          <w:vanish/>
          <w:sz w:val="24"/>
          <w:szCs w:val="24"/>
        </w:rPr>
      </w:pPr>
    </w:p>
    <w:p w14:paraId="39FC2A49" w14:textId="77777777" w:rsidR="006D77A2" w:rsidRPr="006D77A2" w:rsidRDefault="006D77A2" w:rsidP="001D38C1">
      <w:pPr>
        <w:pStyle w:val="Prrafodelista"/>
        <w:numPr>
          <w:ilvl w:val="1"/>
          <w:numId w:val="10"/>
        </w:numPr>
        <w:contextualSpacing w:val="0"/>
        <w:rPr>
          <w:rFonts w:ascii="Arial Narrow" w:hAnsi="Arial Narrow"/>
          <w:vanish/>
          <w:sz w:val="24"/>
          <w:szCs w:val="24"/>
        </w:rPr>
      </w:pPr>
    </w:p>
    <w:p w14:paraId="19EF1833" w14:textId="77777777" w:rsidR="006D77A2" w:rsidRPr="006D77A2" w:rsidRDefault="006D77A2" w:rsidP="001D38C1">
      <w:pPr>
        <w:pStyle w:val="Prrafodelista"/>
        <w:numPr>
          <w:ilvl w:val="2"/>
          <w:numId w:val="10"/>
        </w:numPr>
        <w:contextualSpacing w:val="0"/>
        <w:rPr>
          <w:rFonts w:ascii="Arial Narrow" w:hAnsi="Arial Narrow"/>
          <w:vanish/>
          <w:sz w:val="24"/>
          <w:szCs w:val="24"/>
        </w:rPr>
      </w:pPr>
    </w:p>
    <w:p w14:paraId="048022AA" w14:textId="77777777" w:rsidR="006D77A2" w:rsidRPr="006D77A2" w:rsidRDefault="006D77A2" w:rsidP="001D38C1">
      <w:pPr>
        <w:pStyle w:val="Prrafodelista"/>
        <w:numPr>
          <w:ilvl w:val="2"/>
          <w:numId w:val="10"/>
        </w:numPr>
        <w:contextualSpacing w:val="0"/>
        <w:rPr>
          <w:rFonts w:ascii="Arial Narrow" w:hAnsi="Arial Narrow"/>
          <w:vanish/>
          <w:sz w:val="24"/>
          <w:szCs w:val="24"/>
        </w:rPr>
      </w:pPr>
    </w:p>
    <w:p w14:paraId="42BE87D5" w14:textId="112775B9" w:rsidR="004B0E25" w:rsidRDefault="00510771" w:rsidP="00510771">
      <w:pPr>
        <w:pStyle w:val="Ttulo3"/>
      </w:pPr>
      <w:bookmarkStart w:id="68" w:name="_Toc74845820"/>
      <w:r>
        <w:t xml:space="preserve">1.6.4. </w:t>
      </w:r>
      <w:r w:rsidR="00DB4CC8" w:rsidRPr="006D77A2">
        <w:t>Servicios culturales</w:t>
      </w:r>
      <w:r w:rsidR="004B0E25">
        <w:t xml:space="preserve">. </w:t>
      </w:r>
      <w:r w:rsidR="00AB2FD2">
        <w:t>Cultura, r</w:t>
      </w:r>
      <w:r w:rsidR="004B0E25">
        <w:t>ecreación y ecoturismo:</w:t>
      </w:r>
      <w:bookmarkEnd w:id="68"/>
      <w:r w:rsidR="004B0E25">
        <w:t xml:space="preserve"> </w:t>
      </w:r>
    </w:p>
    <w:p w14:paraId="06C399AB" w14:textId="5FD434A1" w:rsidR="00436322" w:rsidRDefault="004B0E25" w:rsidP="001D38C1">
      <w:pPr>
        <w:rPr>
          <w:rFonts w:ascii="Arial Narrow" w:hAnsi="Arial Narrow"/>
          <w:sz w:val="24"/>
          <w:szCs w:val="24"/>
        </w:rPr>
      </w:pPr>
      <w:r w:rsidRPr="004B0E25">
        <w:rPr>
          <w:rFonts w:ascii="Arial Narrow" w:hAnsi="Arial Narrow"/>
          <w:sz w:val="24"/>
          <w:szCs w:val="24"/>
        </w:rPr>
        <w:t>Son aquellas riquezas inmateriales que nos sirven para construir nuestra vida social.</w:t>
      </w:r>
    </w:p>
    <w:p w14:paraId="6AF3EE6F" w14:textId="77777777" w:rsidR="00AB2FD2" w:rsidRPr="00AB2FD2" w:rsidRDefault="00AB2FD2" w:rsidP="001D38C1">
      <w:pPr>
        <w:rPr>
          <w:rFonts w:ascii="Arial Narrow" w:hAnsi="Arial Narrow"/>
          <w:sz w:val="24"/>
          <w:szCs w:val="24"/>
        </w:rPr>
      </w:pPr>
    </w:p>
    <w:p w14:paraId="18EAE23B" w14:textId="77777777" w:rsidR="00436322" w:rsidRPr="00F95C3C" w:rsidRDefault="00436322" w:rsidP="001D38C1">
      <w:pPr>
        <w:rPr>
          <w:rFonts w:ascii="Arial Narrow" w:hAnsi="Arial Narrow"/>
          <w:b/>
          <w:sz w:val="24"/>
          <w:szCs w:val="24"/>
        </w:rPr>
      </w:pPr>
    </w:p>
    <w:p w14:paraId="05F5B240" w14:textId="77777777" w:rsidR="00436322" w:rsidRPr="00F95C3C" w:rsidRDefault="00436322" w:rsidP="00510771">
      <w:pPr>
        <w:jc w:val="both"/>
        <w:rPr>
          <w:rFonts w:ascii="Arial Narrow" w:hAnsi="Arial Narrow"/>
          <w:b/>
          <w:sz w:val="24"/>
          <w:szCs w:val="24"/>
        </w:rPr>
      </w:pPr>
      <w:r w:rsidRPr="00F95C3C">
        <w:rPr>
          <w:rFonts w:ascii="Arial Narrow" w:eastAsia="Times New Roman" w:hAnsi="Arial Narrow"/>
          <w:b/>
          <w:color w:val="000000"/>
          <w:spacing w:val="8"/>
          <w:sz w:val="24"/>
          <w:szCs w:val="24"/>
          <w:lang w:val="es-CO" w:eastAsia="es-CO"/>
        </w:rPr>
        <w:t xml:space="preserve">Importancia entre la conservación desde los ecosistemas y la biodiversidad versus la conservación del patrimonio cultural en las áreas protegidas. </w:t>
      </w:r>
    </w:p>
    <w:p w14:paraId="3DC3F94C" w14:textId="77777777" w:rsidR="00436322" w:rsidRPr="00F95C3C" w:rsidRDefault="00436322" w:rsidP="001D38C1">
      <w:pPr>
        <w:jc w:val="both"/>
        <w:rPr>
          <w:rFonts w:ascii="Arial Narrow" w:hAnsi="Arial Narrow"/>
          <w:b/>
          <w:sz w:val="24"/>
          <w:szCs w:val="24"/>
        </w:rPr>
      </w:pPr>
    </w:p>
    <w:p w14:paraId="223FAD5B" w14:textId="77777777" w:rsidR="00436322" w:rsidRPr="00F95C3C" w:rsidRDefault="00436322" w:rsidP="001D38C1">
      <w:pPr>
        <w:jc w:val="both"/>
        <w:rPr>
          <w:rFonts w:ascii="Arial Narrow" w:hAnsi="Arial Narrow"/>
          <w:sz w:val="24"/>
          <w:szCs w:val="24"/>
        </w:rPr>
      </w:pPr>
      <w:r w:rsidRPr="00F95C3C">
        <w:rPr>
          <w:rFonts w:ascii="Arial Narrow" w:hAnsi="Arial Narrow"/>
          <w:sz w:val="24"/>
          <w:szCs w:val="24"/>
        </w:rPr>
        <w:t>“</w:t>
      </w:r>
      <w:r w:rsidRPr="00F95C3C">
        <w:rPr>
          <w:rFonts w:ascii="Arial Narrow" w:hAnsi="Arial Narrow"/>
          <w:i/>
          <w:sz w:val="24"/>
          <w:szCs w:val="24"/>
        </w:rPr>
        <w:t>El patrimonio cultural de la Nación está constituido por todos los bienes y valores culturales que son expresión de la nacionalidad colombiana, tales como la tradición, las costumbres y los hábitos, así como el conjunto de los bienes inmateriales y materiales, muebles e inmuebles, que poseen un especial interés histórico, artístico, estético, plástico, arquitectónico, urbano, arqueológico, ambiental, ecológico, lingüístico, sonoro, musical, audiovisual, fílmico, científico, testimonial, documental, literario, bibliográfico, museológico, antropológico y las manifestaciones, los productos y las representaciones de la cultura popular.</w:t>
      </w:r>
      <w:r w:rsidRPr="00F95C3C">
        <w:rPr>
          <w:rFonts w:ascii="Arial Narrow" w:hAnsi="Arial Narrow"/>
          <w:sz w:val="24"/>
          <w:szCs w:val="24"/>
        </w:rPr>
        <w:t>”(Artículo 4, Ley de Cultura 397 de 1997).</w:t>
      </w:r>
    </w:p>
    <w:p w14:paraId="7FEA403D" w14:textId="77777777" w:rsidR="00436322" w:rsidRPr="00F95C3C" w:rsidRDefault="00436322" w:rsidP="001D38C1">
      <w:pPr>
        <w:jc w:val="both"/>
        <w:rPr>
          <w:rFonts w:ascii="Arial Narrow" w:hAnsi="Arial Narrow"/>
          <w:sz w:val="24"/>
          <w:szCs w:val="24"/>
        </w:rPr>
      </w:pPr>
    </w:p>
    <w:p w14:paraId="58AF6F9A" w14:textId="77777777" w:rsidR="00436322" w:rsidRPr="00F95C3C" w:rsidRDefault="00436322" w:rsidP="00510771">
      <w:pPr>
        <w:rPr>
          <w:rFonts w:ascii="Arial Narrow" w:hAnsi="Arial Narrow"/>
          <w:b/>
          <w:sz w:val="24"/>
          <w:szCs w:val="24"/>
        </w:rPr>
      </w:pPr>
      <w:r w:rsidRPr="00F95C3C">
        <w:rPr>
          <w:rFonts w:ascii="Arial Narrow" w:eastAsia="Times New Roman" w:hAnsi="Arial Narrow"/>
          <w:b/>
          <w:color w:val="000000"/>
          <w:spacing w:val="8"/>
          <w:szCs w:val="24"/>
          <w:lang w:val="es-CO" w:eastAsia="es-CO"/>
        </w:rPr>
        <w:t>Paisaje Cultural Cafetero, PCC.</w:t>
      </w:r>
    </w:p>
    <w:p w14:paraId="5D594222" w14:textId="18A77CEA" w:rsidR="00436322" w:rsidRPr="00F95C3C" w:rsidRDefault="00436322" w:rsidP="001D38C1">
      <w:pPr>
        <w:rPr>
          <w:rFonts w:ascii="Arial Narrow" w:eastAsia="Times New Roman" w:hAnsi="Arial Narrow"/>
          <w:color w:val="000000"/>
          <w:spacing w:val="8"/>
          <w:sz w:val="24"/>
          <w:szCs w:val="24"/>
          <w:lang w:val="es-CO" w:eastAsia="es-CO"/>
        </w:rPr>
      </w:pPr>
      <w:r w:rsidRPr="00F95C3C">
        <w:rPr>
          <w:rFonts w:ascii="Arial Narrow" w:eastAsia="Times New Roman" w:hAnsi="Arial Narrow"/>
          <w:color w:val="000000"/>
          <w:spacing w:val="8"/>
          <w:sz w:val="24"/>
          <w:szCs w:val="24"/>
          <w:lang w:val="es-CO" w:eastAsia="es-CO"/>
        </w:rPr>
        <w:t>En el marco de las áreas protegidas del departamento de Risaralda se cuenta con la</w:t>
      </w:r>
      <w:r w:rsidR="009A7AD6">
        <w:rPr>
          <w:rFonts w:ascii="Arial Narrow" w:eastAsia="Times New Roman" w:hAnsi="Arial Narrow"/>
          <w:color w:val="000000"/>
          <w:spacing w:val="8"/>
          <w:sz w:val="24"/>
          <w:szCs w:val="24"/>
          <w:lang w:val="es-CO" w:eastAsia="es-CO"/>
        </w:rPr>
        <w:t xml:space="preserve"> </w:t>
      </w:r>
      <w:r w:rsidRPr="00F95C3C">
        <w:rPr>
          <w:rFonts w:ascii="Arial Narrow" w:eastAsia="Times New Roman" w:hAnsi="Arial Narrow"/>
          <w:color w:val="000000"/>
          <w:spacing w:val="8"/>
          <w:sz w:val="24"/>
          <w:szCs w:val="24"/>
          <w:lang w:val="es-CO" w:eastAsia="es-CO"/>
        </w:rPr>
        <w:t xml:space="preserve">declaratoria del Paisaje Cultural Cafetero, PCC. </w:t>
      </w:r>
    </w:p>
    <w:p w14:paraId="444AEE5D" w14:textId="77777777" w:rsidR="00436322" w:rsidRPr="00F95C3C" w:rsidRDefault="00436322" w:rsidP="001D38C1">
      <w:pPr>
        <w:pStyle w:val="Prrafodelista"/>
        <w:rPr>
          <w:rFonts w:ascii="Arial Narrow" w:eastAsia="Times New Roman" w:hAnsi="Arial Narrow"/>
          <w:color w:val="000000"/>
          <w:spacing w:val="8"/>
          <w:sz w:val="24"/>
          <w:szCs w:val="24"/>
          <w:lang w:val="es-CO" w:eastAsia="es-CO"/>
        </w:rPr>
      </w:pPr>
    </w:p>
    <w:p w14:paraId="70912B2C" w14:textId="77777777" w:rsidR="00436322" w:rsidRPr="00F95C3C" w:rsidRDefault="00436322" w:rsidP="001D38C1">
      <w:pPr>
        <w:pStyle w:val="Prrafodelista"/>
        <w:jc w:val="center"/>
        <w:rPr>
          <w:rFonts w:ascii="Arial Narrow" w:hAnsi="Arial Narrow"/>
          <w:sz w:val="20"/>
          <w:szCs w:val="20"/>
        </w:rPr>
      </w:pPr>
      <w:r w:rsidRPr="00F95C3C">
        <w:rPr>
          <w:rFonts w:ascii="Arial Narrow" w:hAnsi="Arial Narrow"/>
          <w:noProof/>
          <w:lang w:val="es-CO" w:eastAsia="es-CO"/>
        </w:rPr>
        <w:lastRenderedPageBreak/>
        <w:drawing>
          <wp:inline distT="0" distB="0" distL="0" distR="0" wp14:anchorId="417E25BC" wp14:editId="1F7A6C0C">
            <wp:extent cx="2514600" cy="2695575"/>
            <wp:effectExtent l="133350" t="114300" r="152400" b="161925"/>
            <wp:docPr id="49" name="Imagen 2" descr="C:\Docs constanza\Constanza\Constanza cosmos\APOMCASocial\Risaralda\DIAGNOSTICO\articulosperiodico\DSC_024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n 2" descr="C:\Docs constanza\Constanza\Constanza cosmos\APOMCASocial\Risaralda\DIAGNOSTICO\articulosperiodico\DSC_0247.JPG"/>
                    <pic:cNvPicPr>
                      <a:picLocks noChangeAspect="1" noChangeArrowheads="1"/>
                    </pic:cNvPicPr>
                  </pic:nvPicPr>
                  <pic:blipFill>
                    <a:blip r:embed="rId29" cstate="print"/>
                    <a:srcRect/>
                    <a:stretch>
                      <a:fillRect/>
                    </a:stretch>
                  </pic:blipFill>
                  <pic:spPr bwMode="auto">
                    <a:xfrm>
                      <a:off x="0" y="0"/>
                      <a:ext cx="2514600" cy="2695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323671" w14:textId="77777777" w:rsidR="00436322" w:rsidRPr="00F95C3C" w:rsidRDefault="00436322" w:rsidP="001D38C1">
      <w:pPr>
        <w:pStyle w:val="Descripcin"/>
        <w:spacing w:after="0" w:line="276" w:lineRule="auto"/>
        <w:jc w:val="center"/>
        <w:rPr>
          <w:rFonts w:ascii="Arial Narrow" w:hAnsi="Arial Narrow"/>
          <w:i w:val="0"/>
          <w:sz w:val="20"/>
          <w:szCs w:val="20"/>
        </w:rPr>
      </w:pPr>
      <w:r w:rsidRPr="00F95C3C">
        <w:rPr>
          <w:rFonts w:ascii="Arial Narrow" w:hAnsi="Arial Narrow"/>
          <w:i w:val="0"/>
          <w:sz w:val="20"/>
          <w:szCs w:val="20"/>
        </w:rPr>
        <w:t>Fuente: SUEJE Edición N°6 2016.</w:t>
      </w:r>
    </w:p>
    <w:p w14:paraId="7D5F3F79" w14:textId="77777777" w:rsidR="00436322" w:rsidRPr="00F95C3C" w:rsidRDefault="00436322" w:rsidP="001D38C1">
      <w:pPr>
        <w:pStyle w:val="Prrafodelista"/>
        <w:jc w:val="center"/>
        <w:rPr>
          <w:rFonts w:ascii="Arial Narrow" w:hAnsi="Arial Narrow"/>
          <w:sz w:val="20"/>
          <w:szCs w:val="20"/>
        </w:rPr>
      </w:pPr>
    </w:p>
    <w:p w14:paraId="4A130E86" w14:textId="77777777" w:rsidR="00436322" w:rsidRPr="00F95C3C" w:rsidRDefault="00436322" w:rsidP="001D38C1">
      <w:pPr>
        <w:contextualSpacing/>
        <w:jc w:val="both"/>
        <w:rPr>
          <w:rFonts w:ascii="Arial Narrow" w:hAnsi="Arial Narrow"/>
          <w:szCs w:val="24"/>
          <w:lang w:val="es-ES_tradnl"/>
        </w:rPr>
      </w:pPr>
      <w:r w:rsidRPr="00F95C3C">
        <w:rPr>
          <w:rFonts w:ascii="Arial Narrow" w:hAnsi="Arial Narrow"/>
          <w:sz w:val="24"/>
          <w:szCs w:val="24"/>
        </w:rPr>
        <w:t>“</w:t>
      </w:r>
      <w:r w:rsidRPr="00F95C3C">
        <w:rPr>
          <w:rFonts w:ascii="Arial Narrow" w:hAnsi="Arial Narrow"/>
          <w:i/>
          <w:iCs/>
          <w:sz w:val="24"/>
          <w:szCs w:val="24"/>
        </w:rPr>
        <w:t xml:space="preserve">Los paisajes culturales son aquellos sitios o lugares producto de la interacción del hombre con la naturaleza, ilustran la evolución social y los asentamientos humanos en el tiempo, la forma como las distintas generaciones han resuelto problemas físicos y la transformación del ambiente natural por las fuerzas sociales, económicas y culturales. </w:t>
      </w:r>
      <w:r w:rsidRPr="00F95C3C">
        <w:rPr>
          <w:rFonts w:ascii="Arial Narrow" w:hAnsi="Arial Narrow"/>
          <w:i/>
          <w:iCs/>
          <w:sz w:val="24"/>
          <w:szCs w:val="24"/>
          <w:lang w:val="es-ES_tradnl"/>
        </w:rPr>
        <w:t>El área determinada, que permitió soportar la candidatura para ser declarada ante la UNESCO como Paisaje Cultural Cafetero, constituye un ejemplo sobresaliente y representativo del territorio colombiano, que contiene la mayor concentración de valores culturales, que son el resultado de la actividad cafetera en su relación histórica con la naturaleza y el paisaje”.</w:t>
      </w:r>
      <w:r w:rsidRPr="00F95C3C">
        <w:rPr>
          <w:rFonts w:ascii="Arial Narrow" w:hAnsi="Arial Narrow"/>
          <w:sz w:val="24"/>
          <w:szCs w:val="24"/>
          <w:lang w:val="es-ES_tradnl"/>
        </w:rPr>
        <w:t xml:space="preserve"> (SUEJE: 2010).</w:t>
      </w:r>
    </w:p>
    <w:p w14:paraId="58211766" w14:textId="77777777" w:rsidR="00436322" w:rsidRPr="00F95C3C" w:rsidRDefault="00436322" w:rsidP="001D38C1">
      <w:pPr>
        <w:contextualSpacing/>
        <w:jc w:val="both"/>
        <w:rPr>
          <w:rFonts w:ascii="Arial Narrow" w:hAnsi="Arial Narrow"/>
          <w:sz w:val="24"/>
          <w:szCs w:val="24"/>
        </w:rPr>
      </w:pPr>
    </w:p>
    <w:p w14:paraId="088B9367" w14:textId="77777777" w:rsidR="00436322" w:rsidRPr="00F95C3C" w:rsidRDefault="00436322" w:rsidP="001D38C1">
      <w:pPr>
        <w:widowControl w:val="0"/>
        <w:jc w:val="both"/>
        <w:rPr>
          <w:rFonts w:ascii="Arial Narrow" w:hAnsi="Arial Narrow"/>
          <w:kern w:val="24"/>
          <w:sz w:val="24"/>
          <w:szCs w:val="24"/>
        </w:rPr>
      </w:pPr>
      <w:r w:rsidRPr="00F95C3C">
        <w:rPr>
          <w:rFonts w:ascii="Arial Narrow" w:hAnsi="Arial Narrow"/>
          <w:kern w:val="24"/>
          <w:sz w:val="24"/>
          <w:szCs w:val="24"/>
        </w:rPr>
        <w:t>Los beneficios de la inscripción mundial del PCC en la lista de Patrimonio Mundial, se podrían reflejar en los 11 municipios del departamento, a través de: Reconocimiento mundial del patrimonio cultural y natural de la región. Apropiación social del patrimonio cultural y natural. Beneficios ambientales, permitiendo revalorar un conjunto cultural, espacial y un estilo de vida, orientadas a estimular prácticas amigables con el medio ambiente, la gestión como negocios verdes, procesos educativos y reformas normativas. Bienestar económico y social, a partir de la puesta en valor y uso turístico. Asistencia internacional (cooperación técnica, asistencia de emergencias, formación, promoción, programas educativos, entre otros).</w:t>
      </w:r>
      <w:bookmarkStart w:id="69" w:name="_Toc469764071"/>
    </w:p>
    <w:p w14:paraId="6DA286BF" w14:textId="77777777" w:rsidR="00436322" w:rsidRPr="00F95C3C" w:rsidRDefault="00436322" w:rsidP="001D38C1">
      <w:pPr>
        <w:widowControl w:val="0"/>
        <w:jc w:val="both"/>
        <w:rPr>
          <w:rFonts w:ascii="Arial Narrow" w:hAnsi="Arial Narrow"/>
          <w:kern w:val="24"/>
          <w:sz w:val="24"/>
          <w:szCs w:val="24"/>
        </w:rPr>
      </w:pPr>
    </w:p>
    <w:p w14:paraId="0F182D4C" w14:textId="77777777" w:rsidR="00436322" w:rsidRPr="00F95C3C" w:rsidRDefault="00436322" w:rsidP="001D38C1">
      <w:pPr>
        <w:widowControl w:val="0"/>
        <w:jc w:val="both"/>
        <w:rPr>
          <w:rFonts w:ascii="Arial Narrow" w:hAnsi="Arial Narrow"/>
          <w:b/>
          <w:kern w:val="24"/>
          <w:sz w:val="24"/>
          <w:szCs w:val="24"/>
          <w:lang w:val="es-ES"/>
        </w:rPr>
      </w:pPr>
      <w:r w:rsidRPr="00F95C3C">
        <w:rPr>
          <w:rFonts w:ascii="Arial Narrow" w:hAnsi="Arial Narrow"/>
          <w:b/>
          <w:kern w:val="24"/>
          <w:sz w:val="24"/>
          <w:szCs w:val="24"/>
        </w:rPr>
        <w:t>A</w:t>
      </w:r>
      <w:r w:rsidRPr="00F95C3C">
        <w:rPr>
          <w:rFonts w:ascii="Arial Narrow" w:hAnsi="Arial Narrow"/>
          <w:b/>
          <w:sz w:val="24"/>
          <w:szCs w:val="24"/>
        </w:rPr>
        <w:t>tributos del Paisaje Cultural Cafetero</w:t>
      </w:r>
      <w:bookmarkEnd w:id="69"/>
      <w:r w:rsidRPr="00F95C3C">
        <w:rPr>
          <w:rFonts w:ascii="Arial Narrow" w:hAnsi="Arial Narrow"/>
          <w:b/>
          <w:kern w:val="24"/>
          <w:sz w:val="24"/>
          <w:szCs w:val="24"/>
          <w:lang w:val="es-ES"/>
        </w:rPr>
        <w:t xml:space="preserve">: </w:t>
      </w:r>
      <w:r w:rsidRPr="00F95C3C">
        <w:rPr>
          <w:rFonts w:ascii="Arial Narrow" w:hAnsi="Arial Narrow"/>
          <w:sz w:val="24"/>
          <w:szCs w:val="24"/>
        </w:rPr>
        <w:t xml:space="preserve">Los atributos del PCC son las huellas que han dejado los pobladores en el paisaje de gran parte de los departamentos de Quindío, Risaralda, Caldas y norte del Valle del Cauca, y están representados en 16 atributos, que lo hicieron excepcional para convertirse en Patrimonio Mundial. </w:t>
      </w:r>
    </w:p>
    <w:p w14:paraId="2D8E8345" w14:textId="77777777" w:rsidR="00436322" w:rsidRPr="00F95C3C" w:rsidRDefault="00436322" w:rsidP="001D38C1">
      <w:pPr>
        <w:contextualSpacing/>
        <w:jc w:val="both"/>
        <w:rPr>
          <w:rFonts w:ascii="Arial Narrow" w:hAnsi="Arial Narrow"/>
          <w:b/>
          <w:sz w:val="24"/>
          <w:szCs w:val="24"/>
        </w:rPr>
      </w:pPr>
    </w:p>
    <w:p w14:paraId="4F4EAC8E" w14:textId="77777777" w:rsidR="00436322" w:rsidRPr="00040CC7" w:rsidRDefault="00436322" w:rsidP="00040CC7">
      <w:pPr>
        <w:pStyle w:val="Prrafodelista"/>
        <w:numPr>
          <w:ilvl w:val="0"/>
          <w:numId w:val="31"/>
        </w:numPr>
        <w:jc w:val="both"/>
        <w:rPr>
          <w:rFonts w:ascii="Arial Narrow" w:hAnsi="Arial Narrow"/>
          <w:sz w:val="24"/>
          <w:szCs w:val="24"/>
        </w:rPr>
      </w:pPr>
      <w:r w:rsidRPr="00040CC7">
        <w:rPr>
          <w:rFonts w:ascii="Arial Narrow" w:hAnsi="Arial Narrow"/>
          <w:b/>
          <w:i/>
          <w:sz w:val="24"/>
          <w:szCs w:val="24"/>
        </w:rPr>
        <w:lastRenderedPageBreak/>
        <w:t>Café de montaña</w:t>
      </w:r>
      <w:r w:rsidRPr="00040CC7">
        <w:rPr>
          <w:rFonts w:ascii="Arial Narrow" w:hAnsi="Arial Narrow"/>
          <w:i/>
          <w:sz w:val="24"/>
          <w:szCs w:val="24"/>
        </w:rPr>
        <w:t>:</w:t>
      </w:r>
      <w:r w:rsidRPr="00040CC7">
        <w:rPr>
          <w:rFonts w:ascii="Arial Narrow" w:hAnsi="Arial Narrow"/>
          <w:sz w:val="24"/>
          <w:szCs w:val="24"/>
        </w:rPr>
        <w:t xml:space="preserve"> Son las áreas de café dentro de la franja de altitud óptima para este cultivo, entre los 1.000 y 2.000 metros de altitud, especialmente entre 1.400 y 1.800 m.s.n.m.</w:t>
      </w:r>
    </w:p>
    <w:p w14:paraId="183EB029" w14:textId="77777777" w:rsidR="00436322" w:rsidRPr="00F95C3C" w:rsidRDefault="00436322" w:rsidP="001D38C1">
      <w:pPr>
        <w:jc w:val="both"/>
        <w:rPr>
          <w:rFonts w:ascii="Arial Narrow" w:hAnsi="Arial Narrow"/>
          <w:sz w:val="24"/>
          <w:szCs w:val="24"/>
          <w:lang w:eastAsia="es-ES"/>
        </w:rPr>
      </w:pPr>
    </w:p>
    <w:p w14:paraId="37F8CFF0" w14:textId="77777777" w:rsidR="00436322" w:rsidRPr="00040CC7" w:rsidRDefault="00436322" w:rsidP="00040CC7">
      <w:pPr>
        <w:pStyle w:val="Prrafodelista"/>
        <w:numPr>
          <w:ilvl w:val="0"/>
          <w:numId w:val="31"/>
        </w:numPr>
        <w:jc w:val="both"/>
        <w:rPr>
          <w:rFonts w:ascii="Arial Narrow" w:hAnsi="Arial Narrow"/>
          <w:sz w:val="24"/>
          <w:szCs w:val="24"/>
        </w:rPr>
      </w:pPr>
      <w:r w:rsidRPr="00040CC7">
        <w:rPr>
          <w:rFonts w:ascii="Arial Narrow" w:hAnsi="Arial Narrow"/>
          <w:b/>
          <w:i/>
          <w:sz w:val="24"/>
          <w:szCs w:val="24"/>
        </w:rPr>
        <w:t>Predominio de café</w:t>
      </w:r>
      <w:r w:rsidRPr="00040CC7">
        <w:rPr>
          <w:rFonts w:ascii="Arial Narrow" w:hAnsi="Arial Narrow"/>
          <w:sz w:val="24"/>
          <w:szCs w:val="24"/>
        </w:rPr>
        <w:t>: Expresa el influjo del uso de la tierra para cultivo de café sobre otros cultivos.</w:t>
      </w:r>
    </w:p>
    <w:p w14:paraId="5F4E091F" w14:textId="77777777" w:rsidR="00436322" w:rsidRPr="00F95C3C" w:rsidRDefault="00436322" w:rsidP="001D38C1">
      <w:pPr>
        <w:contextualSpacing/>
        <w:jc w:val="both"/>
        <w:rPr>
          <w:rFonts w:ascii="Arial Narrow" w:hAnsi="Arial Narrow"/>
          <w:b/>
          <w:sz w:val="24"/>
          <w:szCs w:val="24"/>
        </w:rPr>
      </w:pPr>
    </w:p>
    <w:p w14:paraId="4FC0C96C" w14:textId="35A6A105" w:rsidR="00436322" w:rsidRPr="00040CC7" w:rsidRDefault="00436322" w:rsidP="00040CC7">
      <w:pPr>
        <w:pStyle w:val="Prrafodelista"/>
        <w:numPr>
          <w:ilvl w:val="0"/>
          <w:numId w:val="31"/>
        </w:numPr>
        <w:jc w:val="both"/>
        <w:rPr>
          <w:rFonts w:ascii="Arial Narrow" w:hAnsi="Arial Narrow"/>
          <w:sz w:val="24"/>
          <w:szCs w:val="24"/>
        </w:rPr>
      </w:pPr>
      <w:r w:rsidRPr="00040CC7">
        <w:rPr>
          <w:rFonts w:ascii="Arial Narrow" w:hAnsi="Arial Narrow"/>
          <w:b/>
          <w:i/>
          <w:sz w:val="24"/>
          <w:szCs w:val="24"/>
        </w:rPr>
        <w:t>Cultivo en ladera</w:t>
      </w:r>
      <w:r w:rsidRPr="00040CC7">
        <w:rPr>
          <w:rFonts w:ascii="Arial Narrow" w:hAnsi="Arial Narrow"/>
          <w:b/>
          <w:sz w:val="24"/>
          <w:szCs w:val="24"/>
        </w:rPr>
        <w:t>:</w:t>
      </w:r>
      <w:r w:rsidRPr="00040CC7">
        <w:rPr>
          <w:rFonts w:ascii="Arial Narrow" w:hAnsi="Arial Narrow"/>
          <w:sz w:val="24"/>
          <w:szCs w:val="24"/>
        </w:rPr>
        <w:t xml:space="preserve"> Es la adaptación de los cultivos de café en zonas de alta pendiente mayores del 25%, atributo que le da una forma y diseño particular al paisaje.</w:t>
      </w:r>
    </w:p>
    <w:p w14:paraId="31FC01F0" w14:textId="77777777" w:rsidR="00436322" w:rsidRPr="00F95C3C" w:rsidRDefault="00436322" w:rsidP="001D38C1">
      <w:pPr>
        <w:contextualSpacing/>
        <w:jc w:val="both"/>
        <w:rPr>
          <w:rFonts w:ascii="Arial Narrow" w:hAnsi="Arial Narrow"/>
          <w:sz w:val="24"/>
          <w:szCs w:val="24"/>
        </w:rPr>
      </w:pPr>
    </w:p>
    <w:p w14:paraId="2BE31587" w14:textId="77777777" w:rsidR="00436322" w:rsidRPr="00040CC7" w:rsidRDefault="00436322" w:rsidP="00040CC7">
      <w:pPr>
        <w:pStyle w:val="Prrafodelista"/>
        <w:numPr>
          <w:ilvl w:val="0"/>
          <w:numId w:val="31"/>
        </w:numPr>
        <w:jc w:val="both"/>
        <w:rPr>
          <w:rFonts w:ascii="Arial Narrow" w:hAnsi="Arial Narrow"/>
          <w:sz w:val="24"/>
          <w:szCs w:val="24"/>
        </w:rPr>
      </w:pPr>
      <w:r w:rsidRPr="00040CC7">
        <w:rPr>
          <w:rFonts w:ascii="Arial Narrow" w:hAnsi="Arial Narrow"/>
          <w:b/>
          <w:i/>
          <w:sz w:val="24"/>
          <w:szCs w:val="24"/>
        </w:rPr>
        <w:t>Edad de la caficultura:</w:t>
      </w:r>
      <w:r w:rsidRPr="00040CC7">
        <w:rPr>
          <w:rFonts w:ascii="Arial Narrow" w:hAnsi="Arial Narrow"/>
          <w:sz w:val="24"/>
          <w:szCs w:val="24"/>
        </w:rPr>
        <w:t xml:space="preserve"> Consiste en la renovación de plantaciones de café permitiendo mantener joven y vivo el paisaje. Este atributo posibilita la permanencia del PCC.</w:t>
      </w:r>
    </w:p>
    <w:p w14:paraId="41BD9E81" w14:textId="77777777" w:rsidR="00436322" w:rsidRPr="00F95C3C" w:rsidRDefault="00436322" w:rsidP="001D38C1">
      <w:pPr>
        <w:contextualSpacing/>
        <w:jc w:val="both"/>
        <w:rPr>
          <w:rFonts w:ascii="Arial Narrow" w:hAnsi="Arial Narrow"/>
          <w:sz w:val="24"/>
          <w:szCs w:val="24"/>
        </w:rPr>
      </w:pPr>
    </w:p>
    <w:p w14:paraId="22769920" w14:textId="77777777" w:rsidR="00436322" w:rsidRPr="00040CC7" w:rsidRDefault="00436322" w:rsidP="00040CC7">
      <w:pPr>
        <w:pStyle w:val="Prrafodelista"/>
        <w:numPr>
          <w:ilvl w:val="0"/>
          <w:numId w:val="31"/>
        </w:numPr>
        <w:jc w:val="both"/>
        <w:rPr>
          <w:rFonts w:ascii="Arial Narrow" w:hAnsi="Arial Narrow"/>
          <w:sz w:val="24"/>
          <w:szCs w:val="24"/>
        </w:rPr>
      </w:pPr>
      <w:r w:rsidRPr="00040CC7">
        <w:rPr>
          <w:rFonts w:ascii="Arial Narrow" w:hAnsi="Arial Narrow"/>
          <w:b/>
          <w:i/>
          <w:sz w:val="24"/>
          <w:szCs w:val="24"/>
        </w:rPr>
        <w:t>Influencia de la modernización:</w:t>
      </w:r>
      <w:r w:rsidRPr="00040CC7">
        <w:rPr>
          <w:rFonts w:ascii="Arial Narrow" w:hAnsi="Arial Narrow"/>
          <w:sz w:val="24"/>
          <w:szCs w:val="24"/>
        </w:rPr>
        <w:t xml:space="preserve"> Comprende la adaptación del paisaje a las condiciones de la vida moderna como la infraestructura de vías de comunicación y servicios públicos, salud y educación. </w:t>
      </w:r>
    </w:p>
    <w:p w14:paraId="3ADD276F" w14:textId="77777777" w:rsidR="00436322" w:rsidRPr="00F95C3C" w:rsidRDefault="00436322" w:rsidP="001D38C1">
      <w:pPr>
        <w:contextualSpacing/>
        <w:jc w:val="both"/>
        <w:rPr>
          <w:rFonts w:ascii="Arial Narrow" w:hAnsi="Arial Narrow"/>
          <w:i/>
          <w:sz w:val="24"/>
          <w:szCs w:val="24"/>
        </w:rPr>
      </w:pPr>
    </w:p>
    <w:p w14:paraId="513E99C0" w14:textId="05BC6CFE" w:rsidR="00436322" w:rsidRPr="00040CC7" w:rsidRDefault="00436322" w:rsidP="00040CC7">
      <w:pPr>
        <w:pStyle w:val="Prrafodelista"/>
        <w:numPr>
          <w:ilvl w:val="0"/>
          <w:numId w:val="31"/>
        </w:numPr>
        <w:jc w:val="both"/>
        <w:rPr>
          <w:rFonts w:ascii="Arial Narrow" w:hAnsi="Arial Narrow"/>
          <w:sz w:val="24"/>
          <w:szCs w:val="24"/>
        </w:rPr>
      </w:pPr>
      <w:r w:rsidRPr="00040CC7">
        <w:rPr>
          <w:rFonts w:ascii="Arial Narrow" w:hAnsi="Arial Narrow"/>
          <w:b/>
          <w:i/>
          <w:sz w:val="24"/>
          <w:szCs w:val="24"/>
        </w:rPr>
        <w:t>Institucionalidad cafetera y redes económicas afines:</w:t>
      </w:r>
      <w:r w:rsidRPr="00040CC7">
        <w:rPr>
          <w:rFonts w:ascii="Arial Narrow" w:hAnsi="Arial Narrow"/>
          <w:sz w:val="24"/>
          <w:szCs w:val="24"/>
        </w:rPr>
        <w:t xml:space="preserve"> Se refiere a la existencia de redes institucionales y económicas que inciden en el funcionamiento y dinámica del PCC. Son la garantía de la sustentabilidad del paisaje como sitio patrimonial.</w:t>
      </w:r>
    </w:p>
    <w:p w14:paraId="699D3F14" w14:textId="77777777" w:rsidR="00436322" w:rsidRPr="00F95C3C" w:rsidRDefault="00436322" w:rsidP="001D38C1">
      <w:pPr>
        <w:contextualSpacing/>
        <w:jc w:val="both"/>
        <w:rPr>
          <w:rFonts w:ascii="Arial Narrow" w:hAnsi="Arial Narrow"/>
          <w:sz w:val="24"/>
          <w:szCs w:val="24"/>
        </w:rPr>
      </w:pPr>
    </w:p>
    <w:p w14:paraId="5089C46C" w14:textId="77777777" w:rsidR="00436322" w:rsidRPr="00040CC7" w:rsidRDefault="00436322" w:rsidP="00040CC7">
      <w:pPr>
        <w:pStyle w:val="Prrafodelista"/>
        <w:numPr>
          <w:ilvl w:val="0"/>
          <w:numId w:val="31"/>
        </w:numPr>
        <w:jc w:val="both"/>
        <w:rPr>
          <w:rFonts w:ascii="Arial Narrow" w:hAnsi="Arial Narrow"/>
          <w:sz w:val="24"/>
          <w:szCs w:val="24"/>
        </w:rPr>
      </w:pPr>
      <w:r w:rsidRPr="00040CC7">
        <w:rPr>
          <w:rFonts w:ascii="Arial Narrow" w:hAnsi="Arial Narrow"/>
          <w:b/>
          <w:i/>
          <w:sz w:val="24"/>
          <w:szCs w:val="24"/>
        </w:rPr>
        <w:t>Tradición histórica en la producción de café</w:t>
      </w:r>
      <w:r w:rsidRPr="00040CC7">
        <w:rPr>
          <w:rFonts w:ascii="Arial Narrow" w:hAnsi="Arial Narrow"/>
          <w:i/>
          <w:sz w:val="24"/>
          <w:szCs w:val="24"/>
        </w:rPr>
        <w:t>:</w:t>
      </w:r>
      <w:r w:rsidRPr="00040CC7">
        <w:rPr>
          <w:rFonts w:ascii="Arial Narrow" w:hAnsi="Arial Narrow"/>
          <w:b/>
          <w:sz w:val="24"/>
          <w:szCs w:val="24"/>
        </w:rPr>
        <w:t xml:space="preserve"> </w:t>
      </w:r>
      <w:r w:rsidRPr="00040CC7">
        <w:rPr>
          <w:rFonts w:ascii="Arial Narrow" w:hAnsi="Arial Narrow"/>
          <w:sz w:val="24"/>
          <w:szCs w:val="24"/>
        </w:rPr>
        <w:t>Hace referencia a la persistencia del cultivo de café y la resistencia al cambio en el uso del suelo a pesar de la crisis cafetera.</w:t>
      </w:r>
    </w:p>
    <w:p w14:paraId="50413B20" w14:textId="77777777" w:rsidR="00436322" w:rsidRPr="00F95C3C" w:rsidRDefault="00436322" w:rsidP="001D38C1">
      <w:pPr>
        <w:contextualSpacing/>
        <w:jc w:val="both"/>
        <w:rPr>
          <w:rFonts w:ascii="Arial Narrow" w:hAnsi="Arial Narrow"/>
          <w:sz w:val="24"/>
          <w:szCs w:val="24"/>
        </w:rPr>
      </w:pPr>
    </w:p>
    <w:p w14:paraId="718616EF" w14:textId="77777777" w:rsidR="00436322" w:rsidRPr="00040CC7" w:rsidRDefault="00436322" w:rsidP="00040CC7">
      <w:pPr>
        <w:pStyle w:val="Prrafodelista"/>
        <w:numPr>
          <w:ilvl w:val="0"/>
          <w:numId w:val="31"/>
        </w:numPr>
        <w:jc w:val="both"/>
        <w:rPr>
          <w:rFonts w:ascii="Arial Narrow" w:hAnsi="Arial Narrow"/>
          <w:sz w:val="24"/>
          <w:szCs w:val="24"/>
        </w:rPr>
      </w:pPr>
      <w:r w:rsidRPr="00040CC7">
        <w:rPr>
          <w:rFonts w:ascii="Arial Narrow" w:hAnsi="Arial Narrow"/>
          <w:b/>
          <w:i/>
          <w:sz w:val="24"/>
          <w:szCs w:val="24"/>
        </w:rPr>
        <w:t>Estructura de pequeña propiedad cafetera:</w:t>
      </w:r>
      <w:r w:rsidRPr="00040CC7">
        <w:rPr>
          <w:rFonts w:ascii="Arial Narrow" w:hAnsi="Arial Narrow"/>
          <w:sz w:val="24"/>
          <w:szCs w:val="24"/>
        </w:rPr>
        <w:t xml:space="preserve"> La prevalencia del minifundio como sistema de propiedad, es otro elemento que configura el paisaje cafetero.</w:t>
      </w:r>
    </w:p>
    <w:p w14:paraId="402AC6A3" w14:textId="77777777" w:rsidR="00436322" w:rsidRPr="00F95C3C" w:rsidRDefault="00436322" w:rsidP="001D38C1">
      <w:pPr>
        <w:ind w:left="644"/>
        <w:contextualSpacing/>
        <w:jc w:val="both"/>
        <w:rPr>
          <w:rFonts w:ascii="Arial Narrow" w:hAnsi="Arial Narrow"/>
          <w:sz w:val="24"/>
          <w:szCs w:val="24"/>
        </w:rPr>
      </w:pPr>
    </w:p>
    <w:p w14:paraId="44131FC6" w14:textId="28ADFBEE" w:rsidR="00436322" w:rsidRPr="00040CC7" w:rsidRDefault="00436322" w:rsidP="00040CC7">
      <w:pPr>
        <w:pStyle w:val="Prrafodelista"/>
        <w:numPr>
          <w:ilvl w:val="0"/>
          <w:numId w:val="31"/>
        </w:numPr>
        <w:jc w:val="both"/>
        <w:rPr>
          <w:rFonts w:ascii="Arial Narrow" w:hAnsi="Arial Narrow"/>
          <w:sz w:val="24"/>
          <w:szCs w:val="24"/>
        </w:rPr>
      </w:pPr>
      <w:r w:rsidRPr="00040CC7">
        <w:rPr>
          <w:rFonts w:ascii="Arial Narrow" w:hAnsi="Arial Narrow"/>
          <w:b/>
          <w:i/>
          <w:sz w:val="24"/>
          <w:szCs w:val="24"/>
        </w:rPr>
        <w:t>Cultivos Múltiples:</w:t>
      </w:r>
      <w:r w:rsidRPr="00040CC7">
        <w:rPr>
          <w:rFonts w:ascii="Arial Narrow" w:hAnsi="Arial Narrow"/>
          <w:b/>
          <w:sz w:val="24"/>
          <w:szCs w:val="24"/>
        </w:rPr>
        <w:t xml:space="preserve"> </w:t>
      </w:r>
      <w:r w:rsidRPr="00040CC7">
        <w:rPr>
          <w:rFonts w:ascii="Arial Narrow" w:hAnsi="Arial Narrow"/>
          <w:sz w:val="24"/>
          <w:szCs w:val="24"/>
        </w:rPr>
        <w:t>Es la multiplicidad de cultivos que conforman una “colcha de retazos,” elemento característico del Paisaje Cultural Cafetero.</w:t>
      </w:r>
    </w:p>
    <w:p w14:paraId="2CB6D07D" w14:textId="77777777" w:rsidR="00436322" w:rsidRPr="00F95C3C" w:rsidRDefault="00436322" w:rsidP="001D38C1">
      <w:pPr>
        <w:contextualSpacing/>
        <w:jc w:val="both"/>
        <w:rPr>
          <w:rFonts w:ascii="Arial Narrow" w:hAnsi="Arial Narrow"/>
          <w:b/>
          <w:sz w:val="24"/>
          <w:szCs w:val="24"/>
        </w:rPr>
      </w:pPr>
    </w:p>
    <w:p w14:paraId="7C6911EA" w14:textId="74445D24" w:rsidR="00436322" w:rsidRPr="00040CC7" w:rsidRDefault="00436322" w:rsidP="00040CC7">
      <w:pPr>
        <w:pStyle w:val="Prrafodelista"/>
        <w:numPr>
          <w:ilvl w:val="0"/>
          <w:numId w:val="31"/>
        </w:numPr>
        <w:jc w:val="both"/>
        <w:rPr>
          <w:rFonts w:ascii="Arial Narrow" w:hAnsi="Arial Narrow"/>
          <w:sz w:val="24"/>
          <w:szCs w:val="24"/>
        </w:rPr>
      </w:pPr>
      <w:r w:rsidRPr="00040CC7">
        <w:rPr>
          <w:rFonts w:ascii="Arial Narrow" w:hAnsi="Arial Narrow"/>
          <w:b/>
          <w:i/>
          <w:sz w:val="24"/>
          <w:szCs w:val="24"/>
        </w:rPr>
        <w:t>Tecnologías y formas de producción sostenibles</w:t>
      </w:r>
      <w:r w:rsidR="00040CC7" w:rsidRPr="00040CC7">
        <w:rPr>
          <w:rFonts w:ascii="Arial Narrow" w:hAnsi="Arial Narrow"/>
          <w:b/>
          <w:i/>
          <w:sz w:val="24"/>
          <w:szCs w:val="24"/>
        </w:rPr>
        <w:t>:</w:t>
      </w:r>
      <w:r w:rsidRPr="00040CC7">
        <w:rPr>
          <w:rFonts w:ascii="Arial Narrow" w:hAnsi="Arial Narrow"/>
          <w:i/>
          <w:sz w:val="24"/>
          <w:szCs w:val="24"/>
        </w:rPr>
        <w:t xml:space="preserve"> en la cadena productiva del café:</w:t>
      </w:r>
      <w:r w:rsidRPr="00040CC7">
        <w:rPr>
          <w:rFonts w:ascii="Arial Narrow" w:hAnsi="Arial Narrow"/>
          <w:b/>
          <w:sz w:val="24"/>
          <w:szCs w:val="24"/>
        </w:rPr>
        <w:t xml:space="preserve"> </w:t>
      </w:r>
      <w:r w:rsidRPr="00040CC7">
        <w:rPr>
          <w:rFonts w:ascii="Arial Narrow" w:hAnsi="Arial Narrow"/>
          <w:sz w:val="24"/>
          <w:szCs w:val="24"/>
        </w:rPr>
        <w:t>Este atributo muestra las condiciones para producir café de manera sostenible, y cómo la comunidad cafetera ha adaptado su forma de trabajo tradicional, hacia mejores condiciones de producción modernas y con menos impactos ambientales.</w:t>
      </w:r>
    </w:p>
    <w:p w14:paraId="65E13B49" w14:textId="77777777" w:rsidR="00436322" w:rsidRPr="00F95C3C" w:rsidRDefault="00436322" w:rsidP="001D38C1">
      <w:pPr>
        <w:contextualSpacing/>
        <w:jc w:val="both"/>
        <w:rPr>
          <w:rFonts w:ascii="Arial Narrow" w:hAnsi="Arial Narrow"/>
          <w:sz w:val="24"/>
          <w:szCs w:val="24"/>
        </w:rPr>
      </w:pPr>
    </w:p>
    <w:p w14:paraId="0CAC5456" w14:textId="49F63783" w:rsidR="00436322" w:rsidRPr="00F95C3C" w:rsidRDefault="00436322" w:rsidP="001D38C1">
      <w:pPr>
        <w:contextualSpacing/>
        <w:jc w:val="both"/>
        <w:rPr>
          <w:rFonts w:ascii="Arial Narrow" w:hAnsi="Arial Narrow"/>
          <w:sz w:val="24"/>
          <w:szCs w:val="24"/>
        </w:rPr>
      </w:pPr>
      <w:r w:rsidRPr="00F95C3C">
        <w:rPr>
          <w:rFonts w:ascii="Arial Narrow" w:hAnsi="Arial Narrow"/>
          <w:sz w:val="24"/>
          <w:szCs w:val="24"/>
        </w:rPr>
        <w:t xml:space="preserve">Además del paisaje y los usos del suelo </w:t>
      </w:r>
      <w:r w:rsidR="00AB2FD2" w:rsidRPr="00F95C3C">
        <w:rPr>
          <w:rFonts w:ascii="Arial Narrow" w:hAnsi="Arial Narrow"/>
          <w:sz w:val="24"/>
          <w:szCs w:val="24"/>
        </w:rPr>
        <w:t>en relación con el</w:t>
      </w:r>
      <w:r w:rsidRPr="00F95C3C">
        <w:rPr>
          <w:rFonts w:ascii="Arial Narrow" w:hAnsi="Arial Narrow"/>
          <w:sz w:val="24"/>
          <w:szCs w:val="24"/>
        </w:rPr>
        <w:t xml:space="preserve"> cultivo de café, se encuentra otros elementos del patrimonio material que hacen parte del conjunto de Paisaje Cultural cafetero, como el transporte </w:t>
      </w:r>
      <w:proofErr w:type="spellStart"/>
      <w:r w:rsidRPr="00F95C3C">
        <w:rPr>
          <w:rFonts w:ascii="Arial Narrow" w:hAnsi="Arial Narrow"/>
          <w:sz w:val="24"/>
          <w:szCs w:val="24"/>
        </w:rPr>
        <w:t>interveredal</w:t>
      </w:r>
      <w:proofErr w:type="spellEnd"/>
      <w:r w:rsidRPr="00F95C3C">
        <w:rPr>
          <w:rFonts w:ascii="Arial Narrow" w:hAnsi="Arial Narrow"/>
          <w:sz w:val="24"/>
          <w:szCs w:val="24"/>
        </w:rPr>
        <w:t>.</w:t>
      </w:r>
    </w:p>
    <w:p w14:paraId="4A2C2189" w14:textId="77777777" w:rsidR="00436322" w:rsidRPr="00F95C3C" w:rsidRDefault="00436322" w:rsidP="001D38C1">
      <w:pPr>
        <w:jc w:val="both"/>
        <w:rPr>
          <w:rFonts w:ascii="Arial Narrow" w:hAnsi="Arial Narrow"/>
          <w:b/>
          <w:sz w:val="24"/>
          <w:szCs w:val="24"/>
        </w:rPr>
      </w:pPr>
    </w:p>
    <w:p w14:paraId="1A0F6AC0" w14:textId="77777777" w:rsidR="00436322" w:rsidRPr="00F95C3C" w:rsidRDefault="00436322" w:rsidP="00510771">
      <w:pPr>
        <w:jc w:val="both"/>
        <w:rPr>
          <w:rFonts w:ascii="Arial Narrow" w:hAnsi="Arial Narrow"/>
          <w:b/>
          <w:sz w:val="24"/>
          <w:szCs w:val="24"/>
        </w:rPr>
      </w:pPr>
      <w:r w:rsidRPr="00F95C3C">
        <w:rPr>
          <w:rFonts w:ascii="Arial Narrow" w:hAnsi="Arial Narrow"/>
          <w:b/>
          <w:sz w:val="24"/>
          <w:szCs w:val="24"/>
        </w:rPr>
        <w:t>Patrimonio arqueológico.</w:t>
      </w:r>
    </w:p>
    <w:p w14:paraId="3B42B57F" w14:textId="614AF91A" w:rsidR="00436322" w:rsidRPr="00F95C3C" w:rsidRDefault="00436322" w:rsidP="00211D0F">
      <w:pPr>
        <w:contextualSpacing/>
        <w:jc w:val="both"/>
        <w:rPr>
          <w:rFonts w:ascii="Arial Narrow" w:hAnsi="Arial Narrow"/>
          <w:sz w:val="24"/>
          <w:szCs w:val="24"/>
        </w:rPr>
      </w:pPr>
      <w:r w:rsidRPr="00F95C3C">
        <w:rPr>
          <w:rFonts w:ascii="Arial Narrow" w:hAnsi="Arial Narrow"/>
          <w:sz w:val="24"/>
          <w:szCs w:val="24"/>
        </w:rPr>
        <w:lastRenderedPageBreak/>
        <w:t>Desde hace más o menos diez mil años, se tiene conocimiento de la presencia humana en el Eje Cafetero de acuerdo con los hallazgos arqueológicos. Los artefactos, muestran evidencia de domesticación de plantas alimenticias y animales hasta la evolución de prácticas agrícolas.</w:t>
      </w:r>
      <w:r w:rsidR="00211D0F">
        <w:rPr>
          <w:rFonts w:ascii="Arial Narrow" w:hAnsi="Arial Narrow"/>
          <w:sz w:val="24"/>
          <w:szCs w:val="24"/>
        </w:rPr>
        <w:t xml:space="preserve"> </w:t>
      </w:r>
      <w:r w:rsidRPr="00F95C3C">
        <w:rPr>
          <w:rFonts w:ascii="Arial Narrow" w:hAnsi="Arial Narrow"/>
          <w:sz w:val="24"/>
          <w:szCs w:val="24"/>
        </w:rPr>
        <w:t xml:space="preserve">De acuerdo con la identificación en los talleres participativos y con la información de fuentes </w:t>
      </w:r>
      <w:r w:rsidR="00211D0F">
        <w:rPr>
          <w:rFonts w:ascii="Arial Narrow" w:hAnsi="Arial Narrow"/>
          <w:sz w:val="24"/>
          <w:szCs w:val="24"/>
        </w:rPr>
        <w:t>s</w:t>
      </w:r>
      <w:r w:rsidRPr="00F95C3C">
        <w:rPr>
          <w:rFonts w:ascii="Arial Narrow" w:hAnsi="Arial Narrow"/>
          <w:sz w:val="24"/>
          <w:szCs w:val="24"/>
        </w:rPr>
        <w:t xml:space="preserve">ecundarias el potencial arqueológico, se encuentra por investigar. </w:t>
      </w:r>
    </w:p>
    <w:p w14:paraId="093999D7" w14:textId="77777777" w:rsidR="00436322" w:rsidRPr="00F95C3C" w:rsidRDefault="00436322" w:rsidP="00211D0F">
      <w:pPr>
        <w:contextualSpacing/>
        <w:jc w:val="both"/>
        <w:rPr>
          <w:rFonts w:ascii="Arial Narrow" w:hAnsi="Arial Narrow"/>
          <w:sz w:val="24"/>
          <w:szCs w:val="24"/>
        </w:rPr>
      </w:pPr>
    </w:p>
    <w:p w14:paraId="01CF7246" w14:textId="77777777" w:rsidR="00436322" w:rsidRPr="00F95C3C" w:rsidRDefault="00436322" w:rsidP="00211D0F">
      <w:pPr>
        <w:contextualSpacing/>
        <w:jc w:val="both"/>
        <w:rPr>
          <w:rFonts w:ascii="Arial Narrow" w:hAnsi="Arial Narrow"/>
          <w:sz w:val="24"/>
          <w:szCs w:val="24"/>
        </w:rPr>
      </w:pPr>
      <w:r w:rsidRPr="00F95C3C">
        <w:rPr>
          <w:rFonts w:ascii="Arial Narrow" w:hAnsi="Arial Narrow"/>
          <w:sz w:val="24"/>
          <w:szCs w:val="24"/>
        </w:rPr>
        <w:t xml:space="preserve">Los inventarios realizados por el laboratorio de Ecología </w:t>
      </w:r>
      <w:r w:rsidRPr="00F95C3C">
        <w:rPr>
          <w:rFonts w:ascii="Arial Narrow" w:hAnsi="Arial Narrow"/>
          <w:szCs w:val="24"/>
        </w:rPr>
        <w:t>H</w:t>
      </w:r>
      <w:r w:rsidRPr="00F95C3C">
        <w:rPr>
          <w:rFonts w:ascii="Arial Narrow" w:hAnsi="Arial Narrow"/>
          <w:sz w:val="24"/>
          <w:szCs w:val="24"/>
        </w:rPr>
        <w:t xml:space="preserve">istórica, de la facultad de Ciencias Ambientales de la Universidad Tecnológica de Pereira, en algunos municipios del departamento, han catalogado evidencias materiales que se encuentran en las casas de la Cultura o colecciones privadas. </w:t>
      </w:r>
    </w:p>
    <w:p w14:paraId="0E5F9E81" w14:textId="77777777" w:rsidR="00436322" w:rsidRPr="00F95C3C" w:rsidRDefault="00436322" w:rsidP="001D38C1">
      <w:pPr>
        <w:contextualSpacing/>
        <w:rPr>
          <w:rFonts w:ascii="Arial Narrow" w:hAnsi="Arial Narrow"/>
          <w:b/>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26"/>
        <w:gridCol w:w="2287"/>
        <w:gridCol w:w="2147"/>
        <w:gridCol w:w="2027"/>
      </w:tblGrid>
      <w:tr w:rsidR="00436322" w:rsidRPr="00F95C3C" w14:paraId="109D405D" w14:textId="77777777" w:rsidTr="00D942F2">
        <w:tc>
          <w:tcPr>
            <w:tcW w:w="2026" w:type="dxa"/>
            <w:shd w:val="clear" w:color="auto" w:fill="C5E0B3" w:themeFill="accent6" w:themeFillTint="66"/>
            <w:vAlign w:val="center"/>
          </w:tcPr>
          <w:p w14:paraId="7C8E66C8" w14:textId="77777777" w:rsidR="00436322" w:rsidRPr="00F95C3C" w:rsidRDefault="00436322" w:rsidP="001D38C1">
            <w:pPr>
              <w:contextualSpacing/>
              <w:jc w:val="center"/>
              <w:rPr>
                <w:rFonts w:ascii="Arial Narrow" w:hAnsi="Arial Narrow"/>
                <w:b/>
                <w:sz w:val="20"/>
                <w:szCs w:val="20"/>
              </w:rPr>
            </w:pPr>
            <w:r w:rsidRPr="00F95C3C">
              <w:rPr>
                <w:rFonts w:ascii="Arial Narrow" w:hAnsi="Arial Narrow"/>
                <w:b/>
                <w:sz w:val="20"/>
                <w:szCs w:val="20"/>
              </w:rPr>
              <w:t>Municipios</w:t>
            </w:r>
          </w:p>
        </w:tc>
        <w:tc>
          <w:tcPr>
            <w:tcW w:w="2287" w:type="dxa"/>
            <w:shd w:val="clear" w:color="auto" w:fill="C5E0B3" w:themeFill="accent6" w:themeFillTint="66"/>
            <w:vAlign w:val="center"/>
          </w:tcPr>
          <w:p w14:paraId="7E0A0428" w14:textId="77777777" w:rsidR="00436322" w:rsidRPr="00F95C3C" w:rsidRDefault="00436322" w:rsidP="001D38C1">
            <w:pPr>
              <w:contextualSpacing/>
              <w:jc w:val="center"/>
              <w:rPr>
                <w:rFonts w:ascii="Arial Narrow" w:hAnsi="Arial Narrow"/>
                <w:b/>
                <w:sz w:val="20"/>
                <w:szCs w:val="20"/>
              </w:rPr>
            </w:pPr>
            <w:r w:rsidRPr="00F95C3C">
              <w:rPr>
                <w:rFonts w:ascii="Arial Narrow" w:hAnsi="Arial Narrow"/>
                <w:b/>
                <w:sz w:val="20"/>
                <w:szCs w:val="20"/>
              </w:rPr>
              <w:t>Inventarios y Registro</w:t>
            </w:r>
          </w:p>
        </w:tc>
        <w:tc>
          <w:tcPr>
            <w:tcW w:w="2147" w:type="dxa"/>
            <w:shd w:val="clear" w:color="auto" w:fill="C5E0B3" w:themeFill="accent6" w:themeFillTint="66"/>
            <w:vAlign w:val="center"/>
          </w:tcPr>
          <w:p w14:paraId="614E7C53" w14:textId="77777777" w:rsidR="00436322" w:rsidRPr="00F95C3C" w:rsidRDefault="00436322" w:rsidP="001D38C1">
            <w:pPr>
              <w:contextualSpacing/>
              <w:jc w:val="center"/>
              <w:rPr>
                <w:rFonts w:ascii="Arial Narrow" w:hAnsi="Arial Narrow"/>
                <w:b/>
                <w:sz w:val="20"/>
                <w:szCs w:val="20"/>
              </w:rPr>
            </w:pPr>
            <w:r w:rsidRPr="00F95C3C">
              <w:rPr>
                <w:rFonts w:ascii="Arial Narrow" w:hAnsi="Arial Narrow"/>
                <w:b/>
                <w:sz w:val="20"/>
                <w:szCs w:val="20"/>
              </w:rPr>
              <w:t>Estado de Conservación</w:t>
            </w:r>
          </w:p>
        </w:tc>
        <w:tc>
          <w:tcPr>
            <w:tcW w:w="2027" w:type="dxa"/>
            <w:shd w:val="clear" w:color="auto" w:fill="C5E0B3" w:themeFill="accent6" w:themeFillTint="66"/>
            <w:vAlign w:val="center"/>
          </w:tcPr>
          <w:p w14:paraId="1B04577E" w14:textId="77777777" w:rsidR="00436322" w:rsidRPr="00F95C3C" w:rsidRDefault="00436322" w:rsidP="001D38C1">
            <w:pPr>
              <w:contextualSpacing/>
              <w:jc w:val="center"/>
              <w:rPr>
                <w:rFonts w:ascii="Arial Narrow" w:hAnsi="Arial Narrow"/>
                <w:b/>
                <w:sz w:val="20"/>
                <w:szCs w:val="20"/>
              </w:rPr>
            </w:pPr>
            <w:r w:rsidRPr="00F95C3C">
              <w:rPr>
                <w:rFonts w:ascii="Arial Narrow" w:hAnsi="Arial Narrow"/>
                <w:b/>
                <w:sz w:val="20"/>
                <w:szCs w:val="20"/>
              </w:rPr>
              <w:t>Difusión y uso</w:t>
            </w:r>
          </w:p>
        </w:tc>
      </w:tr>
      <w:tr w:rsidR="00436322" w:rsidRPr="00F95C3C" w14:paraId="07B2D125" w14:textId="77777777" w:rsidTr="00D942F2">
        <w:tc>
          <w:tcPr>
            <w:tcW w:w="2026" w:type="dxa"/>
            <w:vAlign w:val="center"/>
          </w:tcPr>
          <w:p w14:paraId="7BBADD1D" w14:textId="77777777" w:rsidR="00436322" w:rsidRPr="00F95C3C" w:rsidRDefault="00436322" w:rsidP="001D38C1">
            <w:pPr>
              <w:contextualSpacing/>
              <w:rPr>
                <w:rFonts w:ascii="Arial Narrow" w:hAnsi="Arial Narrow"/>
                <w:sz w:val="20"/>
                <w:szCs w:val="20"/>
              </w:rPr>
            </w:pPr>
            <w:r w:rsidRPr="00F95C3C">
              <w:rPr>
                <w:rFonts w:ascii="Arial Narrow" w:hAnsi="Arial Narrow"/>
                <w:sz w:val="20"/>
                <w:szCs w:val="20"/>
              </w:rPr>
              <w:t>Apía</w:t>
            </w:r>
          </w:p>
        </w:tc>
        <w:tc>
          <w:tcPr>
            <w:tcW w:w="2287" w:type="dxa"/>
            <w:vAlign w:val="center"/>
          </w:tcPr>
          <w:p w14:paraId="4AC19D9E" w14:textId="77777777" w:rsidR="00436322" w:rsidRPr="00F95C3C" w:rsidRDefault="00436322" w:rsidP="001D38C1">
            <w:pPr>
              <w:contextualSpacing/>
              <w:rPr>
                <w:rFonts w:ascii="Arial Narrow" w:hAnsi="Arial Narrow"/>
                <w:sz w:val="20"/>
                <w:szCs w:val="20"/>
              </w:rPr>
            </w:pPr>
            <w:r w:rsidRPr="00F95C3C">
              <w:rPr>
                <w:rFonts w:ascii="Arial Narrow" w:hAnsi="Arial Narrow"/>
                <w:sz w:val="20"/>
                <w:szCs w:val="20"/>
              </w:rPr>
              <w:t>En proceso</w:t>
            </w:r>
          </w:p>
        </w:tc>
        <w:tc>
          <w:tcPr>
            <w:tcW w:w="2147" w:type="dxa"/>
            <w:vAlign w:val="center"/>
          </w:tcPr>
          <w:p w14:paraId="00C88873" w14:textId="77777777" w:rsidR="00436322" w:rsidRPr="00F95C3C" w:rsidRDefault="00436322" w:rsidP="001D38C1">
            <w:pPr>
              <w:contextualSpacing/>
              <w:rPr>
                <w:rFonts w:ascii="Arial Narrow" w:hAnsi="Arial Narrow"/>
                <w:sz w:val="20"/>
                <w:szCs w:val="20"/>
              </w:rPr>
            </w:pPr>
            <w:r w:rsidRPr="00F95C3C">
              <w:rPr>
                <w:rFonts w:ascii="Arial Narrow" w:hAnsi="Arial Narrow"/>
                <w:sz w:val="20"/>
                <w:szCs w:val="20"/>
              </w:rPr>
              <w:t>Bueno</w:t>
            </w:r>
          </w:p>
        </w:tc>
        <w:tc>
          <w:tcPr>
            <w:tcW w:w="2027" w:type="dxa"/>
            <w:vAlign w:val="center"/>
          </w:tcPr>
          <w:p w14:paraId="28275349" w14:textId="77777777" w:rsidR="00436322" w:rsidRPr="00F95C3C" w:rsidRDefault="00436322" w:rsidP="001D38C1">
            <w:pPr>
              <w:contextualSpacing/>
              <w:rPr>
                <w:rFonts w:ascii="Arial Narrow" w:hAnsi="Arial Narrow"/>
                <w:sz w:val="20"/>
                <w:szCs w:val="20"/>
              </w:rPr>
            </w:pPr>
            <w:r w:rsidRPr="00F95C3C">
              <w:rPr>
                <w:rFonts w:ascii="Arial Narrow" w:hAnsi="Arial Narrow"/>
                <w:sz w:val="20"/>
                <w:szCs w:val="20"/>
              </w:rPr>
              <w:t>Regular</w:t>
            </w:r>
          </w:p>
        </w:tc>
      </w:tr>
      <w:tr w:rsidR="00436322" w:rsidRPr="00F95C3C" w14:paraId="52E35762" w14:textId="77777777" w:rsidTr="00D942F2">
        <w:tc>
          <w:tcPr>
            <w:tcW w:w="2026" w:type="dxa"/>
            <w:vAlign w:val="center"/>
          </w:tcPr>
          <w:p w14:paraId="720E2B34" w14:textId="77777777" w:rsidR="00436322" w:rsidRPr="00F95C3C" w:rsidRDefault="00436322" w:rsidP="001D38C1">
            <w:pPr>
              <w:contextualSpacing/>
              <w:rPr>
                <w:rFonts w:ascii="Arial Narrow" w:hAnsi="Arial Narrow"/>
                <w:sz w:val="20"/>
                <w:szCs w:val="20"/>
              </w:rPr>
            </w:pPr>
            <w:r w:rsidRPr="00F95C3C">
              <w:rPr>
                <w:rFonts w:ascii="Arial Narrow" w:hAnsi="Arial Narrow"/>
                <w:sz w:val="20"/>
                <w:szCs w:val="20"/>
              </w:rPr>
              <w:t>Balboa</w:t>
            </w:r>
          </w:p>
        </w:tc>
        <w:tc>
          <w:tcPr>
            <w:tcW w:w="2287" w:type="dxa"/>
            <w:vAlign w:val="center"/>
          </w:tcPr>
          <w:p w14:paraId="249C5946" w14:textId="77777777" w:rsidR="00436322" w:rsidRPr="00F95C3C" w:rsidRDefault="00436322" w:rsidP="001D38C1">
            <w:pPr>
              <w:contextualSpacing/>
              <w:rPr>
                <w:rFonts w:ascii="Arial Narrow" w:hAnsi="Arial Narrow"/>
                <w:sz w:val="20"/>
                <w:szCs w:val="20"/>
              </w:rPr>
            </w:pPr>
            <w:r w:rsidRPr="00F95C3C">
              <w:rPr>
                <w:rFonts w:ascii="Arial Narrow" w:hAnsi="Arial Narrow"/>
                <w:sz w:val="20"/>
                <w:szCs w:val="20"/>
              </w:rPr>
              <w:t>En proceso</w:t>
            </w:r>
          </w:p>
        </w:tc>
        <w:tc>
          <w:tcPr>
            <w:tcW w:w="2147" w:type="dxa"/>
            <w:vAlign w:val="center"/>
          </w:tcPr>
          <w:p w14:paraId="1D19998A" w14:textId="77777777" w:rsidR="00436322" w:rsidRPr="00F95C3C" w:rsidRDefault="00436322" w:rsidP="001D38C1">
            <w:pPr>
              <w:contextualSpacing/>
              <w:rPr>
                <w:rFonts w:ascii="Arial Narrow" w:hAnsi="Arial Narrow"/>
                <w:sz w:val="20"/>
                <w:szCs w:val="20"/>
              </w:rPr>
            </w:pPr>
            <w:r w:rsidRPr="00F95C3C">
              <w:rPr>
                <w:rFonts w:ascii="Arial Narrow" w:hAnsi="Arial Narrow"/>
                <w:sz w:val="20"/>
                <w:szCs w:val="20"/>
              </w:rPr>
              <w:t>Deficiente, alto riesgo</w:t>
            </w:r>
          </w:p>
        </w:tc>
        <w:tc>
          <w:tcPr>
            <w:tcW w:w="2027" w:type="dxa"/>
            <w:vAlign w:val="center"/>
          </w:tcPr>
          <w:p w14:paraId="7A240511" w14:textId="77777777" w:rsidR="00436322" w:rsidRPr="00F95C3C" w:rsidRDefault="00436322" w:rsidP="001D38C1">
            <w:pPr>
              <w:contextualSpacing/>
              <w:rPr>
                <w:rFonts w:ascii="Arial Narrow" w:hAnsi="Arial Narrow"/>
                <w:sz w:val="20"/>
                <w:szCs w:val="20"/>
              </w:rPr>
            </w:pPr>
            <w:r w:rsidRPr="00F95C3C">
              <w:rPr>
                <w:rFonts w:ascii="Arial Narrow" w:hAnsi="Arial Narrow"/>
                <w:sz w:val="20"/>
                <w:szCs w:val="20"/>
              </w:rPr>
              <w:t>Deficiente</w:t>
            </w:r>
          </w:p>
        </w:tc>
      </w:tr>
      <w:tr w:rsidR="00436322" w:rsidRPr="00F95C3C" w14:paraId="6E936696" w14:textId="77777777" w:rsidTr="00D942F2">
        <w:tc>
          <w:tcPr>
            <w:tcW w:w="2026" w:type="dxa"/>
            <w:vAlign w:val="center"/>
          </w:tcPr>
          <w:p w14:paraId="769C2E54" w14:textId="77777777" w:rsidR="00436322" w:rsidRPr="00F95C3C" w:rsidRDefault="00436322" w:rsidP="001D38C1">
            <w:pPr>
              <w:contextualSpacing/>
              <w:rPr>
                <w:rFonts w:ascii="Arial Narrow" w:hAnsi="Arial Narrow"/>
                <w:sz w:val="20"/>
                <w:szCs w:val="20"/>
              </w:rPr>
            </w:pPr>
            <w:r w:rsidRPr="00F95C3C">
              <w:rPr>
                <w:rFonts w:ascii="Arial Narrow" w:hAnsi="Arial Narrow"/>
                <w:sz w:val="20"/>
                <w:szCs w:val="20"/>
              </w:rPr>
              <w:t>Belén de Umbría</w:t>
            </w:r>
          </w:p>
        </w:tc>
        <w:tc>
          <w:tcPr>
            <w:tcW w:w="2287" w:type="dxa"/>
            <w:vAlign w:val="center"/>
          </w:tcPr>
          <w:p w14:paraId="60AA43A6" w14:textId="77777777" w:rsidR="00436322" w:rsidRPr="00F95C3C" w:rsidRDefault="00436322" w:rsidP="001D38C1">
            <w:pPr>
              <w:contextualSpacing/>
              <w:rPr>
                <w:rFonts w:ascii="Arial Narrow" w:hAnsi="Arial Narrow"/>
                <w:sz w:val="20"/>
                <w:szCs w:val="20"/>
              </w:rPr>
            </w:pPr>
            <w:r w:rsidRPr="00F95C3C">
              <w:rPr>
                <w:rFonts w:ascii="Arial Narrow" w:hAnsi="Arial Narrow"/>
                <w:sz w:val="20"/>
                <w:szCs w:val="20"/>
              </w:rPr>
              <w:t>Registrado</w:t>
            </w:r>
          </w:p>
        </w:tc>
        <w:tc>
          <w:tcPr>
            <w:tcW w:w="2147" w:type="dxa"/>
            <w:vAlign w:val="center"/>
          </w:tcPr>
          <w:p w14:paraId="7EF2304F" w14:textId="77777777" w:rsidR="00436322" w:rsidRPr="00F95C3C" w:rsidRDefault="00436322" w:rsidP="001D38C1">
            <w:pPr>
              <w:contextualSpacing/>
              <w:rPr>
                <w:rFonts w:ascii="Arial Narrow" w:hAnsi="Arial Narrow"/>
                <w:sz w:val="20"/>
                <w:szCs w:val="20"/>
              </w:rPr>
            </w:pPr>
            <w:r w:rsidRPr="00F95C3C">
              <w:rPr>
                <w:rFonts w:ascii="Arial Narrow" w:hAnsi="Arial Narrow"/>
                <w:sz w:val="20"/>
                <w:szCs w:val="20"/>
              </w:rPr>
              <w:t>Muy bueno</w:t>
            </w:r>
          </w:p>
        </w:tc>
        <w:tc>
          <w:tcPr>
            <w:tcW w:w="2027" w:type="dxa"/>
            <w:vAlign w:val="center"/>
          </w:tcPr>
          <w:p w14:paraId="2C345451" w14:textId="77777777" w:rsidR="00436322" w:rsidRPr="00F95C3C" w:rsidRDefault="00436322" w:rsidP="001D38C1">
            <w:pPr>
              <w:contextualSpacing/>
              <w:rPr>
                <w:rFonts w:ascii="Arial Narrow" w:hAnsi="Arial Narrow"/>
                <w:sz w:val="20"/>
                <w:szCs w:val="20"/>
              </w:rPr>
            </w:pPr>
            <w:r w:rsidRPr="00F95C3C">
              <w:rPr>
                <w:rFonts w:ascii="Arial Narrow" w:hAnsi="Arial Narrow"/>
                <w:sz w:val="20"/>
                <w:szCs w:val="20"/>
              </w:rPr>
              <w:t>Bueno</w:t>
            </w:r>
          </w:p>
        </w:tc>
      </w:tr>
      <w:tr w:rsidR="00436322" w:rsidRPr="00F95C3C" w14:paraId="0779E66A" w14:textId="77777777" w:rsidTr="00D942F2">
        <w:tc>
          <w:tcPr>
            <w:tcW w:w="2026" w:type="dxa"/>
            <w:vAlign w:val="center"/>
          </w:tcPr>
          <w:p w14:paraId="27D38D6B" w14:textId="77777777" w:rsidR="00436322" w:rsidRPr="00F95C3C" w:rsidRDefault="00436322" w:rsidP="001D38C1">
            <w:pPr>
              <w:contextualSpacing/>
              <w:rPr>
                <w:rFonts w:ascii="Arial Narrow" w:hAnsi="Arial Narrow"/>
                <w:sz w:val="20"/>
                <w:szCs w:val="20"/>
              </w:rPr>
            </w:pPr>
            <w:r w:rsidRPr="00F95C3C">
              <w:rPr>
                <w:rFonts w:ascii="Arial Narrow" w:hAnsi="Arial Narrow"/>
                <w:sz w:val="20"/>
                <w:szCs w:val="20"/>
              </w:rPr>
              <w:t>La Celia</w:t>
            </w:r>
          </w:p>
        </w:tc>
        <w:tc>
          <w:tcPr>
            <w:tcW w:w="2287" w:type="dxa"/>
            <w:vAlign w:val="center"/>
          </w:tcPr>
          <w:p w14:paraId="79E4FE56" w14:textId="77777777" w:rsidR="00436322" w:rsidRPr="00F95C3C" w:rsidRDefault="00436322" w:rsidP="001D38C1">
            <w:pPr>
              <w:contextualSpacing/>
              <w:rPr>
                <w:rFonts w:ascii="Arial Narrow" w:hAnsi="Arial Narrow"/>
                <w:sz w:val="20"/>
                <w:szCs w:val="20"/>
              </w:rPr>
            </w:pPr>
            <w:r w:rsidRPr="00F95C3C">
              <w:rPr>
                <w:rFonts w:ascii="Arial Narrow" w:hAnsi="Arial Narrow"/>
                <w:sz w:val="20"/>
                <w:szCs w:val="20"/>
              </w:rPr>
              <w:t>No registrado</w:t>
            </w:r>
          </w:p>
        </w:tc>
        <w:tc>
          <w:tcPr>
            <w:tcW w:w="2147" w:type="dxa"/>
            <w:vAlign w:val="center"/>
          </w:tcPr>
          <w:p w14:paraId="60FE197C" w14:textId="77777777" w:rsidR="00436322" w:rsidRPr="00F95C3C" w:rsidRDefault="00436322" w:rsidP="001D38C1">
            <w:pPr>
              <w:contextualSpacing/>
              <w:rPr>
                <w:rFonts w:ascii="Arial Narrow" w:hAnsi="Arial Narrow"/>
                <w:sz w:val="20"/>
                <w:szCs w:val="20"/>
              </w:rPr>
            </w:pPr>
            <w:r w:rsidRPr="00F95C3C">
              <w:rPr>
                <w:rFonts w:ascii="Arial Narrow" w:hAnsi="Arial Narrow"/>
                <w:sz w:val="20"/>
                <w:szCs w:val="20"/>
              </w:rPr>
              <w:t>Regular</w:t>
            </w:r>
          </w:p>
        </w:tc>
        <w:tc>
          <w:tcPr>
            <w:tcW w:w="2027" w:type="dxa"/>
            <w:vAlign w:val="center"/>
          </w:tcPr>
          <w:p w14:paraId="0F2487C9" w14:textId="77777777" w:rsidR="00436322" w:rsidRPr="00F95C3C" w:rsidRDefault="00436322" w:rsidP="001D38C1">
            <w:pPr>
              <w:contextualSpacing/>
              <w:rPr>
                <w:rFonts w:ascii="Arial Narrow" w:hAnsi="Arial Narrow"/>
                <w:sz w:val="20"/>
                <w:szCs w:val="20"/>
              </w:rPr>
            </w:pPr>
            <w:r w:rsidRPr="00F95C3C">
              <w:rPr>
                <w:rFonts w:ascii="Arial Narrow" w:hAnsi="Arial Narrow"/>
                <w:sz w:val="20"/>
                <w:szCs w:val="20"/>
              </w:rPr>
              <w:t>Deficiente</w:t>
            </w:r>
          </w:p>
        </w:tc>
      </w:tr>
      <w:tr w:rsidR="00436322" w:rsidRPr="00F95C3C" w14:paraId="3AB26172" w14:textId="77777777" w:rsidTr="00D942F2">
        <w:tc>
          <w:tcPr>
            <w:tcW w:w="2026" w:type="dxa"/>
            <w:vAlign w:val="center"/>
          </w:tcPr>
          <w:p w14:paraId="6A89336B" w14:textId="77777777" w:rsidR="00436322" w:rsidRPr="00F95C3C" w:rsidRDefault="00436322" w:rsidP="001D38C1">
            <w:pPr>
              <w:contextualSpacing/>
              <w:rPr>
                <w:rFonts w:ascii="Arial Narrow" w:hAnsi="Arial Narrow"/>
                <w:sz w:val="20"/>
                <w:szCs w:val="20"/>
              </w:rPr>
            </w:pPr>
            <w:r w:rsidRPr="00F95C3C">
              <w:rPr>
                <w:rFonts w:ascii="Arial Narrow" w:hAnsi="Arial Narrow"/>
                <w:sz w:val="20"/>
                <w:szCs w:val="20"/>
              </w:rPr>
              <w:t>Santuario</w:t>
            </w:r>
          </w:p>
        </w:tc>
        <w:tc>
          <w:tcPr>
            <w:tcW w:w="2287" w:type="dxa"/>
            <w:vAlign w:val="center"/>
          </w:tcPr>
          <w:p w14:paraId="2C867194" w14:textId="77777777" w:rsidR="00436322" w:rsidRPr="00F95C3C" w:rsidRDefault="00436322" w:rsidP="001D38C1">
            <w:pPr>
              <w:contextualSpacing/>
              <w:rPr>
                <w:rFonts w:ascii="Arial Narrow" w:hAnsi="Arial Narrow"/>
                <w:sz w:val="20"/>
                <w:szCs w:val="20"/>
              </w:rPr>
            </w:pPr>
            <w:r w:rsidRPr="00F95C3C">
              <w:rPr>
                <w:rFonts w:ascii="Arial Narrow" w:hAnsi="Arial Narrow"/>
                <w:sz w:val="20"/>
                <w:szCs w:val="20"/>
              </w:rPr>
              <w:t>No registrado</w:t>
            </w:r>
          </w:p>
        </w:tc>
        <w:tc>
          <w:tcPr>
            <w:tcW w:w="2147" w:type="dxa"/>
            <w:vAlign w:val="center"/>
          </w:tcPr>
          <w:p w14:paraId="3CC00F36" w14:textId="77777777" w:rsidR="00436322" w:rsidRPr="00F95C3C" w:rsidRDefault="00436322" w:rsidP="001D38C1">
            <w:pPr>
              <w:contextualSpacing/>
              <w:rPr>
                <w:rFonts w:ascii="Arial Narrow" w:hAnsi="Arial Narrow"/>
                <w:sz w:val="20"/>
                <w:szCs w:val="20"/>
              </w:rPr>
            </w:pPr>
            <w:r w:rsidRPr="00F95C3C">
              <w:rPr>
                <w:rFonts w:ascii="Arial Narrow" w:hAnsi="Arial Narrow"/>
                <w:sz w:val="20"/>
                <w:szCs w:val="20"/>
              </w:rPr>
              <w:t>Sin información</w:t>
            </w:r>
          </w:p>
        </w:tc>
        <w:tc>
          <w:tcPr>
            <w:tcW w:w="2027" w:type="dxa"/>
            <w:vAlign w:val="center"/>
          </w:tcPr>
          <w:p w14:paraId="2F14594B" w14:textId="77777777" w:rsidR="00436322" w:rsidRPr="00F95C3C" w:rsidRDefault="00436322" w:rsidP="001D38C1">
            <w:pPr>
              <w:contextualSpacing/>
              <w:rPr>
                <w:rFonts w:ascii="Arial Narrow" w:hAnsi="Arial Narrow"/>
                <w:sz w:val="20"/>
                <w:szCs w:val="20"/>
              </w:rPr>
            </w:pPr>
            <w:r w:rsidRPr="00F95C3C">
              <w:rPr>
                <w:rFonts w:ascii="Arial Narrow" w:hAnsi="Arial Narrow"/>
                <w:sz w:val="20"/>
                <w:szCs w:val="20"/>
              </w:rPr>
              <w:t>Sin Información</w:t>
            </w:r>
          </w:p>
        </w:tc>
      </w:tr>
    </w:tbl>
    <w:p w14:paraId="05F3F4F8" w14:textId="74C3254E" w:rsidR="0089292A" w:rsidRDefault="0089292A" w:rsidP="006150E4">
      <w:pPr>
        <w:pStyle w:val="Descripcin"/>
        <w:jc w:val="center"/>
        <w:rPr>
          <w:rFonts w:ascii="Arial Narrow" w:eastAsia="Calibri" w:hAnsi="Arial Narrow"/>
          <w:i w:val="0"/>
          <w:color w:val="auto"/>
          <w:sz w:val="20"/>
          <w:szCs w:val="20"/>
        </w:rPr>
      </w:pPr>
      <w:bookmarkStart w:id="70" w:name="_Toc74331824"/>
      <w:r>
        <w:t xml:space="preserve">Tabla </w:t>
      </w:r>
      <w:r>
        <w:fldChar w:fldCharType="begin"/>
      </w:r>
      <w:r>
        <w:instrText xml:space="preserve"> SEQ Tabla \* ARABIC </w:instrText>
      </w:r>
      <w:r>
        <w:fldChar w:fldCharType="separate"/>
      </w:r>
      <w:r w:rsidR="00F72EDF">
        <w:rPr>
          <w:noProof/>
        </w:rPr>
        <w:t>16</w:t>
      </w:r>
      <w:r>
        <w:fldChar w:fldCharType="end"/>
      </w:r>
      <w:r>
        <w:t>. Patrimonio Cultural en Casas de la Cultura o Museos en Risaralda</w:t>
      </w:r>
      <w:bookmarkEnd w:id="70"/>
    </w:p>
    <w:p w14:paraId="68512C07" w14:textId="698C74D5" w:rsidR="00436322" w:rsidRDefault="00436322" w:rsidP="001D38C1">
      <w:pPr>
        <w:pStyle w:val="Descripcin"/>
        <w:spacing w:before="40" w:line="276" w:lineRule="auto"/>
        <w:jc w:val="center"/>
        <w:rPr>
          <w:rFonts w:ascii="Arial Narrow" w:eastAsia="Calibri" w:hAnsi="Arial Narrow"/>
          <w:i w:val="0"/>
          <w:color w:val="auto"/>
          <w:sz w:val="20"/>
          <w:szCs w:val="20"/>
        </w:rPr>
      </w:pPr>
      <w:r w:rsidRPr="00F95C3C">
        <w:rPr>
          <w:rFonts w:ascii="Arial Narrow" w:eastAsia="Calibri" w:hAnsi="Arial Narrow"/>
          <w:i w:val="0"/>
          <w:color w:val="auto"/>
          <w:sz w:val="20"/>
          <w:szCs w:val="20"/>
        </w:rPr>
        <w:t>Fuente: Laboratorio de Ecología Histórica, Facultad de Ciencias Ambientales. UTP.2016.</w:t>
      </w:r>
    </w:p>
    <w:p w14:paraId="701CFB43" w14:textId="77777777" w:rsidR="006150E4" w:rsidRDefault="006150E4" w:rsidP="006150E4"/>
    <w:p w14:paraId="22E01C3F" w14:textId="77777777" w:rsidR="006150E4" w:rsidRDefault="006150E4" w:rsidP="006150E4"/>
    <w:p w14:paraId="0AA86DBD" w14:textId="77777777" w:rsidR="006150E4" w:rsidRDefault="006150E4" w:rsidP="006150E4"/>
    <w:p w14:paraId="7A869EC2" w14:textId="77777777" w:rsidR="006150E4" w:rsidRDefault="006150E4" w:rsidP="006150E4"/>
    <w:p w14:paraId="0BFF4822" w14:textId="77777777" w:rsidR="007A3D72" w:rsidRDefault="007A3D72" w:rsidP="006150E4"/>
    <w:p w14:paraId="5B7EE6B7" w14:textId="77777777" w:rsidR="007A3D72" w:rsidRDefault="007A3D72" w:rsidP="006150E4"/>
    <w:p w14:paraId="2E65D452" w14:textId="77777777" w:rsidR="007A3D72" w:rsidRDefault="007A3D72" w:rsidP="006150E4"/>
    <w:p w14:paraId="19857409" w14:textId="77777777" w:rsidR="006150E4" w:rsidRDefault="006150E4" w:rsidP="006150E4"/>
    <w:p w14:paraId="2FC144FA" w14:textId="77777777" w:rsidR="006150E4" w:rsidRDefault="006150E4" w:rsidP="006150E4"/>
    <w:p w14:paraId="247FFE25" w14:textId="77777777" w:rsidR="006150E4" w:rsidRPr="006150E4" w:rsidRDefault="006150E4" w:rsidP="006150E4"/>
    <w:p w14:paraId="4C6AF7E7" w14:textId="77777777" w:rsidR="00AB2FD2" w:rsidRPr="00AB2FD2" w:rsidRDefault="00AB2FD2" w:rsidP="001D38C1"/>
    <w:tbl>
      <w:tblPr>
        <w:tblStyle w:val="Tablaconcuadrcula"/>
        <w:tblW w:w="0" w:type="auto"/>
        <w:tblLook w:val="04A0" w:firstRow="1" w:lastRow="0" w:firstColumn="1" w:lastColumn="0" w:noHBand="0" w:noVBand="1"/>
      </w:tblPr>
      <w:tblGrid>
        <w:gridCol w:w="4454"/>
        <w:gridCol w:w="7"/>
        <w:gridCol w:w="4367"/>
      </w:tblGrid>
      <w:tr w:rsidR="00436322" w:rsidRPr="00F95C3C" w14:paraId="7EF0BFE8" w14:textId="77777777" w:rsidTr="00D942F2">
        <w:tc>
          <w:tcPr>
            <w:tcW w:w="4458" w:type="dxa"/>
            <w:gridSpan w:val="2"/>
          </w:tcPr>
          <w:p w14:paraId="0D12EBAD" w14:textId="77777777" w:rsidR="00436322" w:rsidRPr="00F95C3C" w:rsidRDefault="00436322" w:rsidP="001D38C1">
            <w:pPr>
              <w:rPr>
                <w:rFonts w:ascii="Arial Narrow" w:hAnsi="Arial Narrow"/>
              </w:rPr>
            </w:pPr>
          </w:p>
          <w:p w14:paraId="29E80B3D" w14:textId="77777777" w:rsidR="00436322" w:rsidRPr="00F95C3C" w:rsidRDefault="00436322" w:rsidP="001D38C1">
            <w:pPr>
              <w:rPr>
                <w:rFonts w:ascii="Arial Narrow" w:hAnsi="Arial Narrow"/>
              </w:rPr>
            </w:pPr>
            <w:r w:rsidRPr="00F95C3C">
              <w:rPr>
                <w:rFonts w:ascii="Arial Narrow" w:hAnsi="Arial Narrow"/>
                <w:b/>
                <w:noProof/>
                <w:sz w:val="20"/>
                <w:szCs w:val="20"/>
                <w:lang w:val="es-CO" w:eastAsia="es-CO"/>
              </w:rPr>
              <w:lastRenderedPageBreak/>
              <w:drawing>
                <wp:inline distT="0" distB="0" distL="0" distR="0" wp14:anchorId="368FDE87" wp14:editId="4858B689">
                  <wp:extent cx="2351315" cy="3113073"/>
                  <wp:effectExtent l="0" t="0" r="0" b="0"/>
                  <wp:docPr id="726" name="Imagen 9" descr="Descripción: Vitrina La Celia 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Descripción: Vitrina La Celia C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1852" cy="3127024"/>
                          </a:xfrm>
                          <a:prstGeom prst="rect">
                            <a:avLst/>
                          </a:prstGeom>
                          <a:noFill/>
                          <a:ln>
                            <a:noFill/>
                          </a:ln>
                        </pic:spPr>
                      </pic:pic>
                    </a:graphicData>
                  </a:graphic>
                </wp:inline>
              </w:drawing>
            </w:r>
          </w:p>
          <w:p w14:paraId="4603F043" w14:textId="77777777" w:rsidR="00436322" w:rsidRPr="00F95C3C" w:rsidRDefault="00436322" w:rsidP="001D38C1">
            <w:pPr>
              <w:rPr>
                <w:rFonts w:ascii="Arial Narrow" w:hAnsi="Arial Narrow"/>
              </w:rPr>
            </w:pPr>
          </w:p>
        </w:tc>
        <w:tc>
          <w:tcPr>
            <w:tcW w:w="4370" w:type="dxa"/>
          </w:tcPr>
          <w:p w14:paraId="202510A9" w14:textId="77777777" w:rsidR="00436322" w:rsidRPr="00F95C3C" w:rsidRDefault="00436322" w:rsidP="001D38C1">
            <w:pPr>
              <w:pStyle w:val="Descripcin"/>
              <w:spacing w:before="40" w:line="276" w:lineRule="auto"/>
              <w:jc w:val="both"/>
              <w:rPr>
                <w:rFonts w:ascii="Arial Narrow" w:eastAsia="Calibri" w:hAnsi="Arial Narrow"/>
                <w:b/>
              </w:rPr>
            </w:pPr>
          </w:p>
          <w:p w14:paraId="48FCE076" w14:textId="77777777" w:rsidR="00436322" w:rsidRPr="00F95C3C" w:rsidRDefault="00436322" w:rsidP="001D38C1">
            <w:pPr>
              <w:rPr>
                <w:rFonts w:ascii="Arial Narrow" w:hAnsi="Arial Narrow"/>
              </w:rPr>
            </w:pPr>
          </w:p>
          <w:p w14:paraId="283BEA22" w14:textId="77777777" w:rsidR="00436322" w:rsidRPr="00F95C3C" w:rsidRDefault="00436322" w:rsidP="001D38C1">
            <w:pPr>
              <w:rPr>
                <w:rFonts w:ascii="Arial Narrow" w:hAnsi="Arial Narrow"/>
              </w:rPr>
            </w:pPr>
          </w:p>
          <w:p w14:paraId="1D91D6F9" w14:textId="77777777" w:rsidR="00436322" w:rsidRPr="00F95C3C" w:rsidRDefault="00436322" w:rsidP="001D38C1">
            <w:pPr>
              <w:rPr>
                <w:rFonts w:ascii="Arial Narrow" w:hAnsi="Arial Narrow"/>
              </w:rPr>
            </w:pPr>
            <w:r w:rsidRPr="00F95C3C">
              <w:rPr>
                <w:rFonts w:ascii="Arial Narrow" w:hAnsi="Arial Narrow"/>
                <w:noProof/>
                <w:sz w:val="20"/>
                <w:szCs w:val="20"/>
                <w:lang w:val="es-CO" w:eastAsia="es-CO"/>
              </w:rPr>
              <w:lastRenderedPageBreak/>
              <w:drawing>
                <wp:inline distT="0" distB="0" distL="0" distR="0" wp14:anchorId="0E5F8947" wp14:editId="022224AA">
                  <wp:extent cx="2724399" cy="2325717"/>
                  <wp:effectExtent l="0" t="0" r="0" b="0"/>
                  <wp:docPr id="50" name="Imagen 15" descr="Descripción: C:\Docs constanza\Constanza\Constanza cosmos\APOMCASocial\Risaralda\DIAGNOSTICO\fotos\Taller Santuario\DSC_0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Descripción: C:\Docs constanza\Constanza\Constanza cosmos\APOMCASocial\Risaralda\DIAGNOSTICO\fotos\Taller Santuario\DSC_0080.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2087"/>
                          <a:stretch/>
                        </pic:blipFill>
                        <pic:spPr bwMode="auto">
                          <a:xfrm>
                            <a:off x="0" y="0"/>
                            <a:ext cx="2727746" cy="23285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6322" w:rsidRPr="00F95C3C" w14:paraId="799C5EB0" w14:textId="77777777" w:rsidTr="00D942F2">
        <w:tc>
          <w:tcPr>
            <w:tcW w:w="4458" w:type="dxa"/>
          </w:tcPr>
          <w:p w14:paraId="74FF22FC" w14:textId="70A0D7C3" w:rsidR="00436322" w:rsidRPr="00F95C3C" w:rsidRDefault="00436322" w:rsidP="001D38C1">
            <w:pPr>
              <w:pStyle w:val="Descripcin"/>
              <w:spacing w:after="0" w:line="276" w:lineRule="auto"/>
              <w:jc w:val="center"/>
              <w:rPr>
                <w:rFonts w:ascii="Arial Narrow" w:eastAsia="Calibri" w:hAnsi="Arial Narrow"/>
                <w:i w:val="0"/>
                <w:color w:val="auto"/>
                <w:sz w:val="20"/>
                <w:szCs w:val="20"/>
              </w:rPr>
            </w:pPr>
            <w:r w:rsidRPr="00F95C3C">
              <w:rPr>
                <w:rFonts w:ascii="Arial Narrow" w:eastAsia="Calibri" w:hAnsi="Arial Narrow"/>
                <w:i w:val="0"/>
                <w:color w:val="auto"/>
                <w:sz w:val="20"/>
                <w:szCs w:val="20"/>
              </w:rPr>
              <w:lastRenderedPageBreak/>
              <w:t>Patrimonio cultural arqueológico en la casa de la cultura del municipio de La Celia. Fuente (LÓPEZ,</w:t>
            </w:r>
            <w:r w:rsidR="001E0EC4">
              <w:rPr>
                <w:rFonts w:ascii="Arial Narrow" w:eastAsia="Calibri" w:hAnsi="Arial Narrow"/>
                <w:i w:val="0"/>
                <w:color w:val="auto"/>
                <w:sz w:val="20"/>
                <w:szCs w:val="20"/>
              </w:rPr>
              <w:t xml:space="preserve"> </w:t>
            </w:r>
            <w:r w:rsidRPr="00F95C3C">
              <w:rPr>
                <w:rFonts w:ascii="Arial Narrow" w:eastAsia="Calibri" w:hAnsi="Arial Narrow"/>
                <w:i w:val="0"/>
                <w:color w:val="auto"/>
                <w:sz w:val="20"/>
                <w:szCs w:val="20"/>
              </w:rPr>
              <w:t>CANO: 2009)</w:t>
            </w:r>
          </w:p>
        </w:tc>
        <w:tc>
          <w:tcPr>
            <w:tcW w:w="4370" w:type="dxa"/>
            <w:gridSpan w:val="2"/>
          </w:tcPr>
          <w:p w14:paraId="7AEE198D" w14:textId="77777777" w:rsidR="00436322" w:rsidRPr="00F95C3C" w:rsidRDefault="00436322" w:rsidP="001D38C1">
            <w:pPr>
              <w:pStyle w:val="Descripcin"/>
              <w:spacing w:after="0" w:line="276" w:lineRule="auto"/>
              <w:jc w:val="center"/>
              <w:rPr>
                <w:rFonts w:ascii="Arial Narrow" w:eastAsia="Calibri" w:hAnsi="Arial Narrow"/>
                <w:i w:val="0"/>
                <w:color w:val="auto"/>
                <w:sz w:val="20"/>
                <w:szCs w:val="20"/>
              </w:rPr>
            </w:pPr>
            <w:r w:rsidRPr="00F95C3C">
              <w:rPr>
                <w:rFonts w:ascii="Arial Narrow" w:eastAsia="Calibri" w:hAnsi="Arial Narrow"/>
                <w:i w:val="0"/>
                <w:color w:val="auto"/>
                <w:sz w:val="20"/>
                <w:szCs w:val="20"/>
              </w:rPr>
              <w:t>Patrimonio cultural del municipio Santuario.</w:t>
            </w:r>
          </w:p>
          <w:p w14:paraId="1B5727BE" w14:textId="77777777" w:rsidR="00436322" w:rsidRPr="00F95C3C" w:rsidRDefault="00436322" w:rsidP="001D38C1">
            <w:pPr>
              <w:pStyle w:val="Descripcin"/>
              <w:spacing w:after="0" w:line="276" w:lineRule="auto"/>
              <w:jc w:val="center"/>
              <w:rPr>
                <w:rFonts w:ascii="Arial Narrow" w:eastAsia="Calibri" w:hAnsi="Arial Narrow"/>
                <w:i w:val="0"/>
                <w:color w:val="auto"/>
                <w:sz w:val="20"/>
                <w:szCs w:val="20"/>
              </w:rPr>
            </w:pPr>
            <w:r w:rsidRPr="00F95C3C">
              <w:rPr>
                <w:rFonts w:ascii="Arial Narrow" w:eastAsia="Calibri" w:hAnsi="Arial Narrow"/>
                <w:i w:val="0"/>
                <w:color w:val="auto"/>
                <w:sz w:val="20"/>
                <w:szCs w:val="20"/>
              </w:rPr>
              <w:t>Fuente Consorcio Ordenamiento Cuenca Risaralda 2016.</w:t>
            </w:r>
          </w:p>
        </w:tc>
      </w:tr>
      <w:tr w:rsidR="00436322" w:rsidRPr="00F95C3C" w14:paraId="35BAC462" w14:textId="77777777" w:rsidTr="00D942F2">
        <w:tc>
          <w:tcPr>
            <w:tcW w:w="8828" w:type="dxa"/>
            <w:gridSpan w:val="3"/>
          </w:tcPr>
          <w:p w14:paraId="7EE98EC1" w14:textId="77777777" w:rsidR="00436322" w:rsidRPr="00F95C3C" w:rsidRDefault="00436322" w:rsidP="001D38C1">
            <w:pPr>
              <w:rPr>
                <w:rFonts w:ascii="Arial Narrow" w:hAnsi="Arial Narrow"/>
              </w:rPr>
            </w:pPr>
            <w:r w:rsidRPr="00F95C3C">
              <w:rPr>
                <w:rFonts w:ascii="Arial Narrow" w:hAnsi="Arial Narrow"/>
                <w:noProof/>
                <w:sz w:val="20"/>
                <w:szCs w:val="20"/>
                <w:lang w:val="es-CO" w:eastAsia="es-CO"/>
              </w:rPr>
              <w:drawing>
                <wp:anchor distT="0" distB="0" distL="114300" distR="114300" simplePos="0" relativeHeight="251662336" behindDoc="1" locked="0" layoutInCell="1" allowOverlap="1" wp14:anchorId="72E54640" wp14:editId="60C503CE">
                  <wp:simplePos x="0" y="0"/>
                  <wp:positionH relativeFrom="column">
                    <wp:posOffset>995680</wp:posOffset>
                  </wp:positionH>
                  <wp:positionV relativeFrom="paragraph">
                    <wp:posOffset>107950</wp:posOffset>
                  </wp:positionV>
                  <wp:extent cx="3475990" cy="2421890"/>
                  <wp:effectExtent l="0" t="0" r="0" b="0"/>
                  <wp:wrapTight wrapText="bothSides">
                    <wp:wrapPolygon edited="0">
                      <wp:start x="0" y="0"/>
                      <wp:lineTo x="0" y="21407"/>
                      <wp:lineTo x="21426" y="21407"/>
                      <wp:lineTo x="21426" y="0"/>
                      <wp:lineTo x="0" y="0"/>
                    </wp:wrapPolygon>
                  </wp:wrapTight>
                  <wp:docPr id="51" name="Imagen 11" descr="Descripción: Vitrina A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Vitrina Apia"/>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3595"/>
                          <a:stretch/>
                        </pic:blipFill>
                        <pic:spPr bwMode="auto">
                          <a:xfrm>
                            <a:off x="0" y="0"/>
                            <a:ext cx="3475990" cy="2421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167607" w14:textId="77777777" w:rsidR="00436322" w:rsidRPr="00F95C3C" w:rsidRDefault="00436322" w:rsidP="001D38C1">
            <w:pPr>
              <w:rPr>
                <w:rFonts w:ascii="Arial Narrow" w:hAnsi="Arial Narrow"/>
              </w:rPr>
            </w:pPr>
          </w:p>
        </w:tc>
      </w:tr>
      <w:tr w:rsidR="00436322" w:rsidRPr="00F95C3C" w14:paraId="579317D1" w14:textId="77777777" w:rsidTr="00D942F2">
        <w:tc>
          <w:tcPr>
            <w:tcW w:w="8828" w:type="dxa"/>
            <w:gridSpan w:val="3"/>
          </w:tcPr>
          <w:p w14:paraId="590CB546" w14:textId="77777777" w:rsidR="00436322" w:rsidRPr="00F95C3C" w:rsidRDefault="00436322" w:rsidP="001D38C1">
            <w:pPr>
              <w:pStyle w:val="Descripcin"/>
              <w:spacing w:after="0" w:line="276" w:lineRule="auto"/>
              <w:jc w:val="center"/>
              <w:rPr>
                <w:rFonts w:ascii="Arial Narrow" w:eastAsia="Calibri" w:hAnsi="Arial Narrow"/>
                <w:i w:val="0"/>
                <w:sz w:val="20"/>
                <w:szCs w:val="20"/>
              </w:rPr>
            </w:pPr>
            <w:r w:rsidRPr="001E0EC4">
              <w:rPr>
                <w:rFonts w:ascii="Arial Narrow" w:eastAsia="Calibri" w:hAnsi="Arial Narrow"/>
                <w:i w:val="0"/>
                <w:color w:val="0D0D0D" w:themeColor="text1" w:themeTint="F2"/>
                <w:sz w:val="20"/>
                <w:szCs w:val="20"/>
              </w:rPr>
              <w:t>Patrimonio cultural del municipio de Apía. Fuente: Consorcio Ordenamiento Cuenca Risaralda 2016.</w:t>
            </w:r>
          </w:p>
        </w:tc>
      </w:tr>
      <w:tr w:rsidR="00436322" w:rsidRPr="00F95C3C" w14:paraId="7244F60E" w14:textId="77777777" w:rsidTr="00D942F2">
        <w:tc>
          <w:tcPr>
            <w:tcW w:w="4458" w:type="dxa"/>
            <w:gridSpan w:val="2"/>
          </w:tcPr>
          <w:p w14:paraId="4105A184" w14:textId="77777777" w:rsidR="00436322" w:rsidRPr="00F95C3C" w:rsidRDefault="00436322" w:rsidP="001D38C1">
            <w:pPr>
              <w:rPr>
                <w:rFonts w:ascii="Arial Narrow" w:hAnsi="Arial Narrow"/>
              </w:rPr>
            </w:pPr>
          </w:p>
          <w:p w14:paraId="101210B5" w14:textId="77777777" w:rsidR="00436322" w:rsidRPr="00F95C3C" w:rsidRDefault="00436322" w:rsidP="001D38C1">
            <w:pPr>
              <w:rPr>
                <w:rFonts w:ascii="Arial Narrow" w:hAnsi="Arial Narrow"/>
              </w:rPr>
            </w:pPr>
            <w:r w:rsidRPr="00F95C3C">
              <w:rPr>
                <w:rFonts w:ascii="Arial Narrow" w:hAnsi="Arial Narrow"/>
                <w:noProof/>
                <w:sz w:val="20"/>
                <w:szCs w:val="20"/>
                <w:lang w:val="es-CO" w:eastAsia="es-CO"/>
              </w:rPr>
              <w:lastRenderedPageBreak/>
              <w:drawing>
                <wp:inline distT="0" distB="0" distL="0" distR="0" wp14:anchorId="012FDEAA" wp14:editId="247DD7A8">
                  <wp:extent cx="2748334" cy="2019875"/>
                  <wp:effectExtent l="19050" t="19050" r="13970" b="19050"/>
                  <wp:docPr id="52" name="Imagen 20" descr="Descripción: C:\Docs constanza\Constanza\Constanza cosmos\APOMCASocial\Risaralda\DIAGNOSTICO\fotos\IMG_20160413_163304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Descripción: C:\Docs constanza\Constanza\Constanza cosmos\APOMCASocial\Risaralda\DIAGNOSTICO\fotos\IMG_20160413_163304149.jpg"/>
                          <pic:cNvPicPr>
                            <a:picLocks noChangeAspect="1" noChangeArrowheads="1"/>
                          </pic:cNvPicPr>
                        </pic:nvPicPr>
                        <pic:blipFill>
                          <a:blip r:embed="rId33" cstate="print">
                            <a:extLst>
                              <a:ext uri="{28A0092B-C50C-407E-A947-70E740481C1C}">
                                <a14:useLocalDpi xmlns:a14="http://schemas.microsoft.com/office/drawing/2010/main" val="0"/>
                              </a:ext>
                            </a:extLst>
                          </a:blip>
                          <a:srcRect r="23499"/>
                          <a:stretch>
                            <a:fillRect/>
                          </a:stretch>
                        </pic:blipFill>
                        <pic:spPr bwMode="auto">
                          <a:xfrm>
                            <a:off x="0" y="0"/>
                            <a:ext cx="2750650" cy="2021577"/>
                          </a:xfrm>
                          <a:prstGeom prst="rect">
                            <a:avLst/>
                          </a:prstGeom>
                          <a:noFill/>
                          <a:ln w="9525" cmpd="sng">
                            <a:solidFill>
                              <a:srgbClr val="5B9BD5"/>
                            </a:solidFill>
                            <a:miter lim="800000"/>
                            <a:headEnd/>
                            <a:tailEnd/>
                          </a:ln>
                          <a:effectLst/>
                        </pic:spPr>
                      </pic:pic>
                    </a:graphicData>
                  </a:graphic>
                </wp:inline>
              </w:drawing>
            </w:r>
          </w:p>
          <w:p w14:paraId="2017BBBC" w14:textId="77777777" w:rsidR="00436322" w:rsidRPr="00F95C3C" w:rsidRDefault="00436322" w:rsidP="001D38C1">
            <w:pPr>
              <w:rPr>
                <w:rFonts w:ascii="Arial Narrow" w:hAnsi="Arial Narrow"/>
              </w:rPr>
            </w:pPr>
          </w:p>
        </w:tc>
        <w:tc>
          <w:tcPr>
            <w:tcW w:w="4370" w:type="dxa"/>
          </w:tcPr>
          <w:p w14:paraId="4989D5D1" w14:textId="77777777" w:rsidR="00436322" w:rsidRPr="00F95C3C" w:rsidRDefault="00436322" w:rsidP="001D38C1">
            <w:pPr>
              <w:rPr>
                <w:rFonts w:ascii="Arial Narrow" w:hAnsi="Arial Narrow"/>
              </w:rPr>
            </w:pPr>
          </w:p>
          <w:p w14:paraId="47DC8772" w14:textId="77777777" w:rsidR="00436322" w:rsidRPr="00F95C3C" w:rsidRDefault="00436322" w:rsidP="001D38C1">
            <w:pPr>
              <w:rPr>
                <w:rFonts w:ascii="Arial Narrow" w:hAnsi="Arial Narrow"/>
              </w:rPr>
            </w:pPr>
            <w:r w:rsidRPr="00F95C3C">
              <w:rPr>
                <w:rFonts w:ascii="Arial Narrow" w:hAnsi="Arial Narrow"/>
                <w:b/>
                <w:noProof/>
                <w:sz w:val="20"/>
                <w:szCs w:val="20"/>
                <w:lang w:val="es-CO" w:eastAsia="es-CO"/>
              </w:rPr>
              <w:lastRenderedPageBreak/>
              <w:drawing>
                <wp:inline distT="0" distB="0" distL="0" distR="0" wp14:anchorId="0AC70ED8" wp14:editId="11912609">
                  <wp:extent cx="2588821" cy="1949159"/>
                  <wp:effectExtent l="0" t="0" r="2540" b="0"/>
                  <wp:docPr id="53" name="Imagen 12" descr="Descripción: DSC0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escripción: DSC020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03111" cy="1959918"/>
                          </a:xfrm>
                          <a:prstGeom prst="rect">
                            <a:avLst/>
                          </a:prstGeom>
                          <a:noFill/>
                          <a:ln>
                            <a:noFill/>
                          </a:ln>
                        </pic:spPr>
                      </pic:pic>
                    </a:graphicData>
                  </a:graphic>
                </wp:inline>
              </w:drawing>
            </w:r>
          </w:p>
        </w:tc>
      </w:tr>
      <w:tr w:rsidR="00436322" w:rsidRPr="00F95C3C" w14:paraId="15527BE2" w14:textId="77777777" w:rsidTr="00D942F2">
        <w:tc>
          <w:tcPr>
            <w:tcW w:w="4458" w:type="dxa"/>
            <w:gridSpan w:val="2"/>
          </w:tcPr>
          <w:p w14:paraId="5AA06887" w14:textId="77777777" w:rsidR="00436322" w:rsidRPr="00F95C3C" w:rsidRDefault="00436322" w:rsidP="001D38C1">
            <w:pPr>
              <w:pStyle w:val="Descripcin"/>
              <w:spacing w:after="0" w:line="276" w:lineRule="auto"/>
              <w:jc w:val="center"/>
              <w:rPr>
                <w:rFonts w:ascii="Arial Narrow" w:eastAsia="Calibri" w:hAnsi="Arial Narrow"/>
                <w:i w:val="0"/>
                <w:color w:val="auto"/>
                <w:sz w:val="20"/>
                <w:szCs w:val="20"/>
              </w:rPr>
            </w:pPr>
            <w:r w:rsidRPr="00F95C3C">
              <w:rPr>
                <w:rFonts w:ascii="Arial Narrow" w:eastAsia="Calibri" w:hAnsi="Arial Narrow"/>
                <w:i w:val="0"/>
                <w:color w:val="auto"/>
                <w:sz w:val="20"/>
                <w:szCs w:val="20"/>
              </w:rPr>
              <w:lastRenderedPageBreak/>
              <w:t>Patrimonio cultural del municipio de Guática</w:t>
            </w:r>
          </w:p>
          <w:p w14:paraId="56D6DD2E" w14:textId="77777777" w:rsidR="00436322" w:rsidRPr="00F95C3C" w:rsidRDefault="00436322" w:rsidP="001D38C1">
            <w:pPr>
              <w:pStyle w:val="Descripcin"/>
              <w:spacing w:after="0" w:line="276" w:lineRule="auto"/>
              <w:jc w:val="center"/>
              <w:rPr>
                <w:rFonts w:ascii="Arial Narrow" w:eastAsia="Calibri" w:hAnsi="Arial Narrow"/>
                <w:i w:val="0"/>
                <w:color w:val="auto"/>
                <w:sz w:val="20"/>
                <w:szCs w:val="20"/>
              </w:rPr>
            </w:pPr>
            <w:r w:rsidRPr="00F95C3C">
              <w:rPr>
                <w:rFonts w:ascii="Arial Narrow" w:eastAsia="Calibri" w:hAnsi="Arial Narrow"/>
                <w:i w:val="0"/>
                <w:color w:val="auto"/>
                <w:sz w:val="20"/>
                <w:szCs w:val="20"/>
              </w:rPr>
              <w:t>Fuente Consorcio Ordenamiento Cuenca Risaralda 2016.</w:t>
            </w:r>
          </w:p>
        </w:tc>
        <w:tc>
          <w:tcPr>
            <w:tcW w:w="4370" w:type="dxa"/>
          </w:tcPr>
          <w:p w14:paraId="0BF01B42" w14:textId="77777777" w:rsidR="00436322" w:rsidRPr="00F95C3C" w:rsidRDefault="00436322" w:rsidP="001D38C1">
            <w:pPr>
              <w:pStyle w:val="Descripcin"/>
              <w:spacing w:after="0" w:line="276" w:lineRule="auto"/>
              <w:jc w:val="center"/>
              <w:rPr>
                <w:rFonts w:ascii="Arial Narrow" w:eastAsia="Calibri" w:hAnsi="Arial Narrow"/>
                <w:i w:val="0"/>
                <w:color w:val="auto"/>
                <w:sz w:val="20"/>
                <w:szCs w:val="20"/>
              </w:rPr>
            </w:pPr>
            <w:r w:rsidRPr="00F95C3C">
              <w:rPr>
                <w:rFonts w:ascii="Arial Narrow" w:eastAsia="Calibri" w:hAnsi="Arial Narrow"/>
                <w:i w:val="0"/>
                <w:color w:val="auto"/>
                <w:sz w:val="20"/>
                <w:szCs w:val="20"/>
              </w:rPr>
              <w:t>Patrimonio cultural del municipio de Belén en el museo Bolívar. Fuente Consorcio Ordenamiento Cuenca Risaralda 2016.</w:t>
            </w:r>
          </w:p>
        </w:tc>
      </w:tr>
    </w:tbl>
    <w:p w14:paraId="18675CD4" w14:textId="77777777" w:rsidR="00436322" w:rsidRPr="00F95C3C" w:rsidRDefault="00436322" w:rsidP="001D38C1">
      <w:pPr>
        <w:contextualSpacing/>
        <w:rPr>
          <w:rFonts w:ascii="Arial Narrow" w:hAnsi="Arial Narrow"/>
          <w:sz w:val="20"/>
          <w:szCs w:val="20"/>
        </w:rPr>
      </w:pPr>
    </w:p>
    <w:p w14:paraId="5060EEAE" w14:textId="408E9683" w:rsidR="00436322" w:rsidRPr="00F95C3C" w:rsidRDefault="00436322" w:rsidP="007A3D72">
      <w:pPr>
        <w:jc w:val="both"/>
        <w:rPr>
          <w:rFonts w:ascii="Arial Narrow" w:hAnsi="Arial Narrow"/>
          <w:szCs w:val="24"/>
        </w:rPr>
      </w:pPr>
      <w:r w:rsidRPr="00F95C3C">
        <w:rPr>
          <w:rFonts w:ascii="Arial Narrow" w:hAnsi="Arial Narrow"/>
          <w:sz w:val="24"/>
          <w:szCs w:val="24"/>
        </w:rPr>
        <w:t xml:space="preserve">La evidencia arqueológica, demuestra un potencial aún por investigar y dar mayor relevancia desde el tema del Paisaje Cultural Cafetero. La guaquería sigue siendo una práctica cultural constante en especial en los municipios con mayores hallazgos como Belén de Umbría, Santuario y </w:t>
      </w:r>
      <w:r w:rsidR="00A849DD" w:rsidRPr="00F95C3C">
        <w:rPr>
          <w:rFonts w:ascii="Arial Narrow" w:hAnsi="Arial Narrow"/>
          <w:sz w:val="24"/>
          <w:szCs w:val="24"/>
        </w:rPr>
        <w:t>Apia</w:t>
      </w:r>
      <w:r w:rsidRPr="00F95C3C">
        <w:rPr>
          <w:rFonts w:ascii="Arial Narrow" w:hAnsi="Arial Narrow"/>
          <w:sz w:val="24"/>
          <w:szCs w:val="24"/>
        </w:rPr>
        <w:t xml:space="preserve">. </w:t>
      </w:r>
    </w:p>
    <w:p w14:paraId="31B175DC" w14:textId="77777777" w:rsidR="00436322" w:rsidRPr="00F95C3C" w:rsidRDefault="00436322" w:rsidP="007A3D72">
      <w:pPr>
        <w:jc w:val="both"/>
        <w:rPr>
          <w:rFonts w:ascii="Arial Narrow" w:hAnsi="Arial Narrow"/>
          <w:sz w:val="24"/>
          <w:szCs w:val="24"/>
        </w:rPr>
      </w:pPr>
    </w:p>
    <w:p w14:paraId="00033AF0" w14:textId="0C3E53D9" w:rsidR="00436322" w:rsidRPr="00F95C3C" w:rsidRDefault="00436322" w:rsidP="007A3D72">
      <w:pPr>
        <w:pStyle w:val="Prrafodelista"/>
        <w:ind w:left="0"/>
        <w:jc w:val="both"/>
        <w:rPr>
          <w:rFonts w:ascii="Arial Narrow" w:hAnsi="Arial Narrow"/>
          <w:szCs w:val="24"/>
        </w:rPr>
      </w:pPr>
      <w:r w:rsidRPr="00F95C3C">
        <w:rPr>
          <w:rFonts w:ascii="Arial Narrow" w:hAnsi="Arial Narrow"/>
          <w:sz w:val="24"/>
          <w:szCs w:val="24"/>
        </w:rPr>
        <w:t xml:space="preserve">Otra de las evidencias fue la prospección arqueológica llevada a cabo por la empresa Cóndor S.A., la ejecutora de la concesión vía Pacifico Tres, con resultados de material cerámico, en el municipio de Belalcázar, Caldas. Dichos puntos en los cuales se encontró evidencia de material </w:t>
      </w:r>
      <w:r w:rsidR="00AB2FD2" w:rsidRPr="00F95C3C">
        <w:rPr>
          <w:rFonts w:ascii="Arial Narrow" w:hAnsi="Arial Narrow"/>
          <w:sz w:val="24"/>
          <w:szCs w:val="24"/>
        </w:rPr>
        <w:t>arqueológico</w:t>
      </w:r>
      <w:r w:rsidRPr="00F95C3C">
        <w:rPr>
          <w:rFonts w:ascii="Arial Narrow" w:hAnsi="Arial Narrow"/>
          <w:sz w:val="24"/>
          <w:szCs w:val="24"/>
        </w:rPr>
        <w:t xml:space="preserve"> quedaron georreferenciados en el mapa cultural. Lo cual contribuye a definir que las zonas del valle de la Cuenca del Río Risaralda, también reporta sitios arqueológicos, diferentes a los conocidos en las zonas de montaña hacia la margen derecha del Río Risaralda. </w:t>
      </w:r>
    </w:p>
    <w:p w14:paraId="16F8BDA4" w14:textId="77777777" w:rsidR="00436322" w:rsidRPr="00294089" w:rsidRDefault="00436322" w:rsidP="001D38C1">
      <w:pPr>
        <w:rPr>
          <w:rFonts w:ascii="Arial Narrow" w:hAnsi="Arial Narrow"/>
          <w:b/>
          <w:sz w:val="24"/>
          <w:szCs w:val="24"/>
          <w:lang w:val="es-CO"/>
        </w:rPr>
      </w:pPr>
    </w:p>
    <w:p w14:paraId="5F8FF5C0" w14:textId="4E2373EA" w:rsidR="00436322" w:rsidRDefault="00436322" w:rsidP="00510771">
      <w:pPr>
        <w:rPr>
          <w:rFonts w:ascii="Arial Narrow" w:hAnsi="Arial Narrow"/>
          <w:b/>
          <w:sz w:val="24"/>
          <w:szCs w:val="24"/>
        </w:rPr>
      </w:pPr>
      <w:r w:rsidRPr="00303192">
        <w:rPr>
          <w:rFonts w:ascii="Arial Narrow" w:hAnsi="Arial Narrow"/>
          <w:b/>
          <w:sz w:val="24"/>
          <w:szCs w:val="24"/>
        </w:rPr>
        <w:t>Ecoturismo</w:t>
      </w:r>
      <w:r>
        <w:rPr>
          <w:rFonts w:ascii="Arial Narrow" w:hAnsi="Arial Narrow"/>
          <w:b/>
          <w:sz w:val="24"/>
          <w:szCs w:val="24"/>
        </w:rPr>
        <w:t>:</w:t>
      </w:r>
    </w:p>
    <w:p w14:paraId="4122A7CF" w14:textId="77777777" w:rsidR="00AB2FD2" w:rsidRDefault="00AB2FD2" w:rsidP="001D38C1">
      <w:pPr>
        <w:ind w:left="567"/>
        <w:rPr>
          <w:rFonts w:ascii="Arial Narrow" w:hAnsi="Arial Narrow"/>
          <w:b/>
          <w:sz w:val="24"/>
          <w:szCs w:val="24"/>
        </w:rPr>
      </w:pPr>
    </w:p>
    <w:p w14:paraId="20D095A3" w14:textId="1BF2B9D0" w:rsidR="00303192" w:rsidRDefault="00303192" w:rsidP="00A6684A">
      <w:pPr>
        <w:jc w:val="both"/>
        <w:rPr>
          <w:rFonts w:ascii="Arial Narrow" w:hAnsi="Arial Narrow"/>
          <w:sz w:val="24"/>
          <w:szCs w:val="24"/>
        </w:rPr>
      </w:pPr>
      <w:r w:rsidRPr="009D42D9">
        <w:rPr>
          <w:rFonts w:ascii="Arial Narrow" w:hAnsi="Arial Narrow"/>
          <w:sz w:val="24"/>
          <w:szCs w:val="24"/>
        </w:rPr>
        <w:t xml:space="preserve">El </w:t>
      </w:r>
      <w:r w:rsidR="00FB7082">
        <w:rPr>
          <w:rFonts w:ascii="Arial Narrow" w:hAnsi="Arial Narrow"/>
          <w:sz w:val="24"/>
          <w:szCs w:val="24"/>
        </w:rPr>
        <w:t>área protegida dispone de recursos turísticos de tipo natural, representado en senderos y miradores, en los cuales se desarrolla el ecoturismo de manera dirigida.</w:t>
      </w:r>
      <w:r w:rsidR="00FB7082" w:rsidRPr="004929DA">
        <w:rPr>
          <w:rFonts w:ascii="Arial Narrow" w:hAnsi="Arial Narrow"/>
          <w:b/>
          <w:sz w:val="24"/>
          <w:szCs w:val="24"/>
        </w:rPr>
        <w:t xml:space="preserve"> </w:t>
      </w:r>
      <w:r w:rsidR="00FB7082" w:rsidRPr="00FE1D65">
        <w:rPr>
          <w:rFonts w:ascii="Arial Narrow" w:hAnsi="Arial Narrow"/>
          <w:sz w:val="24"/>
          <w:szCs w:val="24"/>
        </w:rPr>
        <w:t>No posee cen</w:t>
      </w:r>
      <w:r w:rsidR="00FB7082">
        <w:rPr>
          <w:rFonts w:ascii="Arial Narrow" w:hAnsi="Arial Narrow"/>
          <w:sz w:val="24"/>
          <w:szCs w:val="24"/>
        </w:rPr>
        <w:t>tro de visitantes.</w:t>
      </w:r>
    </w:p>
    <w:p w14:paraId="31CA30CA" w14:textId="77777777" w:rsidR="001164D5" w:rsidRPr="00091DBD" w:rsidRDefault="001164D5" w:rsidP="001D38C1">
      <w:pPr>
        <w:pStyle w:val="Estilo1"/>
        <w:tabs>
          <w:tab w:val="left" w:pos="284"/>
          <w:tab w:val="left" w:pos="426"/>
        </w:tabs>
        <w:spacing w:before="0" w:after="0" w:line="276" w:lineRule="auto"/>
        <w:rPr>
          <w:b w:val="0"/>
        </w:rPr>
      </w:pPr>
    </w:p>
    <w:tbl>
      <w:tblPr>
        <w:tblW w:w="9876"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2265"/>
        <w:gridCol w:w="922"/>
        <w:gridCol w:w="946"/>
        <w:gridCol w:w="1272"/>
        <w:gridCol w:w="962"/>
        <w:gridCol w:w="1310"/>
        <w:gridCol w:w="1206"/>
      </w:tblGrid>
      <w:tr w:rsidR="001164D5" w:rsidRPr="00665DAC" w14:paraId="5A44C7FE" w14:textId="77777777" w:rsidTr="007E71B9">
        <w:trPr>
          <w:trHeight w:val="227"/>
        </w:trPr>
        <w:tc>
          <w:tcPr>
            <w:tcW w:w="993" w:type="dxa"/>
            <w:shd w:val="clear" w:color="auto" w:fill="C5E0B3" w:themeFill="accent6" w:themeFillTint="66"/>
          </w:tcPr>
          <w:p w14:paraId="34BE7F6A" w14:textId="77777777" w:rsidR="001164D5" w:rsidRDefault="001164D5" w:rsidP="001D38C1">
            <w:pPr>
              <w:jc w:val="center"/>
              <w:rPr>
                <w:rFonts w:ascii="Arial Narrow" w:hAnsi="Arial Narrow"/>
                <w:b/>
                <w:sz w:val="20"/>
                <w:szCs w:val="20"/>
              </w:rPr>
            </w:pPr>
          </w:p>
          <w:p w14:paraId="0B2ACAAC" w14:textId="77777777" w:rsidR="001164D5" w:rsidRPr="00665DAC" w:rsidRDefault="001164D5" w:rsidP="001D38C1">
            <w:pPr>
              <w:jc w:val="center"/>
              <w:rPr>
                <w:rFonts w:ascii="Arial Narrow" w:hAnsi="Arial Narrow"/>
                <w:b/>
                <w:sz w:val="20"/>
                <w:szCs w:val="20"/>
              </w:rPr>
            </w:pPr>
            <w:r w:rsidRPr="00665DAC">
              <w:rPr>
                <w:rFonts w:ascii="Arial Narrow" w:hAnsi="Arial Narrow"/>
                <w:b/>
                <w:sz w:val="20"/>
                <w:szCs w:val="20"/>
              </w:rPr>
              <w:t>Nombre</w:t>
            </w:r>
          </w:p>
        </w:tc>
        <w:tc>
          <w:tcPr>
            <w:tcW w:w="2265" w:type="dxa"/>
            <w:shd w:val="clear" w:color="auto" w:fill="C5E0B3" w:themeFill="accent6" w:themeFillTint="66"/>
          </w:tcPr>
          <w:p w14:paraId="03ADCEB4" w14:textId="77777777" w:rsidR="001164D5" w:rsidRPr="00665DAC" w:rsidRDefault="001164D5" w:rsidP="001D38C1">
            <w:pPr>
              <w:jc w:val="center"/>
              <w:rPr>
                <w:rFonts w:ascii="Arial Narrow" w:hAnsi="Arial Narrow"/>
                <w:b/>
                <w:sz w:val="20"/>
                <w:szCs w:val="20"/>
              </w:rPr>
            </w:pPr>
            <w:r w:rsidRPr="00665DAC">
              <w:rPr>
                <w:rFonts w:ascii="Arial Narrow" w:hAnsi="Arial Narrow"/>
                <w:b/>
                <w:sz w:val="20"/>
                <w:szCs w:val="20"/>
              </w:rPr>
              <w:t xml:space="preserve">Especialidad </w:t>
            </w:r>
            <w:r>
              <w:rPr>
                <w:rFonts w:ascii="Arial Narrow" w:hAnsi="Arial Narrow"/>
                <w:b/>
                <w:sz w:val="20"/>
                <w:szCs w:val="20"/>
              </w:rPr>
              <w:t>de</w:t>
            </w:r>
            <w:r w:rsidRPr="00665DAC">
              <w:rPr>
                <w:rFonts w:ascii="Arial Narrow" w:hAnsi="Arial Narrow"/>
                <w:b/>
                <w:sz w:val="20"/>
                <w:szCs w:val="20"/>
              </w:rPr>
              <w:t>l sen</w:t>
            </w:r>
            <w:r>
              <w:rPr>
                <w:rFonts w:ascii="Arial Narrow" w:hAnsi="Arial Narrow"/>
                <w:b/>
                <w:sz w:val="20"/>
                <w:szCs w:val="20"/>
              </w:rPr>
              <w:t>de</w:t>
            </w:r>
            <w:r w:rsidRPr="00665DAC">
              <w:rPr>
                <w:rFonts w:ascii="Arial Narrow" w:hAnsi="Arial Narrow"/>
                <w:b/>
                <w:sz w:val="20"/>
                <w:szCs w:val="20"/>
              </w:rPr>
              <w:t>ro</w:t>
            </w:r>
          </w:p>
        </w:tc>
        <w:tc>
          <w:tcPr>
            <w:tcW w:w="922" w:type="dxa"/>
            <w:shd w:val="clear" w:color="auto" w:fill="C5E0B3" w:themeFill="accent6" w:themeFillTint="66"/>
          </w:tcPr>
          <w:p w14:paraId="3DDF74EE" w14:textId="77777777" w:rsidR="001164D5" w:rsidRPr="00665DAC" w:rsidRDefault="001164D5" w:rsidP="001D38C1">
            <w:pPr>
              <w:jc w:val="center"/>
              <w:rPr>
                <w:rFonts w:ascii="Arial Narrow" w:hAnsi="Arial Narrow"/>
                <w:b/>
                <w:sz w:val="20"/>
                <w:szCs w:val="20"/>
              </w:rPr>
            </w:pPr>
            <w:r w:rsidRPr="00665DAC">
              <w:rPr>
                <w:rFonts w:ascii="Arial Narrow" w:hAnsi="Arial Narrow"/>
                <w:b/>
                <w:sz w:val="20"/>
                <w:szCs w:val="20"/>
              </w:rPr>
              <w:t>Longitud (Km)</w:t>
            </w:r>
          </w:p>
        </w:tc>
        <w:tc>
          <w:tcPr>
            <w:tcW w:w="946" w:type="dxa"/>
            <w:shd w:val="clear" w:color="auto" w:fill="C5E0B3" w:themeFill="accent6" w:themeFillTint="66"/>
          </w:tcPr>
          <w:p w14:paraId="4095A860" w14:textId="77777777" w:rsidR="001164D5" w:rsidRPr="00665DAC" w:rsidRDefault="001164D5" w:rsidP="001D38C1">
            <w:pPr>
              <w:jc w:val="center"/>
              <w:rPr>
                <w:rFonts w:ascii="Arial Narrow" w:hAnsi="Arial Narrow"/>
                <w:b/>
                <w:sz w:val="20"/>
                <w:szCs w:val="20"/>
              </w:rPr>
            </w:pPr>
            <w:r w:rsidRPr="00665DAC">
              <w:rPr>
                <w:rFonts w:ascii="Arial Narrow" w:hAnsi="Arial Narrow"/>
                <w:b/>
                <w:sz w:val="20"/>
                <w:szCs w:val="20"/>
              </w:rPr>
              <w:t xml:space="preserve">Grado </w:t>
            </w:r>
            <w:r>
              <w:rPr>
                <w:rFonts w:ascii="Arial Narrow" w:hAnsi="Arial Narrow"/>
                <w:b/>
                <w:sz w:val="20"/>
                <w:szCs w:val="20"/>
              </w:rPr>
              <w:t>de</w:t>
            </w:r>
            <w:r w:rsidRPr="00665DAC">
              <w:rPr>
                <w:rFonts w:ascii="Arial Narrow" w:hAnsi="Arial Narrow"/>
                <w:b/>
                <w:sz w:val="20"/>
                <w:szCs w:val="20"/>
              </w:rPr>
              <w:t xml:space="preserve"> dificultad</w:t>
            </w:r>
          </w:p>
        </w:tc>
        <w:tc>
          <w:tcPr>
            <w:tcW w:w="1272" w:type="dxa"/>
            <w:shd w:val="clear" w:color="auto" w:fill="C5E0B3" w:themeFill="accent6" w:themeFillTint="66"/>
          </w:tcPr>
          <w:p w14:paraId="48694384" w14:textId="77777777" w:rsidR="001164D5" w:rsidRDefault="001164D5" w:rsidP="001D38C1">
            <w:pPr>
              <w:jc w:val="center"/>
              <w:rPr>
                <w:rFonts w:ascii="Arial Narrow" w:hAnsi="Arial Narrow"/>
                <w:b/>
                <w:sz w:val="20"/>
                <w:szCs w:val="20"/>
              </w:rPr>
            </w:pPr>
          </w:p>
          <w:p w14:paraId="094FF43A" w14:textId="77777777" w:rsidR="001164D5" w:rsidRPr="00665DAC" w:rsidRDefault="001164D5" w:rsidP="001D38C1">
            <w:pPr>
              <w:jc w:val="center"/>
              <w:rPr>
                <w:rFonts w:ascii="Arial Narrow" w:hAnsi="Arial Narrow"/>
                <w:b/>
                <w:sz w:val="20"/>
                <w:szCs w:val="20"/>
              </w:rPr>
            </w:pPr>
            <w:r w:rsidRPr="00665DAC">
              <w:rPr>
                <w:rFonts w:ascii="Arial Narrow" w:hAnsi="Arial Narrow"/>
                <w:b/>
                <w:sz w:val="20"/>
                <w:szCs w:val="20"/>
              </w:rPr>
              <w:t>Señalización</w:t>
            </w:r>
          </w:p>
        </w:tc>
        <w:tc>
          <w:tcPr>
            <w:tcW w:w="962" w:type="dxa"/>
            <w:shd w:val="clear" w:color="auto" w:fill="C5E0B3" w:themeFill="accent6" w:themeFillTint="66"/>
          </w:tcPr>
          <w:p w14:paraId="5B58FD4E" w14:textId="77777777" w:rsidR="001164D5" w:rsidRPr="00665DAC" w:rsidRDefault="001164D5" w:rsidP="001D38C1">
            <w:pPr>
              <w:jc w:val="center"/>
              <w:rPr>
                <w:rFonts w:ascii="Arial Narrow" w:hAnsi="Arial Narrow"/>
                <w:b/>
                <w:sz w:val="20"/>
                <w:szCs w:val="20"/>
              </w:rPr>
            </w:pPr>
            <w:r>
              <w:rPr>
                <w:rFonts w:ascii="Arial Narrow" w:hAnsi="Arial Narrow"/>
                <w:b/>
                <w:sz w:val="20"/>
                <w:szCs w:val="20"/>
              </w:rPr>
              <w:t>Estado del Sendero</w:t>
            </w:r>
          </w:p>
        </w:tc>
        <w:tc>
          <w:tcPr>
            <w:tcW w:w="1310" w:type="dxa"/>
            <w:shd w:val="clear" w:color="auto" w:fill="C5E0B3" w:themeFill="accent6" w:themeFillTint="66"/>
          </w:tcPr>
          <w:p w14:paraId="7FFA87ED" w14:textId="77777777" w:rsidR="001164D5" w:rsidRPr="002B5DD1" w:rsidRDefault="001164D5" w:rsidP="001D38C1">
            <w:pPr>
              <w:jc w:val="center"/>
              <w:rPr>
                <w:rFonts w:ascii="Arial Narrow" w:hAnsi="Arial Narrow"/>
                <w:b/>
                <w:sz w:val="20"/>
                <w:szCs w:val="20"/>
              </w:rPr>
            </w:pPr>
            <w:proofErr w:type="spellStart"/>
            <w:r w:rsidRPr="002B5DD1">
              <w:rPr>
                <w:rFonts w:ascii="Arial Narrow" w:hAnsi="Arial Narrow"/>
                <w:b/>
                <w:sz w:val="20"/>
                <w:szCs w:val="20"/>
              </w:rPr>
              <w:t>Guión</w:t>
            </w:r>
            <w:proofErr w:type="spellEnd"/>
            <w:r w:rsidRPr="002B5DD1">
              <w:rPr>
                <w:rFonts w:ascii="Arial Narrow" w:hAnsi="Arial Narrow"/>
                <w:b/>
                <w:sz w:val="20"/>
                <w:szCs w:val="20"/>
              </w:rPr>
              <w:t xml:space="preserve"> </w:t>
            </w:r>
            <w:r>
              <w:rPr>
                <w:rFonts w:ascii="Arial Narrow" w:hAnsi="Arial Narrow"/>
                <w:b/>
                <w:sz w:val="20"/>
                <w:szCs w:val="20"/>
              </w:rPr>
              <w:t>de</w:t>
            </w:r>
            <w:r w:rsidRPr="002B5DD1">
              <w:rPr>
                <w:rFonts w:ascii="Arial Narrow" w:hAnsi="Arial Narrow"/>
                <w:b/>
                <w:sz w:val="20"/>
                <w:szCs w:val="20"/>
              </w:rPr>
              <w:t xml:space="preserve"> Interpretación</w:t>
            </w:r>
          </w:p>
        </w:tc>
        <w:tc>
          <w:tcPr>
            <w:tcW w:w="1206" w:type="dxa"/>
            <w:shd w:val="clear" w:color="auto" w:fill="C5E0B3" w:themeFill="accent6" w:themeFillTint="66"/>
          </w:tcPr>
          <w:p w14:paraId="493D9332" w14:textId="77777777" w:rsidR="001164D5" w:rsidRPr="00665DAC" w:rsidRDefault="001164D5" w:rsidP="001D38C1">
            <w:pPr>
              <w:jc w:val="center"/>
              <w:rPr>
                <w:rFonts w:ascii="Arial Narrow" w:hAnsi="Arial Narrow"/>
                <w:b/>
                <w:sz w:val="20"/>
                <w:szCs w:val="20"/>
              </w:rPr>
            </w:pPr>
            <w:r>
              <w:rPr>
                <w:rFonts w:ascii="Arial Narrow" w:hAnsi="Arial Narrow"/>
                <w:b/>
                <w:sz w:val="20"/>
                <w:szCs w:val="20"/>
              </w:rPr>
              <w:t>Estudio de capacidad de carga</w:t>
            </w:r>
          </w:p>
        </w:tc>
      </w:tr>
      <w:tr w:rsidR="00315AF4" w:rsidRPr="00665DAC" w14:paraId="1CD66717" w14:textId="77777777" w:rsidTr="007E71B9">
        <w:trPr>
          <w:trHeight w:val="227"/>
        </w:trPr>
        <w:tc>
          <w:tcPr>
            <w:tcW w:w="993" w:type="dxa"/>
            <w:shd w:val="clear" w:color="auto" w:fill="auto"/>
          </w:tcPr>
          <w:p w14:paraId="1BB94B85" w14:textId="77777777" w:rsidR="00315AF4" w:rsidRPr="00665DAC" w:rsidRDefault="00315AF4" w:rsidP="001D38C1">
            <w:pPr>
              <w:jc w:val="center"/>
              <w:rPr>
                <w:rFonts w:ascii="Arial Narrow" w:hAnsi="Arial Narrow"/>
                <w:sz w:val="20"/>
                <w:szCs w:val="20"/>
              </w:rPr>
            </w:pPr>
            <w:r>
              <w:rPr>
                <w:rFonts w:ascii="Arial Narrow" w:hAnsi="Arial Narrow"/>
                <w:sz w:val="20"/>
                <w:szCs w:val="20"/>
              </w:rPr>
              <w:t xml:space="preserve">Sendero de Cristo Rey </w:t>
            </w:r>
          </w:p>
        </w:tc>
        <w:tc>
          <w:tcPr>
            <w:tcW w:w="2265" w:type="dxa"/>
          </w:tcPr>
          <w:p w14:paraId="2E92E48A" w14:textId="77777777" w:rsidR="00315AF4" w:rsidRPr="00D51A0E" w:rsidRDefault="00315AF4" w:rsidP="001D38C1">
            <w:pPr>
              <w:jc w:val="center"/>
              <w:rPr>
                <w:rFonts w:ascii="Arial Narrow" w:hAnsi="Arial Narrow"/>
                <w:sz w:val="20"/>
                <w:szCs w:val="20"/>
              </w:rPr>
            </w:pPr>
            <w:r w:rsidRPr="00D51A0E">
              <w:rPr>
                <w:rFonts w:ascii="Arial Narrow" w:hAnsi="Arial Narrow" w:cs="Helvetica"/>
                <w:sz w:val="20"/>
                <w:szCs w:val="20"/>
                <w:shd w:val="clear" w:color="auto" w:fill="FFFFFF"/>
              </w:rPr>
              <w:t xml:space="preserve">Caminata, paisaje, avistamiento </w:t>
            </w:r>
            <w:r>
              <w:rPr>
                <w:rFonts w:ascii="Arial Narrow" w:hAnsi="Arial Narrow" w:cs="Helvetica"/>
                <w:sz w:val="20"/>
                <w:szCs w:val="20"/>
                <w:shd w:val="clear" w:color="auto" w:fill="FFFFFF"/>
              </w:rPr>
              <w:t>de</w:t>
            </w:r>
            <w:r w:rsidRPr="00D51A0E">
              <w:rPr>
                <w:rFonts w:ascii="Arial Narrow" w:hAnsi="Arial Narrow" w:cs="Helvetica"/>
                <w:sz w:val="20"/>
                <w:szCs w:val="20"/>
                <w:shd w:val="clear" w:color="auto" w:fill="FFFFFF"/>
              </w:rPr>
              <w:t xml:space="preserve"> aves, interpretación ambiental, histórico</w:t>
            </w:r>
          </w:p>
        </w:tc>
        <w:tc>
          <w:tcPr>
            <w:tcW w:w="922" w:type="dxa"/>
            <w:vMerge w:val="restart"/>
            <w:shd w:val="clear" w:color="auto" w:fill="auto"/>
          </w:tcPr>
          <w:p w14:paraId="545656F3" w14:textId="39BFA409" w:rsidR="00315AF4" w:rsidRPr="00315AF4" w:rsidRDefault="00315AF4" w:rsidP="001D38C1">
            <w:pPr>
              <w:jc w:val="center"/>
              <w:rPr>
                <w:rFonts w:ascii="Arial Narrow" w:hAnsi="Arial Narrow"/>
                <w:sz w:val="20"/>
                <w:szCs w:val="20"/>
              </w:rPr>
            </w:pPr>
            <w:r w:rsidRPr="00315AF4">
              <w:rPr>
                <w:rFonts w:ascii="Arial Narrow" w:hAnsi="Arial Narrow"/>
                <w:sz w:val="20"/>
                <w:szCs w:val="20"/>
              </w:rPr>
              <w:t>2</w:t>
            </w:r>
            <w:r>
              <w:rPr>
                <w:rFonts w:ascii="Arial Narrow" w:hAnsi="Arial Narrow"/>
                <w:sz w:val="20"/>
                <w:szCs w:val="20"/>
              </w:rPr>
              <w:t>,</w:t>
            </w:r>
            <w:r w:rsidRPr="00315AF4">
              <w:rPr>
                <w:rFonts w:ascii="Arial Narrow" w:hAnsi="Arial Narrow"/>
                <w:sz w:val="20"/>
                <w:szCs w:val="20"/>
              </w:rPr>
              <w:t>2</w:t>
            </w:r>
          </w:p>
        </w:tc>
        <w:tc>
          <w:tcPr>
            <w:tcW w:w="946" w:type="dxa"/>
            <w:shd w:val="clear" w:color="auto" w:fill="auto"/>
          </w:tcPr>
          <w:p w14:paraId="0F5299CC" w14:textId="77777777" w:rsidR="00315AF4" w:rsidRDefault="00315AF4" w:rsidP="001D38C1">
            <w:pPr>
              <w:jc w:val="center"/>
              <w:rPr>
                <w:rFonts w:ascii="Arial Narrow" w:hAnsi="Arial Narrow"/>
                <w:sz w:val="20"/>
                <w:szCs w:val="20"/>
              </w:rPr>
            </w:pPr>
            <w:r>
              <w:rPr>
                <w:rFonts w:ascii="Arial Narrow" w:hAnsi="Arial Narrow"/>
                <w:sz w:val="20"/>
                <w:szCs w:val="20"/>
              </w:rPr>
              <w:t>Media</w:t>
            </w:r>
          </w:p>
          <w:p w14:paraId="6EE2E1B3" w14:textId="77777777" w:rsidR="00315AF4" w:rsidRDefault="00315AF4" w:rsidP="001D38C1">
            <w:pPr>
              <w:jc w:val="center"/>
              <w:rPr>
                <w:rFonts w:ascii="Arial Narrow" w:hAnsi="Arial Narrow"/>
                <w:sz w:val="20"/>
                <w:szCs w:val="20"/>
              </w:rPr>
            </w:pPr>
          </w:p>
          <w:p w14:paraId="10F991E2" w14:textId="77777777" w:rsidR="00315AF4" w:rsidRPr="00C7752E" w:rsidRDefault="00315AF4" w:rsidP="001D38C1">
            <w:pPr>
              <w:jc w:val="center"/>
              <w:rPr>
                <w:rFonts w:ascii="Arial Narrow" w:hAnsi="Arial Narrow"/>
                <w:sz w:val="20"/>
                <w:szCs w:val="20"/>
              </w:rPr>
            </w:pPr>
          </w:p>
        </w:tc>
        <w:tc>
          <w:tcPr>
            <w:tcW w:w="1272" w:type="dxa"/>
            <w:shd w:val="clear" w:color="auto" w:fill="auto"/>
          </w:tcPr>
          <w:p w14:paraId="515E3656" w14:textId="77777777" w:rsidR="00315AF4" w:rsidRPr="00665DAC" w:rsidRDefault="00315AF4" w:rsidP="001D38C1">
            <w:pPr>
              <w:jc w:val="center"/>
              <w:rPr>
                <w:rFonts w:ascii="Arial Narrow" w:hAnsi="Arial Narrow"/>
                <w:sz w:val="20"/>
                <w:szCs w:val="20"/>
              </w:rPr>
            </w:pPr>
            <w:r>
              <w:rPr>
                <w:rFonts w:ascii="Arial Narrow" w:hAnsi="Arial Narrow"/>
                <w:sz w:val="20"/>
                <w:szCs w:val="20"/>
              </w:rPr>
              <w:t>Buena</w:t>
            </w:r>
          </w:p>
        </w:tc>
        <w:tc>
          <w:tcPr>
            <w:tcW w:w="962" w:type="dxa"/>
            <w:shd w:val="clear" w:color="auto" w:fill="auto"/>
          </w:tcPr>
          <w:p w14:paraId="265753AA" w14:textId="77777777" w:rsidR="00315AF4" w:rsidRPr="002B5DD1" w:rsidRDefault="00315AF4" w:rsidP="001D38C1">
            <w:pPr>
              <w:jc w:val="center"/>
              <w:rPr>
                <w:rFonts w:ascii="Arial Narrow" w:hAnsi="Arial Narrow"/>
                <w:sz w:val="20"/>
                <w:szCs w:val="20"/>
              </w:rPr>
            </w:pPr>
            <w:r>
              <w:rPr>
                <w:rFonts w:ascii="Arial Narrow" w:hAnsi="Arial Narrow"/>
                <w:sz w:val="20"/>
                <w:szCs w:val="20"/>
              </w:rPr>
              <w:t>Bueno</w:t>
            </w:r>
          </w:p>
        </w:tc>
        <w:tc>
          <w:tcPr>
            <w:tcW w:w="1310" w:type="dxa"/>
          </w:tcPr>
          <w:p w14:paraId="7F31731A" w14:textId="77777777" w:rsidR="00315AF4" w:rsidRPr="00665DAC" w:rsidRDefault="00315AF4" w:rsidP="001D38C1">
            <w:pPr>
              <w:jc w:val="center"/>
              <w:rPr>
                <w:rFonts w:ascii="Arial Narrow" w:hAnsi="Arial Narrow"/>
                <w:sz w:val="20"/>
                <w:szCs w:val="20"/>
              </w:rPr>
            </w:pPr>
            <w:r>
              <w:rPr>
                <w:rFonts w:ascii="Arial Narrow" w:hAnsi="Arial Narrow"/>
                <w:sz w:val="20"/>
                <w:szCs w:val="20"/>
              </w:rPr>
              <w:t xml:space="preserve">Si </w:t>
            </w:r>
          </w:p>
        </w:tc>
        <w:tc>
          <w:tcPr>
            <w:tcW w:w="1206" w:type="dxa"/>
          </w:tcPr>
          <w:p w14:paraId="27199E30" w14:textId="77777777" w:rsidR="00315AF4" w:rsidRPr="002B5DD1" w:rsidRDefault="00315AF4" w:rsidP="001D38C1">
            <w:pPr>
              <w:jc w:val="center"/>
              <w:rPr>
                <w:rFonts w:ascii="Arial Narrow" w:hAnsi="Arial Narrow"/>
                <w:sz w:val="20"/>
                <w:szCs w:val="20"/>
              </w:rPr>
            </w:pPr>
            <w:r>
              <w:rPr>
                <w:rFonts w:ascii="Arial Narrow" w:hAnsi="Arial Narrow"/>
                <w:sz w:val="20"/>
                <w:szCs w:val="20"/>
              </w:rPr>
              <w:t>Si</w:t>
            </w:r>
          </w:p>
        </w:tc>
      </w:tr>
      <w:tr w:rsidR="00315AF4" w:rsidRPr="00665DAC" w14:paraId="2B9E2BB1" w14:textId="77777777" w:rsidTr="007E71B9">
        <w:trPr>
          <w:trHeight w:val="227"/>
        </w:trPr>
        <w:tc>
          <w:tcPr>
            <w:tcW w:w="993" w:type="dxa"/>
            <w:shd w:val="clear" w:color="auto" w:fill="auto"/>
          </w:tcPr>
          <w:p w14:paraId="683D940D" w14:textId="77777777" w:rsidR="00315AF4" w:rsidRPr="00665DAC" w:rsidRDefault="00315AF4" w:rsidP="001D38C1">
            <w:pPr>
              <w:jc w:val="center"/>
              <w:rPr>
                <w:rFonts w:ascii="Arial Narrow" w:hAnsi="Arial Narrow"/>
                <w:sz w:val="20"/>
                <w:szCs w:val="20"/>
              </w:rPr>
            </w:pPr>
            <w:r>
              <w:rPr>
                <w:rFonts w:ascii="Arial Narrow" w:hAnsi="Arial Narrow"/>
                <w:sz w:val="20"/>
                <w:szCs w:val="20"/>
              </w:rPr>
              <w:t>Sendero Segunda Piedra</w:t>
            </w:r>
          </w:p>
        </w:tc>
        <w:tc>
          <w:tcPr>
            <w:tcW w:w="2265" w:type="dxa"/>
          </w:tcPr>
          <w:p w14:paraId="1D65A77E" w14:textId="77777777" w:rsidR="00315AF4" w:rsidRPr="00D51A0E" w:rsidRDefault="00315AF4" w:rsidP="001D38C1">
            <w:pPr>
              <w:jc w:val="center"/>
              <w:rPr>
                <w:rFonts w:ascii="Arial Narrow" w:hAnsi="Arial Narrow"/>
                <w:sz w:val="20"/>
                <w:szCs w:val="20"/>
              </w:rPr>
            </w:pPr>
            <w:r w:rsidRPr="00D51A0E">
              <w:rPr>
                <w:rFonts w:ascii="Arial Narrow" w:hAnsi="Arial Narrow" w:cs="Helvetica"/>
                <w:sz w:val="20"/>
                <w:szCs w:val="20"/>
                <w:shd w:val="clear" w:color="auto" w:fill="FFFFFF"/>
              </w:rPr>
              <w:t>Caminata, paisaje, avistamiento aves, interpretación ambiental.</w:t>
            </w:r>
          </w:p>
        </w:tc>
        <w:tc>
          <w:tcPr>
            <w:tcW w:w="922" w:type="dxa"/>
            <w:vMerge/>
            <w:shd w:val="clear" w:color="auto" w:fill="auto"/>
          </w:tcPr>
          <w:p w14:paraId="5FD74E69" w14:textId="2DDA3153" w:rsidR="00315AF4" w:rsidRPr="008009FF" w:rsidRDefault="00315AF4" w:rsidP="001D38C1">
            <w:pPr>
              <w:jc w:val="center"/>
              <w:rPr>
                <w:rFonts w:ascii="Arial Narrow" w:hAnsi="Arial Narrow"/>
                <w:sz w:val="20"/>
                <w:szCs w:val="20"/>
                <w:highlight w:val="yellow"/>
              </w:rPr>
            </w:pPr>
          </w:p>
        </w:tc>
        <w:tc>
          <w:tcPr>
            <w:tcW w:w="946" w:type="dxa"/>
            <w:shd w:val="clear" w:color="auto" w:fill="auto"/>
          </w:tcPr>
          <w:p w14:paraId="61E7F07A" w14:textId="77777777" w:rsidR="00315AF4" w:rsidRPr="00665DAC" w:rsidRDefault="00315AF4" w:rsidP="001D38C1">
            <w:pPr>
              <w:jc w:val="center"/>
              <w:rPr>
                <w:rFonts w:ascii="Arial Narrow" w:hAnsi="Arial Narrow"/>
                <w:sz w:val="20"/>
                <w:szCs w:val="20"/>
              </w:rPr>
            </w:pPr>
            <w:r>
              <w:rPr>
                <w:rFonts w:ascii="Arial Narrow" w:hAnsi="Arial Narrow"/>
                <w:sz w:val="20"/>
                <w:szCs w:val="20"/>
              </w:rPr>
              <w:t>Media - Alta</w:t>
            </w:r>
          </w:p>
        </w:tc>
        <w:tc>
          <w:tcPr>
            <w:tcW w:w="1272" w:type="dxa"/>
            <w:shd w:val="clear" w:color="auto" w:fill="auto"/>
          </w:tcPr>
          <w:p w14:paraId="1A016C76" w14:textId="77777777" w:rsidR="00315AF4" w:rsidRPr="00665DAC" w:rsidRDefault="00315AF4" w:rsidP="001D38C1">
            <w:pPr>
              <w:jc w:val="center"/>
              <w:rPr>
                <w:rFonts w:ascii="Arial Narrow" w:hAnsi="Arial Narrow"/>
                <w:sz w:val="20"/>
                <w:szCs w:val="20"/>
              </w:rPr>
            </w:pPr>
            <w:r>
              <w:rPr>
                <w:rFonts w:ascii="Arial Narrow" w:hAnsi="Arial Narrow"/>
                <w:sz w:val="20"/>
                <w:szCs w:val="20"/>
              </w:rPr>
              <w:t>Buena</w:t>
            </w:r>
          </w:p>
        </w:tc>
        <w:tc>
          <w:tcPr>
            <w:tcW w:w="962" w:type="dxa"/>
            <w:shd w:val="clear" w:color="auto" w:fill="auto"/>
          </w:tcPr>
          <w:p w14:paraId="43AAB32C" w14:textId="77777777" w:rsidR="00315AF4" w:rsidRPr="002B5DD1" w:rsidRDefault="00315AF4" w:rsidP="001D38C1">
            <w:pPr>
              <w:jc w:val="center"/>
              <w:rPr>
                <w:rFonts w:ascii="Arial Narrow" w:hAnsi="Arial Narrow"/>
                <w:sz w:val="20"/>
                <w:szCs w:val="20"/>
              </w:rPr>
            </w:pPr>
            <w:r>
              <w:rPr>
                <w:rFonts w:ascii="Arial Narrow" w:hAnsi="Arial Narrow"/>
                <w:sz w:val="20"/>
                <w:szCs w:val="20"/>
              </w:rPr>
              <w:t>Regular</w:t>
            </w:r>
          </w:p>
        </w:tc>
        <w:tc>
          <w:tcPr>
            <w:tcW w:w="1310" w:type="dxa"/>
          </w:tcPr>
          <w:p w14:paraId="06A883B1" w14:textId="77777777" w:rsidR="00315AF4" w:rsidRPr="00665DAC" w:rsidRDefault="00315AF4" w:rsidP="001D38C1">
            <w:pPr>
              <w:jc w:val="center"/>
              <w:rPr>
                <w:rFonts w:ascii="Arial Narrow" w:hAnsi="Arial Narrow"/>
                <w:sz w:val="20"/>
                <w:szCs w:val="20"/>
              </w:rPr>
            </w:pPr>
            <w:r>
              <w:rPr>
                <w:rFonts w:ascii="Arial Narrow" w:hAnsi="Arial Narrow"/>
                <w:sz w:val="20"/>
                <w:szCs w:val="20"/>
              </w:rPr>
              <w:t>Si</w:t>
            </w:r>
          </w:p>
        </w:tc>
        <w:tc>
          <w:tcPr>
            <w:tcW w:w="1206" w:type="dxa"/>
          </w:tcPr>
          <w:p w14:paraId="09D0D593" w14:textId="77777777" w:rsidR="00315AF4" w:rsidRPr="002B5DD1" w:rsidRDefault="00315AF4" w:rsidP="001D38C1">
            <w:pPr>
              <w:jc w:val="center"/>
              <w:rPr>
                <w:rFonts w:ascii="Arial Narrow" w:hAnsi="Arial Narrow"/>
                <w:sz w:val="20"/>
                <w:szCs w:val="20"/>
              </w:rPr>
            </w:pPr>
            <w:r>
              <w:rPr>
                <w:rFonts w:ascii="Arial Narrow" w:hAnsi="Arial Narrow"/>
                <w:sz w:val="20"/>
                <w:szCs w:val="20"/>
              </w:rPr>
              <w:t>Si</w:t>
            </w:r>
          </w:p>
        </w:tc>
      </w:tr>
    </w:tbl>
    <w:p w14:paraId="6CA3FFEE" w14:textId="13C33D72" w:rsidR="006150E4" w:rsidRDefault="006150E4" w:rsidP="006150E4">
      <w:pPr>
        <w:pStyle w:val="Descripcin"/>
        <w:jc w:val="center"/>
        <w:rPr>
          <w:b/>
          <w:bCs/>
        </w:rPr>
      </w:pPr>
      <w:bookmarkStart w:id="71" w:name="_Toc74331825"/>
      <w:r>
        <w:lastRenderedPageBreak/>
        <w:t xml:space="preserve">Tabla </w:t>
      </w:r>
      <w:r>
        <w:fldChar w:fldCharType="begin"/>
      </w:r>
      <w:r>
        <w:instrText xml:space="preserve"> SEQ Tabla \* ARABIC </w:instrText>
      </w:r>
      <w:r>
        <w:fldChar w:fldCharType="separate"/>
      </w:r>
      <w:r w:rsidR="00F72EDF">
        <w:rPr>
          <w:noProof/>
        </w:rPr>
        <w:t>17</w:t>
      </w:r>
      <w:r>
        <w:fldChar w:fldCharType="end"/>
      </w:r>
      <w:r>
        <w:t>. Infraestructura turística que existe en el área protegida</w:t>
      </w:r>
      <w:bookmarkEnd w:id="71"/>
    </w:p>
    <w:p w14:paraId="6DFEDD1F" w14:textId="5D458451" w:rsidR="001164D5" w:rsidRPr="006150E4" w:rsidRDefault="006150E4" w:rsidP="001D38C1">
      <w:pPr>
        <w:pStyle w:val="Estilo1"/>
        <w:tabs>
          <w:tab w:val="left" w:pos="284"/>
          <w:tab w:val="left" w:pos="426"/>
        </w:tabs>
        <w:spacing w:before="0" w:after="0" w:line="276" w:lineRule="auto"/>
        <w:jc w:val="center"/>
        <w:rPr>
          <w:rFonts w:ascii="Arial" w:hAnsi="Arial" w:cs="Arial"/>
          <w:b w:val="0"/>
          <w:bCs/>
          <w:sz w:val="18"/>
          <w:szCs w:val="18"/>
        </w:rPr>
      </w:pPr>
      <w:r w:rsidRPr="006150E4">
        <w:rPr>
          <w:rFonts w:ascii="Arial" w:hAnsi="Arial" w:cs="Arial"/>
          <w:b w:val="0"/>
          <w:bCs/>
          <w:sz w:val="18"/>
          <w:szCs w:val="18"/>
        </w:rPr>
        <w:t xml:space="preserve">Fuente. </w:t>
      </w:r>
      <w:r w:rsidR="001164D5" w:rsidRPr="006150E4">
        <w:rPr>
          <w:rFonts w:ascii="Arial" w:hAnsi="Arial" w:cs="Arial"/>
          <w:b w:val="0"/>
          <w:bCs/>
          <w:sz w:val="18"/>
          <w:szCs w:val="18"/>
        </w:rPr>
        <w:t xml:space="preserve">Elaboración </w:t>
      </w:r>
      <w:r w:rsidR="001164D5" w:rsidRPr="006150E4">
        <w:rPr>
          <w:rFonts w:ascii="Arial" w:hAnsi="Arial" w:cs="Arial"/>
          <w:b w:val="0"/>
          <w:sz w:val="18"/>
          <w:szCs w:val="18"/>
        </w:rPr>
        <w:t>propia.</w:t>
      </w:r>
    </w:p>
    <w:p w14:paraId="54D21B3F" w14:textId="77777777" w:rsidR="001164D5" w:rsidRPr="00D61DD5" w:rsidRDefault="001164D5" w:rsidP="001D38C1">
      <w:pPr>
        <w:pStyle w:val="Estilo1"/>
        <w:tabs>
          <w:tab w:val="left" w:pos="284"/>
          <w:tab w:val="left" w:pos="426"/>
        </w:tabs>
        <w:spacing w:before="0" w:after="0" w:line="276" w:lineRule="auto"/>
        <w:rPr>
          <w:b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1"/>
        <w:gridCol w:w="5483"/>
      </w:tblGrid>
      <w:tr w:rsidR="001164D5" w:rsidRPr="00064948" w14:paraId="6C7B406B" w14:textId="77777777" w:rsidTr="007E71B9">
        <w:trPr>
          <w:jc w:val="center"/>
        </w:trPr>
        <w:tc>
          <w:tcPr>
            <w:tcW w:w="2241" w:type="dxa"/>
            <w:shd w:val="clear" w:color="auto" w:fill="C5E0B3" w:themeFill="accent6" w:themeFillTint="66"/>
          </w:tcPr>
          <w:p w14:paraId="1B6C25B8" w14:textId="77777777" w:rsidR="001164D5" w:rsidRPr="00064948" w:rsidRDefault="001164D5" w:rsidP="001D38C1">
            <w:pPr>
              <w:pStyle w:val="Estilo1"/>
              <w:tabs>
                <w:tab w:val="left" w:pos="284"/>
                <w:tab w:val="left" w:pos="426"/>
              </w:tabs>
              <w:spacing w:before="0" w:after="0" w:line="276" w:lineRule="auto"/>
              <w:jc w:val="center"/>
              <w:rPr>
                <w:sz w:val="20"/>
                <w:szCs w:val="20"/>
              </w:rPr>
            </w:pPr>
            <w:r w:rsidRPr="00064948">
              <w:rPr>
                <w:sz w:val="20"/>
                <w:szCs w:val="20"/>
              </w:rPr>
              <w:t>Nombre</w:t>
            </w:r>
          </w:p>
        </w:tc>
        <w:tc>
          <w:tcPr>
            <w:tcW w:w="5483" w:type="dxa"/>
            <w:shd w:val="clear" w:color="auto" w:fill="C5E0B3" w:themeFill="accent6" w:themeFillTint="66"/>
          </w:tcPr>
          <w:p w14:paraId="1EEFB18D" w14:textId="77777777" w:rsidR="001164D5" w:rsidRPr="00064948" w:rsidRDefault="001164D5" w:rsidP="001D38C1">
            <w:pPr>
              <w:pStyle w:val="Estilo1"/>
              <w:tabs>
                <w:tab w:val="left" w:pos="284"/>
                <w:tab w:val="left" w:pos="426"/>
              </w:tabs>
              <w:spacing w:before="0" w:after="0" w:line="276" w:lineRule="auto"/>
              <w:jc w:val="center"/>
              <w:rPr>
                <w:sz w:val="20"/>
                <w:szCs w:val="20"/>
              </w:rPr>
            </w:pPr>
            <w:r>
              <w:rPr>
                <w:sz w:val="20"/>
                <w:szCs w:val="20"/>
              </w:rPr>
              <w:t>De</w:t>
            </w:r>
            <w:r w:rsidRPr="00064948">
              <w:rPr>
                <w:sz w:val="20"/>
                <w:szCs w:val="20"/>
              </w:rPr>
              <w:t>scripción</w:t>
            </w:r>
          </w:p>
        </w:tc>
      </w:tr>
      <w:tr w:rsidR="001164D5" w:rsidRPr="00064948" w14:paraId="19AA2F3C" w14:textId="77777777" w:rsidTr="007E71B9">
        <w:trPr>
          <w:jc w:val="center"/>
        </w:trPr>
        <w:tc>
          <w:tcPr>
            <w:tcW w:w="2241" w:type="dxa"/>
            <w:shd w:val="clear" w:color="auto" w:fill="auto"/>
          </w:tcPr>
          <w:p w14:paraId="4F632CAD" w14:textId="77777777" w:rsidR="001164D5" w:rsidRPr="00E00406" w:rsidRDefault="001164D5" w:rsidP="001D38C1">
            <w:pPr>
              <w:pStyle w:val="Estilo1"/>
              <w:tabs>
                <w:tab w:val="left" w:pos="284"/>
                <w:tab w:val="left" w:pos="426"/>
              </w:tabs>
              <w:spacing w:line="276" w:lineRule="auto"/>
              <w:jc w:val="center"/>
              <w:rPr>
                <w:b w:val="0"/>
                <w:sz w:val="20"/>
                <w:szCs w:val="20"/>
              </w:rPr>
            </w:pPr>
            <w:r>
              <w:rPr>
                <w:b w:val="0"/>
                <w:sz w:val="20"/>
                <w:szCs w:val="20"/>
              </w:rPr>
              <w:t xml:space="preserve">Paisaje </w:t>
            </w:r>
          </w:p>
        </w:tc>
        <w:tc>
          <w:tcPr>
            <w:tcW w:w="5483" w:type="dxa"/>
            <w:shd w:val="clear" w:color="auto" w:fill="auto"/>
          </w:tcPr>
          <w:p w14:paraId="2AB5C097" w14:textId="77777777" w:rsidR="001164D5" w:rsidRPr="008742C9" w:rsidRDefault="001164D5" w:rsidP="001D38C1">
            <w:pPr>
              <w:pStyle w:val="Estilo1"/>
              <w:tabs>
                <w:tab w:val="left" w:pos="284"/>
                <w:tab w:val="left" w:pos="426"/>
              </w:tabs>
              <w:spacing w:line="276" w:lineRule="auto"/>
              <w:rPr>
                <w:b w:val="0"/>
                <w:sz w:val="20"/>
                <w:szCs w:val="20"/>
              </w:rPr>
            </w:pPr>
            <w:r>
              <w:rPr>
                <w:b w:val="0"/>
                <w:sz w:val="20"/>
                <w:szCs w:val="20"/>
              </w:rPr>
              <w:t xml:space="preserve">Este es el principal atractivo del área protegida desde el cual se puede observar gran parte del municipio desde la parte alta del Cerro. </w:t>
            </w:r>
          </w:p>
        </w:tc>
      </w:tr>
      <w:tr w:rsidR="008009FF" w:rsidRPr="00064948" w14:paraId="1475820E" w14:textId="77777777" w:rsidTr="007E71B9">
        <w:trPr>
          <w:jc w:val="center"/>
        </w:trPr>
        <w:tc>
          <w:tcPr>
            <w:tcW w:w="2241" w:type="dxa"/>
            <w:shd w:val="clear" w:color="auto" w:fill="auto"/>
          </w:tcPr>
          <w:p w14:paraId="30E2C420" w14:textId="77777777" w:rsidR="008009FF" w:rsidRDefault="00FA0713" w:rsidP="001D38C1">
            <w:pPr>
              <w:pStyle w:val="Estilo1"/>
              <w:tabs>
                <w:tab w:val="left" w:pos="284"/>
                <w:tab w:val="left" w:pos="426"/>
              </w:tabs>
              <w:spacing w:line="276" w:lineRule="auto"/>
              <w:jc w:val="center"/>
              <w:rPr>
                <w:b w:val="0"/>
                <w:sz w:val="20"/>
                <w:szCs w:val="20"/>
              </w:rPr>
            </w:pPr>
            <w:r>
              <w:rPr>
                <w:b w:val="0"/>
                <w:sz w:val="20"/>
                <w:szCs w:val="20"/>
              </w:rPr>
              <w:t xml:space="preserve">Rocas </w:t>
            </w:r>
          </w:p>
        </w:tc>
        <w:tc>
          <w:tcPr>
            <w:tcW w:w="5483" w:type="dxa"/>
            <w:shd w:val="clear" w:color="auto" w:fill="auto"/>
          </w:tcPr>
          <w:p w14:paraId="068AC35D" w14:textId="77777777" w:rsidR="008009FF" w:rsidRDefault="00FA0713" w:rsidP="001D38C1">
            <w:pPr>
              <w:pStyle w:val="Estilo1"/>
              <w:tabs>
                <w:tab w:val="left" w:pos="284"/>
                <w:tab w:val="left" w:pos="426"/>
              </w:tabs>
              <w:spacing w:line="276" w:lineRule="auto"/>
              <w:rPr>
                <w:b w:val="0"/>
                <w:sz w:val="20"/>
                <w:szCs w:val="20"/>
              </w:rPr>
            </w:pPr>
            <w:r>
              <w:rPr>
                <w:b w:val="0"/>
                <w:sz w:val="20"/>
                <w:szCs w:val="20"/>
              </w:rPr>
              <w:t xml:space="preserve">Es uno de los atractivos del área protegida y son un potencial para desarrollar turismo de aventura </w:t>
            </w:r>
            <w:r w:rsidR="0045518F">
              <w:rPr>
                <w:b w:val="0"/>
                <w:sz w:val="20"/>
                <w:szCs w:val="20"/>
              </w:rPr>
              <w:t>(ra</w:t>
            </w:r>
            <w:r>
              <w:rPr>
                <w:b w:val="0"/>
                <w:sz w:val="20"/>
                <w:szCs w:val="20"/>
              </w:rPr>
              <w:t>pel</w:t>
            </w:r>
            <w:r w:rsidR="0045518F">
              <w:rPr>
                <w:b w:val="0"/>
                <w:sz w:val="20"/>
                <w:szCs w:val="20"/>
              </w:rPr>
              <w:t>).</w:t>
            </w:r>
          </w:p>
        </w:tc>
      </w:tr>
    </w:tbl>
    <w:p w14:paraId="50D6ADF9" w14:textId="4214FD70" w:rsidR="003F4552" w:rsidRDefault="003F4552" w:rsidP="003F4552">
      <w:pPr>
        <w:pStyle w:val="Descripcin"/>
        <w:jc w:val="center"/>
        <w:rPr>
          <w:b/>
          <w:bCs/>
        </w:rPr>
      </w:pPr>
      <w:bookmarkStart w:id="72" w:name="_Toc74331826"/>
      <w:r>
        <w:t xml:space="preserve">Tabla </w:t>
      </w:r>
      <w:r>
        <w:fldChar w:fldCharType="begin"/>
      </w:r>
      <w:r>
        <w:instrText xml:space="preserve"> SEQ Tabla \* ARABIC </w:instrText>
      </w:r>
      <w:r>
        <w:fldChar w:fldCharType="separate"/>
      </w:r>
      <w:r w:rsidR="00F72EDF">
        <w:rPr>
          <w:noProof/>
        </w:rPr>
        <w:t>18</w:t>
      </w:r>
      <w:r>
        <w:fldChar w:fldCharType="end"/>
      </w:r>
      <w:r>
        <w:t>. Recursos turísticos del AR Cerro Gobia</w:t>
      </w:r>
      <w:bookmarkEnd w:id="72"/>
    </w:p>
    <w:p w14:paraId="7B0B208F" w14:textId="255153A1" w:rsidR="001164D5" w:rsidRPr="00EE6181" w:rsidRDefault="003F4552" w:rsidP="001D38C1">
      <w:pPr>
        <w:pStyle w:val="Estilo1"/>
        <w:tabs>
          <w:tab w:val="left" w:pos="284"/>
          <w:tab w:val="left" w:pos="426"/>
        </w:tabs>
        <w:spacing w:before="0" w:after="0" w:line="276" w:lineRule="auto"/>
        <w:jc w:val="center"/>
        <w:rPr>
          <w:b w:val="0"/>
          <w:bCs/>
        </w:rPr>
      </w:pPr>
      <w:r w:rsidRPr="003F4552">
        <w:rPr>
          <w:rFonts w:ascii="Arial" w:hAnsi="Arial" w:cs="Arial"/>
          <w:b w:val="0"/>
          <w:bCs/>
          <w:sz w:val="18"/>
          <w:szCs w:val="18"/>
        </w:rPr>
        <w:t xml:space="preserve">Fuente: </w:t>
      </w:r>
      <w:r w:rsidR="001164D5" w:rsidRPr="003F4552">
        <w:rPr>
          <w:rFonts w:ascii="Arial" w:hAnsi="Arial" w:cs="Arial"/>
          <w:b w:val="0"/>
          <w:bCs/>
          <w:sz w:val="18"/>
          <w:szCs w:val="18"/>
        </w:rPr>
        <w:t xml:space="preserve">Elaboración </w:t>
      </w:r>
      <w:r w:rsidR="001164D5" w:rsidRPr="003F4552">
        <w:rPr>
          <w:rFonts w:ascii="Arial" w:hAnsi="Arial" w:cs="Arial"/>
          <w:b w:val="0"/>
          <w:sz w:val="18"/>
          <w:szCs w:val="18"/>
        </w:rPr>
        <w:t>propia</w:t>
      </w:r>
      <w:r w:rsidR="001164D5">
        <w:rPr>
          <w:b w:val="0"/>
        </w:rPr>
        <w:t>.</w:t>
      </w:r>
    </w:p>
    <w:p w14:paraId="74ED071B" w14:textId="77777777" w:rsidR="003C62E9" w:rsidRPr="00EE6181" w:rsidRDefault="003C62E9" w:rsidP="001D38C1">
      <w:pPr>
        <w:pStyle w:val="Estilo1"/>
        <w:tabs>
          <w:tab w:val="left" w:pos="284"/>
          <w:tab w:val="left" w:pos="426"/>
        </w:tabs>
        <w:spacing w:before="0" w:after="0" w:line="276" w:lineRule="auto"/>
        <w:ind w:left="720"/>
        <w:rPr>
          <w:b w:val="0"/>
          <w:bCs/>
        </w:rPr>
      </w:pPr>
    </w:p>
    <w:p w14:paraId="44368C12" w14:textId="0506000B" w:rsidR="007F08B1" w:rsidRPr="0013715C" w:rsidRDefault="00510771" w:rsidP="00510771">
      <w:pPr>
        <w:pStyle w:val="Ttulo2"/>
      </w:pPr>
      <w:bookmarkStart w:id="73" w:name="_Toc74845821"/>
      <w:r>
        <w:t xml:space="preserve">1.7. </w:t>
      </w:r>
      <w:r w:rsidR="007F08B1" w:rsidRPr="0013715C">
        <w:t>Inversiones</w:t>
      </w:r>
      <w:bookmarkEnd w:id="73"/>
    </w:p>
    <w:p w14:paraId="7BA872B7" w14:textId="0DE2AA37" w:rsidR="007F08B1" w:rsidRDefault="007F08B1" w:rsidP="001D38C1">
      <w:pPr>
        <w:rPr>
          <w:rFonts w:ascii="Arial Narrow" w:hAnsi="Arial Narrow"/>
          <w:b/>
          <w:sz w:val="24"/>
          <w:szCs w:val="24"/>
        </w:rPr>
      </w:pPr>
    </w:p>
    <w:p w14:paraId="21472932" w14:textId="553C36F9" w:rsidR="00B13EF5" w:rsidRDefault="00B13EF5" w:rsidP="001D38C1">
      <w:pPr>
        <w:jc w:val="both"/>
        <w:rPr>
          <w:rFonts w:ascii="Arial Narrow" w:hAnsi="Arial Narrow"/>
          <w:sz w:val="24"/>
          <w:szCs w:val="24"/>
        </w:rPr>
      </w:pPr>
      <w:r>
        <w:rPr>
          <w:rFonts w:ascii="Arial Narrow" w:hAnsi="Arial Narrow"/>
          <w:sz w:val="24"/>
          <w:szCs w:val="24"/>
        </w:rPr>
        <w:t>La gestión que se realiza en el AR Cerro Gobia</w:t>
      </w:r>
      <w:r w:rsidRPr="00F9324C">
        <w:rPr>
          <w:rFonts w:ascii="Arial Narrow" w:hAnsi="Arial Narrow"/>
          <w:sz w:val="24"/>
          <w:szCs w:val="24"/>
        </w:rPr>
        <w:t>, por parte de la CARDER, se orienta a través de cinco líneas temáticas: Educación y cultura ambiental, ecoturismo, sistemas productivos sostenibles, ordenamiento territorial y efectividad de manejo; éstas se implementan a través del plan operativo anual, como parte del componente estratégico que tiene el plan de manejo del área protegida.</w:t>
      </w:r>
    </w:p>
    <w:p w14:paraId="0215DEC7" w14:textId="77777777" w:rsidR="00B13EF5" w:rsidRPr="00F9324C" w:rsidRDefault="00B13EF5" w:rsidP="001D38C1">
      <w:pPr>
        <w:jc w:val="both"/>
        <w:rPr>
          <w:rFonts w:ascii="Arial Narrow" w:hAnsi="Arial Narrow"/>
          <w:sz w:val="24"/>
          <w:szCs w:val="24"/>
        </w:rPr>
      </w:pPr>
    </w:p>
    <w:p w14:paraId="359FB851" w14:textId="77777777" w:rsidR="00B13EF5" w:rsidRDefault="00B13EF5" w:rsidP="001D38C1">
      <w:pPr>
        <w:autoSpaceDE w:val="0"/>
        <w:autoSpaceDN w:val="0"/>
        <w:adjustRightInd w:val="0"/>
        <w:jc w:val="center"/>
        <w:rPr>
          <w:rFonts w:ascii="PDFAHelvetica" w:hAnsi="PDFAHelvetica" w:cs="PDFAHelvetica"/>
          <w:sz w:val="20"/>
          <w:szCs w:val="20"/>
        </w:rPr>
      </w:pPr>
      <w:r>
        <w:rPr>
          <w:noProof/>
          <w:lang w:val="es-CO" w:eastAsia="es-CO"/>
        </w:rPr>
        <w:drawing>
          <wp:inline distT="0" distB="0" distL="0" distR="0" wp14:anchorId="67DC1FD8" wp14:editId="02BE916A">
            <wp:extent cx="4730750" cy="2438400"/>
            <wp:effectExtent l="0" t="0" r="12700" b="0"/>
            <wp:docPr id="24" name="Gráfico 24">
              <a:extLst xmlns:a="http://schemas.openxmlformats.org/drawingml/2006/main">
                <a:ext uri="{FF2B5EF4-FFF2-40B4-BE49-F238E27FC236}">
                  <a16:creationId xmlns:a16="http://schemas.microsoft.com/office/drawing/2014/main" id="{00000000-0008-0000-1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95EBC20" w14:textId="33C68011" w:rsidR="00A6684A" w:rsidRDefault="00A6684A" w:rsidP="00A6684A">
      <w:pPr>
        <w:pStyle w:val="Descripcin"/>
        <w:jc w:val="center"/>
        <w:rPr>
          <w:rFonts w:ascii="Arial Narrow" w:hAnsi="Arial Narrow"/>
          <w:sz w:val="20"/>
          <w:szCs w:val="20"/>
        </w:rPr>
      </w:pPr>
      <w:bookmarkStart w:id="74" w:name="_Toc74331884"/>
      <w:proofErr w:type="spellStart"/>
      <w:r>
        <w:t>Grafico</w:t>
      </w:r>
      <w:proofErr w:type="spellEnd"/>
      <w:r>
        <w:t xml:space="preserve"> </w:t>
      </w:r>
      <w:r>
        <w:fldChar w:fldCharType="begin"/>
      </w:r>
      <w:r>
        <w:instrText xml:space="preserve"> SEQ Grafico \* ARABIC </w:instrText>
      </w:r>
      <w:r>
        <w:fldChar w:fldCharType="separate"/>
      </w:r>
      <w:r w:rsidR="001A1497">
        <w:rPr>
          <w:noProof/>
        </w:rPr>
        <w:t>10</w:t>
      </w:r>
      <w:r>
        <w:fldChar w:fldCharType="end"/>
      </w:r>
      <w:r>
        <w:t>. Implementación de recursos CARDER a través del Plan Operativo Anual</w:t>
      </w:r>
      <w:bookmarkEnd w:id="74"/>
    </w:p>
    <w:p w14:paraId="4B6EBB57" w14:textId="49CAD137" w:rsidR="00B13EF5" w:rsidRDefault="00B13EF5" w:rsidP="001D38C1">
      <w:pPr>
        <w:jc w:val="center"/>
        <w:rPr>
          <w:rFonts w:ascii="Arial Narrow" w:hAnsi="Arial Narrow"/>
          <w:sz w:val="20"/>
          <w:szCs w:val="20"/>
        </w:rPr>
      </w:pPr>
      <w:r w:rsidRPr="00F9324C">
        <w:rPr>
          <w:rFonts w:ascii="Arial Narrow" w:hAnsi="Arial Narrow"/>
          <w:sz w:val="20"/>
          <w:szCs w:val="20"/>
        </w:rPr>
        <w:t>Fuente: SIAE, CARDER, 2019.</w:t>
      </w:r>
    </w:p>
    <w:p w14:paraId="04C9190E" w14:textId="77777777" w:rsidR="001E0EC4" w:rsidRPr="004D0A99" w:rsidRDefault="001E0EC4" w:rsidP="001D38C1">
      <w:pPr>
        <w:jc w:val="center"/>
        <w:rPr>
          <w:rFonts w:ascii="Arial Narrow" w:hAnsi="Arial Narrow"/>
          <w:sz w:val="20"/>
          <w:szCs w:val="20"/>
        </w:rPr>
      </w:pPr>
    </w:p>
    <w:p w14:paraId="4BA8AECF" w14:textId="7673C039" w:rsidR="00B13EF5" w:rsidRPr="00B13EF5" w:rsidRDefault="00B13EF5" w:rsidP="001D38C1">
      <w:pPr>
        <w:autoSpaceDE w:val="0"/>
        <w:autoSpaceDN w:val="0"/>
        <w:adjustRightInd w:val="0"/>
        <w:jc w:val="both"/>
        <w:rPr>
          <w:rFonts w:ascii="PDFAHelvetica" w:hAnsi="PDFAHelvetica" w:cs="PDFAHelvetica"/>
          <w:sz w:val="20"/>
          <w:szCs w:val="20"/>
        </w:rPr>
      </w:pPr>
      <w:r>
        <w:rPr>
          <w:rFonts w:ascii="Arial Narrow" w:hAnsi="Arial Narrow"/>
          <w:sz w:val="24"/>
          <w:szCs w:val="24"/>
        </w:rPr>
        <w:t>La G</w:t>
      </w:r>
      <w:r w:rsidRPr="00F9324C">
        <w:rPr>
          <w:rFonts w:ascii="Arial Narrow" w:hAnsi="Arial Narrow"/>
          <w:sz w:val="24"/>
          <w:szCs w:val="24"/>
        </w:rPr>
        <w:t>obernación</w:t>
      </w:r>
      <w:r>
        <w:rPr>
          <w:rFonts w:ascii="Arial Narrow" w:hAnsi="Arial Narrow"/>
          <w:sz w:val="24"/>
          <w:szCs w:val="24"/>
        </w:rPr>
        <w:t xml:space="preserve"> de Risaralda</w:t>
      </w:r>
      <w:r w:rsidRPr="00F9324C">
        <w:rPr>
          <w:rFonts w:ascii="Arial Narrow" w:hAnsi="Arial Narrow"/>
          <w:sz w:val="24"/>
          <w:szCs w:val="24"/>
        </w:rPr>
        <w:t xml:space="preserve"> a través del </w:t>
      </w:r>
      <w:r w:rsidRPr="00F9324C">
        <w:rPr>
          <w:rFonts w:ascii="Arial Narrow" w:hAnsi="Arial Narrow" w:cs="PDFAHelvetica"/>
          <w:sz w:val="24"/>
          <w:szCs w:val="24"/>
        </w:rPr>
        <w:t>Sistema General de Regalías, ejecuto el proyecto "Mejoramiento y construcción de la infraestructura para el turismo de naturaleza en el departamento de Risaralda", aportando a</w:t>
      </w:r>
      <w:r>
        <w:rPr>
          <w:rFonts w:ascii="Arial Narrow" w:hAnsi="Arial Narrow" w:cs="PDFAHelvetica"/>
          <w:sz w:val="24"/>
          <w:szCs w:val="24"/>
        </w:rPr>
        <w:t xml:space="preserve">l mejoramiento de senderos por valor de $ </w:t>
      </w:r>
      <w:r w:rsidRPr="00074786">
        <w:rPr>
          <w:rFonts w:ascii="Arial Narrow" w:hAnsi="Arial Narrow" w:cs="PDFAHelvetica"/>
          <w:sz w:val="24"/>
          <w:szCs w:val="24"/>
        </w:rPr>
        <w:t>257,015,138</w:t>
      </w:r>
      <w:r>
        <w:rPr>
          <w:rFonts w:ascii="Arial Narrow" w:hAnsi="Arial Narrow" w:cs="PDFAHelvetica"/>
          <w:sz w:val="24"/>
          <w:szCs w:val="24"/>
        </w:rPr>
        <w:t>.</w:t>
      </w:r>
    </w:p>
    <w:p w14:paraId="60B4A9CB" w14:textId="77777777" w:rsidR="00B13EF5" w:rsidRDefault="00B13EF5" w:rsidP="001D38C1">
      <w:pPr>
        <w:rPr>
          <w:rFonts w:ascii="Arial Narrow" w:hAnsi="Arial Narrow"/>
          <w:b/>
          <w:sz w:val="24"/>
          <w:szCs w:val="24"/>
        </w:rPr>
      </w:pPr>
    </w:p>
    <w:p w14:paraId="0845D111" w14:textId="523C599F" w:rsidR="00DA75AE" w:rsidRDefault="00510771" w:rsidP="00510771">
      <w:pPr>
        <w:pStyle w:val="Ttulo2"/>
      </w:pPr>
      <w:bookmarkStart w:id="75" w:name="_Toc74845822"/>
      <w:r>
        <w:lastRenderedPageBreak/>
        <w:t xml:space="preserve">1.8. </w:t>
      </w:r>
      <w:r w:rsidR="002C6491">
        <w:t>Presiones.</w:t>
      </w:r>
      <w:bookmarkEnd w:id="75"/>
    </w:p>
    <w:p w14:paraId="797232F1" w14:textId="77777777" w:rsidR="002F7EB8" w:rsidRDefault="002F7EB8" w:rsidP="001D38C1">
      <w:pPr>
        <w:rPr>
          <w:rFonts w:ascii="Arial Narrow" w:hAnsi="Arial Narrow"/>
          <w:sz w:val="24"/>
          <w:szCs w:val="24"/>
        </w:rPr>
      </w:pPr>
    </w:p>
    <w:p w14:paraId="2D19497A" w14:textId="77777777" w:rsidR="002F7EB8" w:rsidRPr="002824CB" w:rsidRDefault="002F7EB8" w:rsidP="001D38C1">
      <w:pPr>
        <w:autoSpaceDE w:val="0"/>
        <w:autoSpaceDN w:val="0"/>
        <w:adjustRightInd w:val="0"/>
        <w:jc w:val="both"/>
        <w:rPr>
          <w:rFonts w:ascii="Arial Narrow" w:hAnsi="Arial Narrow" w:cs="AGaramond-Regular"/>
          <w:sz w:val="24"/>
          <w:szCs w:val="24"/>
        </w:rPr>
      </w:pPr>
      <w:r w:rsidRPr="002824CB">
        <w:rPr>
          <w:rFonts w:ascii="Arial Narrow" w:hAnsi="Arial Narrow" w:cs="AGaramond-Regular"/>
          <w:sz w:val="24"/>
          <w:szCs w:val="24"/>
        </w:rPr>
        <w:t>Las presiones son procesos, actividades o eventos naturales o antrópicos, que generan un impacto perjudicial en la salud o integridad de un área protegida, afectando los atributos que permiten que un ecosistema o una especie cumpla su función, y por ende disminuye su viabilidad en el tiempo. (Granizo, Tarsicio et al. 2006).</w:t>
      </w:r>
    </w:p>
    <w:p w14:paraId="3E24A5F6" w14:textId="77777777" w:rsidR="002F7EB8" w:rsidRPr="002824CB" w:rsidRDefault="002F7EB8" w:rsidP="001D38C1">
      <w:pPr>
        <w:autoSpaceDE w:val="0"/>
        <w:autoSpaceDN w:val="0"/>
        <w:adjustRightInd w:val="0"/>
        <w:jc w:val="both"/>
        <w:rPr>
          <w:rFonts w:ascii="Arial Narrow" w:hAnsi="Arial Narrow" w:cs="AGaramond-Regular"/>
          <w:sz w:val="24"/>
          <w:szCs w:val="24"/>
        </w:rPr>
      </w:pPr>
    </w:p>
    <w:p w14:paraId="1EFFA3A3" w14:textId="77777777" w:rsidR="002F7EB8" w:rsidRPr="002824CB" w:rsidRDefault="002F7EB8" w:rsidP="001D38C1">
      <w:pPr>
        <w:autoSpaceDE w:val="0"/>
        <w:autoSpaceDN w:val="0"/>
        <w:adjustRightInd w:val="0"/>
        <w:jc w:val="both"/>
        <w:rPr>
          <w:rFonts w:ascii="Arial Narrow" w:hAnsi="Arial Narrow" w:cs="AGaramond-Regular"/>
          <w:sz w:val="24"/>
          <w:szCs w:val="24"/>
        </w:rPr>
      </w:pPr>
      <w:r w:rsidRPr="002824CB">
        <w:rPr>
          <w:rFonts w:ascii="Arial Narrow" w:hAnsi="Arial Narrow" w:cs="AGaramond-Regular"/>
          <w:sz w:val="24"/>
          <w:szCs w:val="24"/>
        </w:rPr>
        <w:t>Las presiones son mejor entendidas cuando se analizan junto a la fuente que las causan, lo cual provee mejor información, para identificar donde se requieren acciones de conservación de manera estratégica y donde serán más efectivas implementarlas. (Granizo, Tarsicio et al. 2006).</w:t>
      </w:r>
    </w:p>
    <w:p w14:paraId="012A0E3D" w14:textId="77777777" w:rsidR="001E0EC4" w:rsidRPr="002824CB" w:rsidRDefault="001E0EC4" w:rsidP="001D38C1">
      <w:pPr>
        <w:jc w:val="both"/>
        <w:rPr>
          <w:rFonts w:ascii="Arial Narrow" w:hAnsi="Arial Narrow"/>
          <w:sz w:val="24"/>
          <w:szCs w:val="24"/>
        </w:rPr>
      </w:pPr>
    </w:p>
    <w:p w14:paraId="0314D045" w14:textId="77777777" w:rsidR="00581C72" w:rsidRDefault="00581C72" w:rsidP="001D38C1">
      <w:pPr>
        <w:jc w:val="center"/>
        <w:rPr>
          <w:rFonts w:ascii="Arial Narrow" w:hAnsi="Arial Narrow"/>
          <w:b/>
          <w:sz w:val="24"/>
          <w:szCs w:val="24"/>
          <w:u w:val="single"/>
        </w:rPr>
      </w:pPr>
      <w:r>
        <w:rPr>
          <w:noProof/>
          <w:lang w:val="es-CO" w:eastAsia="es-CO"/>
        </w:rPr>
        <w:drawing>
          <wp:inline distT="0" distB="0" distL="0" distR="0" wp14:anchorId="209935B3" wp14:editId="30ADE912">
            <wp:extent cx="4176980" cy="2674189"/>
            <wp:effectExtent l="0" t="0" r="14605" b="12065"/>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8A3F338" w14:textId="345E7D44" w:rsidR="00095153" w:rsidRDefault="00095153" w:rsidP="00095153">
      <w:pPr>
        <w:pStyle w:val="Descripcin"/>
        <w:jc w:val="center"/>
        <w:rPr>
          <w:rFonts w:ascii="Arial Narrow" w:hAnsi="Arial Narrow"/>
          <w:bCs/>
          <w:sz w:val="20"/>
          <w:szCs w:val="20"/>
        </w:rPr>
      </w:pPr>
      <w:bookmarkStart w:id="76" w:name="_Toc74331885"/>
      <w:proofErr w:type="spellStart"/>
      <w:r>
        <w:t>Grafico</w:t>
      </w:r>
      <w:proofErr w:type="spellEnd"/>
      <w:r>
        <w:t xml:space="preserve"> </w:t>
      </w:r>
      <w:r>
        <w:fldChar w:fldCharType="begin"/>
      </w:r>
      <w:r>
        <w:instrText xml:space="preserve"> SEQ Grafico \* ARABIC </w:instrText>
      </w:r>
      <w:r>
        <w:fldChar w:fldCharType="separate"/>
      </w:r>
      <w:r w:rsidR="001A1497">
        <w:rPr>
          <w:noProof/>
        </w:rPr>
        <w:t>11</w:t>
      </w:r>
      <w:r>
        <w:fldChar w:fldCharType="end"/>
      </w:r>
      <w:r>
        <w:t>. Presiones identificadas en el AR Cerro Gobia</w:t>
      </w:r>
      <w:bookmarkEnd w:id="76"/>
    </w:p>
    <w:p w14:paraId="5086A375" w14:textId="77777777" w:rsidR="00581C72" w:rsidRDefault="00581C72" w:rsidP="001D38C1">
      <w:pPr>
        <w:ind w:left="720"/>
        <w:jc w:val="center"/>
        <w:rPr>
          <w:rFonts w:ascii="Arial Narrow" w:hAnsi="Arial Narrow"/>
          <w:sz w:val="20"/>
          <w:szCs w:val="20"/>
        </w:rPr>
      </w:pPr>
      <w:r w:rsidRPr="004E52E2">
        <w:rPr>
          <w:rFonts w:ascii="Arial Narrow" w:hAnsi="Arial Narrow"/>
          <w:bCs/>
          <w:sz w:val="20"/>
          <w:szCs w:val="20"/>
        </w:rPr>
        <w:t>Fuente:</w:t>
      </w:r>
      <w:r w:rsidRPr="002824CB">
        <w:rPr>
          <w:rFonts w:ascii="Arial Narrow" w:hAnsi="Arial Narrow"/>
          <w:b/>
          <w:sz w:val="20"/>
          <w:szCs w:val="20"/>
        </w:rPr>
        <w:t xml:space="preserve"> </w:t>
      </w:r>
      <w:r w:rsidRPr="002824CB">
        <w:rPr>
          <w:rFonts w:ascii="Arial Narrow" w:hAnsi="Arial Narrow"/>
          <w:sz w:val="20"/>
          <w:szCs w:val="20"/>
        </w:rPr>
        <w:t>Elaboració</w:t>
      </w:r>
      <w:r>
        <w:rPr>
          <w:rFonts w:ascii="Arial Narrow" w:hAnsi="Arial Narrow"/>
          <w:sz w:val="20"/>
          <w:szCs w:val="20"/>
        </w:rPr>
        <w:t>n propia. M</w:t>
      </w:r>
      <w:r w:rsidRPr="002824CB">
        <w:rPr>
          <w:rFonts w:ascii="Arial Narrow" w:hAnsi="Arial Narrow"/>
          <w:sz w:val="20"/>
          <w:szCs w:val="20"/>
        </w:rPr>
        <w:t xml:space="preserve">etodología </w:t>
      </w:r>
      <w:r w:rsidRPr="00F065BF">
        <w:rPr>
          <w:rFonts w:ascii="Arial Narrow" w:hAnsi="Arial Narrow"/>
          <w:sz w:val="20"/>
          <w:szCs w:val="20"/>
        </w:rPr>
        <w:t>WWF, 2000</w:t>
      </w:r>
      <w:r>
        <w:rPr>
          <w:rFonts w:ascii="Arial Narrow" w:hAnsi="Arial Narrow"/>
          <w:sz w:val="20"/>
          <w:szCs w:val="20"/>
        </w:rPr>
        <w:t>.</w:t>
      </w:r>
    </w:p>
    <w:p w14:paraId="02E97249" w14:textId="77777777" w:rsidR="004E52E2" w:rsidRDefault="004E52E2" w:rsidP="001D38C1">
      <w:pPr>
        <w:jc w:val="both"/>
        <w:rPr>
          <w:rFonts w:ascii="Arial Narrow" w:hAnsi="Arial Narrow"/>
          <w:sz w:val="24"/>
          <w:szCs w:val="24"/>
        </w:rPr>
      </w:pPr>
    </w:p>
    <w:tbl>
      <w:tblPr>
        <w:tblStyle w:val="Tablaconcuadrcula"/>
        <w:tblW w:w="8931" w:type="dxa"/>
        <w:tblInd w:w="-5" w:type="dxa"/>
        <w:tblLook w:val="04A0" w:firstRow="1" w:lastRow="0" w:firstColumn="1" w:lastColumn="0" w:noHBand="0" w:noVBand="1"/>
      </w:tblPr>
      <w:tblGrid>
        <w:gridCol w:w="6379"/>
        <w:gridCol w:w="2552"/>
      </w:tblGrid>
      <w:tr w:rsidR="00581C72" w:rsidRPr="00AA789E" w14:paraId="34FE63CF" w14:textId="77777777" w:rsidTr="007E71B9">
        <w:tc>
          <w:tcPr>
            <w:tcW w:w="6379" w:type="dxa"/>
            <w:shd w:val="clear" w:color="auto" w:fill="C5E0B3" w:themeFill="accent6" w:themeFillTint="66"/>
            <w:vAlign w:val="bottom"/>
          </w:tcPr>
          <w:p w14:paraId="020798BF" w14:textId="77777777" w:rsidR="00581C72" w:rsidRPr="00AA789E" w:rsidRDefault="00581C72" w:rsidP="001D38C1">
            <w:pPr>
              <w:jc w:val="center"/>
              <w:rPr>
                <w:rFonts w:ascii="Arial Narrow" w:eastAsia="Times New Roman" w:hAnsi="Arial Narrow" w:cs="Calibri"/>
                <w:b/>
                <w:bCs/>
                <w:color w:val="000000"/>
                <w:sz w:val="20"/>
                <w:szCs w:val="20"/>
              </w:rPr>
            </w:pPr>
            <w:r w:rsidRPr="00AA789E">
              <w:rPr>
                <w:rFonts w:ascii="Arial Narrow" w:eastAsia="Times New Roman" w:hAnsi="Arial Narrow" w:cs="Calibri"/>
                <w:b/>
                <w:bCs/>
                <w:color w:val="000000"/>
                <w:sz w:val="20"/>
                <w:szCs w:val="20"/>
              </w:rPr>
              <w:t>Descripción de la Presión</w:t>
            </w:r>
          </w:p>
        </w:tc>
        <w:tc>
          <w:tcPr>
            <w:tcW w:w="2552" w:type="dxa"/>
            <w:shd w:val="clear" w:color="auto" w:fill="C5E0B3" w:themeFill="accent6" w:themeFillTint="66"/>
            <w:vAlign w:val="bottom"/>
          </w:tcPr>
          <w:p w14:paraId="787B8085" w14:textId="77777777" w:rsidR="00581C72" w:rsidRPr="00AA789E" w:rsidRDefault="00581C72" w:rsidP="001D38C1">
            <w:pPr>
              <w:jc w:val="center"/>
              <w:rPr>
                <w:rFonts w:ascii="Arial Narrow" w:eastAsia="Times New Roman" w:hAnsi="Arial Narrow" w:cs="Calibri"/>
                <w:b/>
                <w:bCs/>
                <w:color w:val="000000"/>
                <w:sz w:val="20"/>
                <w:szCs w:val="20"/>
              </w:rPr>
            </w:pPr>
            <w:r w:rsidRPr="00AA789E">
              <w:rPr>
                <w:rFonts w:ascii="Arial Narrow" w:eastAsia="Times New Roman" w:hAnsi="Arial Narrow" w:cs="Calibri"/>
                <w:b/>
                <w:bCs/>
                <w:color w:val="000000"/>
                <w:sz w:val="20"/>
                <w:szCs w:val="20"/>
              </w:rPr>
              <w:t>Fuente que la genera</w:t>
            </w:r>
          </w:p>
        </w:tc>
      </w:tr>
      <w:tr w:rsidR="00581C72" w:rsidRPr="00AA789E" w14:paraId="4E32E587" w14:textId="77777777" w:rsidTr="007E71B9">
        <w:tc>
          <w:tcPr>
            <w:tcW w:w="6379" w:type="dxa"/>
          </w:tcPr>
          <w:p w14:paraId="1E47BF90" w14:textId="73F00B69" w:rsidR="00581C72" w:rsidRPr="00896148" w:rsidRDefault="00581C72" w:rsidP="001D38C1">
            <w:pPr>
              <w:jc w:val="both"/>
              <w:rPr>
                <w:rFonts w:ascii="Arial Narrow" w:hAnsi="Arial Narrow"/>
                <w:sz w:val="20"/>
                <w:szCs w:val="20"/>
              </w:rPr>
            </w:pPr>
            <w:r>
              <w:rPr>
                <w:rFonts w:ascii="Arial Narrow" w:hAnsi="Arial Narrow"/>
                <w:i/>
                <w:sz w:val="20"/>
                <w:szCs w:val="20"/>
              </w:rPr>
              <w:t xml:space="preserve">Incendios Forestales: </w:t>
            </w:r>
            <w:r w:rsidRPr="00896148">
              <w:rPr>
                <w:rFonts w:ascii="Arial Narrow" w:hAnsi="Arial Narrow"/>
                <w:sz w:val="20"/>
                <w:szCs w:val="20"/>
              </w:rPr>
              <w:t xml:space="preserve">Se considera </w:t>
            </w:r>
            <w:r>
              <w:rPr>
                <w:rFonts w:ascii="Arial Narrow" w:hAnsi="Arial Narrow"/>
                <w:sz w:val="20"/>
                <w:szCs w:val="20"/>
              </w:rPr>
              <w:t>como probabilidad los</w:t>
            </w:r>
            <w:r w:rsidRPr="00896148">
              <w:rPr>
                <w:rFonts w:ascii="Arial Narrow" w:hAnsi="Arial Narrow"/>
                <w:sz w:val="20"/>
                <w:szCs w:val="20"/>
              </w:rPr>
              <w:t xml:space="preserve"> incendios forestales en el área protegida, ya que se ha incrementado el turismo no regulado de personas procedentes de fuera del municipio y por parte de los habitantes del municipio constantemente ingresan personas a consumir </w:t>
            </w:r>
            <w:r w:rsidR="00467D07" w:rsidRPr="00896148">
              <w:rPr>
                <w:rFonts w:ascii="Arial Narrow" w:hAnsi="Arial Narrow"/>
                <w:sz w:val="20"/>
                <w:szCs w:val="20"/>
              </w:rPr>
              <w:t>sustancias psicoactivas</w:t>
            </w:r>
            <w:r w:rsidRPr="00896148">
              <w:rPr>
                <w:rFonts w:ascii="Arial Narrow" w:hAnsi="Arial Narrow"/>
                <w:sz w:val="20"/>
                <w:szCs w:val="20"/>
              </w:rPr>
              <w:t xml:space="preserve"> y fumar, ya que el área se encuentra muy cerca de la cabecera municipal.</w:t>
            </w:r>
          </w:p>
        </w:tc>
        <w:tc>
          <w:tcPr>
            <w:tcW w:w="2552" w:type="dxa"/>
          </w:tcPr>
          <w:p w14:paraId="418CB61A" w14:textId="77777777" w:rsidR="00581C72" w:rsidRDefault="00581C72" w:rsidP="001D38C1">
            <w:pPr>
              <w:jc w:val="center"/>
              <w:rPr>
                <w:rFonts w:ascii="Arial Narrow" w:hAnsi="Arial Narrow"/>
                <w:sz w:val="20"/>
                <w:szCs w:val="20"/>
              </w:rPr>
            </w:pPr>
            <w:r>
              <w:rPr>
                <w:rFonts w:ascii="Arial Narrow" w:hAnsi="Arial Narrow"/>
                <w:sz w:val="20"/>
                <w:szCs w:val="20"/>
              </w:rPr>
              <w:t>Visitantes en el área protegida sin regulación.</w:t>
            </w:r>
          </w:p>
        </w:tc>
      </w:tr>
      <w:tr w:rsidR="00581C72" w:rsidRPr="00AA789E" w14:paraId="6D9FE0E2" w14:textId="77777777" w:rsidTr="007E71B9">
        <w:tc>
          <w:tcPr>
            <w:tcW w:w="6379" w:type="dxa"/>
          </w:tcPr>
          <w:p w14:paraId="119C3CF8" w14:textId="77777777" w:rsidR="00581C72" w:rsidRPr="00A438C7" w:rsidRDefault="00581C72" w:rsidP="001D38C1">
            <w:pPr>
              <w:jc w:val="both"/>
              <w:rPr>
                <w:rFonts w:ascii="Arial Narrow" w:hAnsi="Arial Narrow"/>
                <w:sz w:val="20"/>
                <w:szCs w:val="20"/>
              </w:rPr>
            </w:pPr>
            <w:r w:rsidRPr="00A438C7">
              <w:rPr>
                <w:rFonts w:ascii="Arial Narrow" w:hAnsi="Arial Narrow"/>
                <w:i/>
                <w:sz w:val="20"/>
                <w:szCs w:val="20"/>
              </w:rPr>
              <w:t>Turismo no regulado</w:t>
            </w:r>
            <w:r>
              <w:rPr>
                <w:rFonts w:ascii="Arial Narrow" w:hAnsi="Arial Narrow"/>
                <w:i/>
                <w:sz w:val="20"/>
                <w:szCs w:val="20"/>
              </w:rPr>
              <w:t xml:space="preserve">: </w:t>
            </w:r>
            <w:r w:rsidRPr="004F7648">
              <w:rPr>
                <w:rFonts w:ascii="Arial Narrow" w:hAnsi="Arial Narrow"/>
                <w:sz w:val="20"/>
                <w:szCs w:val="20"/>
              </w:rPr>
              <w:t>Se ha incrementado el número de visitantes tanto de locales como personas provenientes de otros municipios, los cuales entran al área protegida sin un guía y sin las recomendaciones necesarias, ya que el ingreso al cerro Batero es riesgoso por no presentar la señalética completa y el acenso es muy pendiente.</w:t>
            </w:r>
          </w:p>
        </w:tc>
        <w:tc>
          <w:tcPr>
            <w:tcW w:w="2552" w:type="dxa"/>
          </w:tcPr>
          <w:p w14:paraId="31DBB02A" w14:textId="77777777" w:rsidR="00581C72" w:rsidRDefault="00581C72" w:rsidP="001D38C1">
            <w:pPr>
              <w:jc w:val="center"/>
              <w:rPr>
                <w:rFonts w:ascii="Arial Narrow" w:hAnsi="Arial Narrow"/>
                <w:sz w:val="20"/>
                <w:szCs w:val="20"/>
              </w:rPr>
            </w:pPr>
            <w:r>
              <w:rPr>
                <w:rFonts w:ascii="Arial Narrow" w:hAnsi="Arial Narrow"/>
                <w:sz w:val="20"/>
                <w:szCs w:val="20"/>
              </w:rPr>
              <w:t>Regulación débil de las actividades ecoturísticas.</w:t>
            </w:r>
          </w:p>
          <w:p w14:paraId="54020C54" w14:textId="77777777" w:rsidR="00581C72" w:rsidRDefault="00581C72" w:rsidP="001D38C1">
            <w:pPr>
              <w:jc w:val="center"/>
              <w:rPr>
                <w:rFonts w:ascii="Arial Narrow" w:hAnsi="Arial Narrow"/>
                <w:sz w:val="20"/>
                <w:szCs w:val="20"/>
              </w:rPr>
            </w:pPr>
          </w:p>
        </w:tc>
      </w:tr>
      <w:tr w:rsidR="00581C72" w:rsidRPr="00AA789E" w14:paraId="0CA228F0" w14:textId="77777777" w:rsidTr="007E71B9">
        <w:tc>
          <w:tcPr>
            <w:tcW w:w="6379" w:type="dxa"/>
          </w:tcPr>
          <w:p w14:paraId="29832D4C" w14:textId="77777777" w:rsidR="00581C72" w:rsidRPr="007E0798" w:rsidRDefault="00581C72" w:rsidP="001D38C1">
            <w:pPr>
              <w:jc w:val="both"/>
              <w:rPr>
                <w:rFonts w:ascii="Arial Narrow" w:hAnsi="Arial Narrow"/>
                <w:sz w:val="20"/>
                <w:szCs w:val="20"/>
              </w:rPr>
            </w:pPr>
            <w:r w:rsidRPr="007E0798">
              <w:rPr>
                <w:rFonts w:ascii="Arial Narrow" w:hAnsi="Arial Narrow"/>
                <w:i/>
                <w:sz w:val="20"/>
                <w:szCs w:val="20"/>
              </w:rPr>
              <w:t xml:space="preserve">Uso de agroquímicos: </w:t>
            </w:r>
            <w:r w:rsidRPr="007E0798">
              <w:rPr>
                <w:rFonts w:ascii="Arial Narrow" w:hAnsi="Arial Narrow"/>
                <w:sz w:val="20"/>
                <w:szCs w:val="20"/>
              </w:rPr>
              <w:t>En los últimos años se ha incrementado los cultivos de clima frio como mora, tomate, lulo y aguacate, para lo cual están utilizando agroquímicos. Se ha identificado que no hay un manejo adecuado de los residuos generados en los sistemas productivos.</w:t>
            </w:r>
          </w:p>
        </w:tc>
        <w:tc>
          <w:tcPr>
            <w:tcW w:w="2552" w:type="dxa"/>
          </w:tcPr>
          <w:p w14:paraId="286D855E" w14:textId="77777777" w:rsidR="00581C72" w:rsidRDefault="00581C72" w:rsidP="001D38C1">
            <w:pPr>
              <w:jc w:val="center"/>
              <w:rPr>
                <w:rFonts w:ascii="Arial Narrow" w:hAnsi="Arial Narrow"/>
                <w:sz w:val="20"/>
                <w:szCs w:val="20"/>
              </w:rPr>
            </w:pPr>
            <w:r>
              <w:rPr>
                <w:rFonts w:ascii="Arial Narrow" w:hAnsi="Arial Narrow"/>
                <w:sz w:val="20"/>
                <w:szCs w:val="20"/>
              </w:rPr>
              <w:t>Manejo ineficiente de agroquímicos.</w:t>
            </w:r>
          </w:p>
        </w:tc>
      </w:tr>
      <w:tr w:rsidR="00581C72" w:rsidRPr="00AA789E" w14:paraId="21F49775" w14:textId="77777777" w:rsidTr="007E71B9">
        <w:tc>
          <w:tcPr>
            <w:tcW w:w="6379" w:type="dxa"/>
          </w:tcPr>
          <w:p w14:paraId="44094518" w14:textId="77777777" w:rsidR="00581C72" w:rsidRPr="007E0798" w:rsidRDefault="00581C72" w:rsidP="001D38C1">
            <w:pPr>
              <w:jc w:val="both"/>
              <w:rPr>
                <w:rFonts w:ascii="Arial Narrow" w:hAnsi="Arial Narrow"/>
                <w:i/>
                <w:sz w:val="20"/>
                <w:szCs w:val="20"/>
              </w:rPr>
            </w:pPr>
            <w:r w:rsidRPr="000821AC">
              <w:rPr>
                <w:rFonts w:ascii="Arial Narrow" w:hAnsi="Arial Narrow"/>
                <w:i/>
                <w:sz w:val="20"/>
                <w:szCs w:val="20"/>
              </w:rPr>
              <w:lastRenderedPageBreak/>
              <w:t>Intervención en predios de conservación</w:t>
            </w:r>
            <w:r>
              <w:rPr>
                <w:rFonts w:ascii="Arial Narrow" w:hAnsi="Arial Narrow"/>
                <w:i/>
                <w:sz w:val="20"/>
                <w:szCs w:val="20"/>
              </w:rPr>
              <w:t xml:space="preserve">: </w:t>
            </w:r>
            <w:r w:rsidRPr="00AF389A">
              <w:rPr>
                <w:rFonts w:ascii="Arial Narrow" w:hAnsi="Arial Narrow"/>
                <w:sz w:val="20"/>
                <w:szCs w:val="20"/>
              </w:rPr>
              <w:t>En el predio La María que ha sido adquirido por el estado para la conservación, continuamente dañan los cercos y meten animales a pastoreo, impidiendo los procesos de regeneración.</w:t>
            </w:r>
          </w:p>
        </w:tc>
        <w:tc>
          <w:tcPr>
            <w:tcW w:w="2552" w:type="dxa"/>
          </w:tcPr>
          <w:p w14:paraId="32AC959E" w14:textId="77777777" w:rsidR="00581C72" w:rsidRDefault="00581C72" w:rsidP="001D38C1">
            <w:pPr>
              <w:jc w:val="center"/>
              <w:rPr>
                <w:rFonts w:ascii="Arial Narrow" w:hAnsi="Arial Narrow"/>
                <w:sz w:val="20"/>
                <w:szCs w:val="20"/>
              </w:rPr>
            </w:pPr>
            <w:r>
              <w:rPr>
                <w:rFonts w:ascii="Arial Narrow" w:hAnsi="Arial Narrow"/>
                <w:sz w:val="20"/>
                <w:szCs w:val="20"/>
              </w:rPr>
              <w:t>Deficiente valoración de los recursos naturales por parte de algunos habitantes</w:t>
            </w:r>
          </w:p>
        </w:tc>
      </w:tr>
      <w:tr w:rsidR="00581C72" w:rsidRPr="00AA789E" w14:paraId="46E4FF5F" w14:textId="77777777" w:rsidTr="007E71B9">
        <w:tc>
          <w:tcPr>
            <w:tcW w:w="6379" w:type="dxa"/>
          </w:tcPr>
          <w:p w14:paraId="3F631ACD" w14:textId="77777777" w:rsidR="00581C72" w:rsidRPr="003D0059" w:rsidRDefault="00581C72" w:rsidP="001D38C1">
            <w:pPr>
              <w:jc w:val="both"/>
              <w:rPr>
                <w:rFonts w:ascii="Arial Narrow" w:hAnsi="Arial Narrow"/>
                <w:sz w:val="20"/>
                <w:szCs w:val="20"/>
              </w:rPr>
            </w:pPr>
            <w:r w:rsidRPr="003D0059">
              <w:rPr>
                <w:rFonts w:ascii="Arial Narrow" w:hAnsi="Arial Narrow"/>
                <w:i/>
                <w:sz w:val="20"/>
                <w:szCs w:val="20"/>
              </w:rPr>
              <w:t xml:space="preserve">Leñateo: </w:t>
            </w:r>
            <w:r w:rsidRPr="001B1C3B">
              <w:rPr>
                <w:rFonts w:ascii="Arial Narrow" w:hAnsi="Arial Narrow"/>
                <w:sz w:val="20"/>
                <w:szCs w:val="20"/>
              </w:rPr>
              <w:t xml:space="preserve">Teniendo en cuenta que el Área de Recreación Cerro Gobia  se encuentra cerca al casco urbano, algunas personas realizan anillado de árboles con el objetivo que se sequen y después extraer leña para ser vendida en el </w:t>
            </w:r>
            <w:r>
              <w:rPr>
                <w:rFonts w:ascii="Arial Narrow" w:hAnsi="Arial Narrow"/>
                <w:sz w:val="20"/>
                <w:szCs w:val="20"/>
              </w:rPr>
              <w:t>casco urban</w:t>
            </w:r>
            <w:r w:rsidRPr="001B1C3B">
              <w:rPr>
                <w:rFonts w:ascii="Arial Narrow" w:hAnsi="Arial Narrow"/>
                <w:sz w:val="20"/>
                <w:szCs w:val="20"/>
              </w:rPr>
              <w:t>o</w:t>
            </w:r>
            <w:r>
              <w:rPr>
                <w:rFonts w:ascii="Arial Narrow" w:hAnsi="Arial Narrow"/>
                <w:sz w:val="20"/>
                <w:szCs w:val="20"/>
              </w:rPr>
              <w:t>.</w:t>
            </w:r>
          </w:p>
        </w:tc>
        <w:tc>
          <w:tcPr>
            <w:tcW w:w="2552" w:type="dxa"/>
          </w:tcPr>
          <w:p w14:paraId="58080642" w14:textId="77777777" w:rsidR="00581C72" w:rsidRPr="00AA789E" w:rsidRDefault="00581C72" w:rsidP="001D38C1">
            <w:pPr>
              <w:jc w:val="center"/>
              <w:rPr>
                <w:rFonts w:ascii="Arial Narrow" w:hAnsi="Arial Narrow"/>
                <w:sz w:val="20"/>
                <w:szCs w:val="20"/>
              </w:rPr>
            </w:pPr>
            <w:r>
              <w:rPr>
                <w:rFonts w:ascii="Arial Narrow" w:hAnsi="Arial Narrow"/>
                <w:sz w:val="20"/>
                <w:szCs w:val="20"/>
              </w:rPr>
              <w:t xml:space="preserve">No hay reconocimiento por parte de algunos habitantes del área protegida. </w:t>
            </w:r>
          </w:p>
        </w:tc>
      </w:tr>
      <w:tr w:rsidR="00581C72" w:rsidRPr="00692A4A" w14:paraId="16F1E39B" w14:textId="77777777" w:rsidTr="007E71B9">
        <w:tc>
          <w:tcPr>
            <w:tcW w:w="6379" w:type="dxa"/>
          </w:tcPr>
          <w:p w14:paraId="5A25C0D8" w14:textId="77777777" w:rsidR="00581C72" w:rsidRPr="00692A4A" w:rsidRDefault="00581C72" w:rsidP="001D38C1">
            <w:pPr>
              <w:jc w:val="both"/>
              <w:rPr>
                <w:rFonts w:ascii="Arial Narrow" w:hAnsi="Arial Narrow"/>
                <w:sz w:val="20"/>
                <w:szCs w:val="20"/>
              </w:rPr>
            </w:pPr>
            <w:r w:rsidRPr="00692A4A">
              <w:rPr>
                <w:rFonts w:ascii="Arial Narrow" w:hAnsi="Arial Narrow"/>
                <w:i/>
                <w:sz w:val="20"/>
                <w:szCs w:val="20"/>
              </w:rPr>
              <w:t>Transformación de uso del suelo a agr</w:t>
            </w:r>
            <w:r>
              <w:rPr>
                <w:rFonts w:ascii="Arial Narrow" w:hAnsi="Arial Narrow"/>
                <w:i/>
                <w:sz w:val="20"/>
                <w:szCs w:val="20"/>
              </w:rPr>
              <w:t>ícola</w:t>
            </w:r>
            <w:r w:rsidRPr="001F711A">
              <w:rPr>
                <w:rFonts w:ascii="Arial Narrow" w:hAnsi="Arial Narrow"/>
                <w:i/>
                <w:sz w:val="20"/>
                <w:szCs w:val="20"/>
              </w:rPr>
              <w:t xml:space="preserve">: </w:t>
            </w:r>
            <w:r w:rsidRPr="001F711A">
              <w:rPr>
                <w:rFonts w:ascii="Arial Narrow" w:hAnsi="Arial Narrow"/>
                <w:sz w:val="20"/>
                <w:szCs w:val="20"/>
              </w:rPr>
              <w:t>En los últimos 3 años se han incrementado las áreas de producción agr</w:t>
            </w:r>
            <w:r>
              <w:rPr>
                <w:rFonts w:ascii="Arial Narrow" w:hAnsi="Arial Narrow"/>
                <w:sz w:val="20"/>
                <w:szCs w:val="20"/>
              </w:rPr>
              <w:t>ícola</w:t>
            </w:r>
            <w:r w:rsidRPr="001F711A">
              <w:rPr>
                <w:rFonts w:ascii="Arial Narrow" w:hAnsi="Arial Narrow"/>
                <w:sz w:val="20"/>
                <w:szCs w:val="20"/>
              </w:rPr>
              <w:t>, ampliando borde de rastrojo o bosque secundario intervenido y franjas protectoras de corrientes hídricas.</w:t>
            </w:r>
          </w:p>
        </w:tc>
        <w:tc>
          <w:tcPr>
            <w:tcW w:w="2552" w:type="dxa"/>
          </w:tcPr>
          <w:p w14:paraId="7563F66E" w14:textId="77777777" w:rsidR="00581C72" w:rsidRPr="005373A6" w:rsidRDefault="00581C72" w:rsidP="001D38C1">
            <w:pPr>
              <w:jc w:val="center"/>
              <w:rPr>
                <w:rFonts w:ascii="Arial Narrow" w:hAnsi="Arial Narrow"/>
                <w:sz w:val="20"/>
                <w:szCs w:val="20"/>
              </w:rPr>
            </w:pPr>
            <w:r>
              <w:rPr>
                <w:rFonts w:ascii="Arial Narrow" w:hAnsi="Arial Narrow"/>
                <w:sz w:val="20"/>
                <w:szCs w:val="20"/>
              </w:rPr>
              <w:t>Incrementado la demanda del suelo agrícola y sus productos.</w:t>
            </w:r>
          </w:p>
        </w:tc>
      </w:tr>
    </w:tbl>
    <w:p w14:paraId="0F328F7F" w14:textId="5EE05429" w:rsidR="00C63C2B" w:rsidRDefault="00C63C2B" w:rsidP="00C63C2B">
      <w:pPr>
        <w:pStyle w:val="Descripcin"/>
        <w:rPr>
          <w:rFonts w:ascii="Arial Narrow" w:hAnsi="Arial Narrow"/>
          <w:sz w:val="20"/>
          <w:szCs w:val="20"/>
        </w:rPr>
      </w:pPr>
      <w:bookmarkStart w:id="77" w:name="_Toc74331827"/>
      <w:r>
        <w:t xml:space="preserve">Tabla </w:t>
      </w:r>
      <w:r>
        <w:fldChar w:fldCharType="begin"/>
      </w:r>
      <w:r>
        <w:instrText xml:space="preserve"> SEQ Tabla \* ARABIC </w:instrText>
      </w:r>
      <w:r>
        <w:fldChar w:fldCharType="separate"/>
      </w:r>
      <w:r w:rsidR="00F72EDF">
        <w:rPr>
          <w:noProof/>
        </w:rPr>
        <w:t>19</w:t>
      </w:r>
      <w:r>
        <w:fldChar w:fldCharType="end"/>
      </w:r>
      <w:r>
        <w:t>. Caracterización y fuente de las presiones identificadas en el AR Cerro Gobia</w:t>
      </w:r>
      <w:bookmarkEnd w:id="77"/>
    </w:p>
    <w:p w14:paraId="58B57EB5" w14:textId="1F46ACEF" w:rsidR="00581C72" w:rsidRPr="002F756C" w:rsidRDefault="00581C72" w:rsidP="001D38C1">
      <w:pPr>
        <w:jc w:val="center"/>
        <w:rPr>
          <w:rFonts w:ascii="Arial Narrow" w:hAnsi="Arial Narrow"/>
          <w:sz w:val="20"/>
          <w:szCs w:val="20"/>
        </w:rPr>
      </w:pPr>
      <w:r w:rsidRPr="002F756C">
        <w:rPr>
          <w:rFonts w:ascii="Arial Narrow" w:hAnsi="Arial Narrow"/>
          <w:sz w:val="20"/>
          <w:szCs w:val="20"/>
        </w:rPr>
        <w:t xml:space="preserve">Fuente: </w:t>
      </w:r>
      <w:r>
        <w:rPr>
          <w:rFonts w:ascii="Arial Narrow" w:hAnsi="Arial Narrow"/>
          <w:sz w:val="20"/>
          <w:szCs w:val="20"/>
        </w:rPr>
        <w:t>Elaboración propia.</w:t>
      </w:r>
    </w:p>
    <w:p w14:paraId="45CAD7F2" w14:textId="77777777" w:rsidR="002F7EB8" w:rsidRPr="002F7EB8" w:rsidRDefault="002F7EB8" w:rsidP="001D38C1">
      <w:pPr>
        <w:rPr>
          <w:rFonts w:ascii="Arial Narrow" w:hAnsi="Arial Narrow"/>
          <w:b/>
          <w:sz w:val="24"/>
          <w:szCs w:val="24"/>
        </w:rPr>
      </w:pPr>
    </w:p>
    <w:p w14:paraId="630E2A60" w14:textId="372AA45D" w:rsidR="004E68F6" w:rsidRPr="00E65700" w:rsidRDefault="00264BCA" w:rsidP="00264BCA">
      <w:pPr>
        <w:pStyle w:val="Ttulo2"/>
      </w:pPr>
      <w:bookmarkStart w:id="78" w:name="_Toc74845823"/>
      <w:r>
        <w:t xml:space="preserve">1.9. </w:t>
      </w:r>
      <w:r w:rsidR="004C169F" w:rsidRPr="00E65700">
        <w:t>Evaluación de la efectividad del manejo</w:t>
      </w:r>
      <w:bookmarkEnd w:id="78"/>
    </w:p>
    <w:p w14:paraId="0AD42067" w14:textId="77777777" w:rsidR="004E68F6" w:rsidRDefault="004E68F6" w:rsidP="001D38C1">
      <w:pPr>
        <w:rPr>
          <w:rFonts w:ascii="Arial Narrow" w:hAnsi="Arial Narrow"/>
          <w:b/>
          <w:sz w:val="24"/>
          <w:szCs w:val="24"/>
          <w:highlight w:val="yellow"/>
        </w:rPr>
      </w:pPr>
    </w:p>
    <w:p w14:paraId="4D37BEFE" w14:textId="36334666" w:rsidR="004E68F6" w:rsidRDefault="004E68F6" w:rsidP="001D38C1">
      <w:pPr>
        <w:jc w:val="both"/>
        <w:rPr>
          <w:rFonts w:ascii="Arial Narrow" w:hAnsi="Arial Narrow"/>
          <w:sz w:val="24"/>
          <w:szCs w:val="24"/>
          <w:lang w:val="es-ES" w:eastAsia="es-ES_tradnl"/>
        </w:rPr>
      </w:pPr>
      <w:r w:rsidRPr="009C2792">
        <w:rPr>
          <w:rFonts w:ascii="Arial Narrow" w:hAnsi="Arial Narrow"/>
          <w:sz w:val="24"/>
          <w:szCs w:val="24"/>
          <w:lang w:val="es-ES"/>
        </w:rPr>
        <w:t xml:space="preserve">Para fortalecer la planeación, gestión y </w:t>
      </w:r>
      <w:r w:rsidRPr="0076197F">
        <w:rPr>
          <w:rFonts w:ascii="Arial Narrow" w:hAnsi="Arial Narrow"/>
          <w:sz w:val="24"/>
          <w:szCs w:val="24"/>
          <w:lang w:val="es-ES"/>
        </w:rPr>
        <w:t xml:space="preserve">evaluación de las áreas protegidas de carácter regional, fue desarrollada la metodología “Efectividad del Manejo para las Áreas Protegidas - EMAP”. </w:t>
      </w:r>
      <w:r w:rsidRPr="0076197F">
        <w:rPr>
          <w:rFonts w:ascii="Arial Narrow" w:hAnsi="Arial Narrow"/>
          <w:sz w:val="24"/>
          <w:szCs w:val="24"/>
          <w:lang w:val="es-ES" w:eastAsia="es-ES_tradnl"/>
        </w:rPr>
        <w:t xml:space="preserve">El propósito de </w:t>
      </w:r>
      <w:r w:rsidR="00C92EC4" w:rsidRPr="0076197F">
        <w:rPr>
          <w:rFonts w:ascii="Arial Narrow" w:hAnsi="Arial Narrow"/>
          <w:sz w:val="24"/>
          <w:szCs w:val="24"/>
          <w:lang w:val="es-ES" w:eastAsia="es-ES_tradnl"/>
        </w:rPr>
        <w:t>este</w:t>
      </w:r>
      <w:r w:rsidRPr="0076197F">
        <w:rPr>
          <w:rFonts w:ascii="Arial Narrow" w:hAnsi="Arial Narrow"/>
          <w:sz w:val="24"/>
          <w:szCs w:val="24"/>
          <w:lang w:val="es-ES" w:eastAsia="es-ES_tradnl"/>
        </w:rPr>
        <w:t xml:space="preserve"> análisis de efectividad a nivel de sitio es conocer el nivel de cumplimiento de los objetivos de conservación del área protegida en su contexto regional. Dicha metodología está diseñada desde una perspectiva crítica que pretende, a partir de un ejercicio documentado y de reflexión colectiva, comprender la situación actual de manejo de un área protegida y orientarla hacia una situación deseada de manejo</w:t>
      </w:r>
      <w:r w:rsidR="00B432DB">
        <w:rPr>
          <w:rFonts w:ascii="Arial Narrow" w:hAnsi="Arial Narrow"/>
          <w:sz w:val="24"/>
          <w:szCs w:val="24"/>
          <w:lang w:val="es-ES" w:eastAsia="es-ES_tradnl"/>
        </w:rPr>
        <w:t xml:space="preserve"> </w:t>
      </w:r>
      <w:bookmarkStart w:id="79" w:name="_Hlk72409867"/>
      <w:r w:rsidR="00B432DB">
        <w:rPr>
          <w:rFonts w:ascii="Arial Narrow" w:hAnsi="Arial Narrow"/>
          <w:sz w:val="24"/>
          <w:szCs w:val="24"/>
          <w:lang w:val="es-ES" w:eastAsia="es-ES_tradnl"/>
        </w:rPr>
        <w:t>(</w:t>
      </w:r>
      <w:r w:rsidR="00B432DB" w:rsidRPr="00BA2BF4">
        <w:rPr>
          <w:rFonts w:ascii="Arial Narrow" w:hAnsi="Arial Narrow"/>
          <w:sz w:val="24"/>
          <w:szCs w:val="24"/>
          <w:lang w:val="es-ES" w:eastAsia="es-ES_tradnl"/>
        </w:rPr>
        <w:t>Barrer</w:t>
      </w:r>
      <w:r w:rsidR="00B432DB">
        <w:rPr>
          <w:rFonts w:ascii="Arial Narrow" w:hAnsi="Arial Narrow"/>
          <w:sz w:val="24"/>
          <w:szCs w:val="24"/>
          <w:lang w:val="es-ES" w:eastAsia="es-ES_tradnl"/>
        </w:rPr>
        <w:t>o</w:t>
      </w:r>
      <w:r w:rsidR="00B432DB" w:rsidRPr="00BA2BF4">
        <w:rPr>
          <w:rFonts w:ascii="Arial Narrow" w:hAnsi="Arial Narrow"/>
          <w:sz w:val="24"/>
          <w:szCs w:val="24"/>
          <w:lang w:val="es-ES" w:eastAsia="es-ES_tradnl"/>
        </w:rPr>
        <w:t>,</w:t>
      </w:r>
      <w:r w:rsidR="00B432DB">
        <w:rPr>
          <w:rFonts w:ascii="Arial Narrow" w:hAnsi="Arial Narrow"/>
          <w:sz w:val="24"/>
          <w:szCs w:val="24"/>
          <w:lang w:val="es-ES" w:eastAsia="es-ES_tradnl"/>
        </w:rPr>
        <w:t xml:space="preserve"> Niño, Ramírez y Anaya, </w:t>
      </w:r>
      <w:r w:rsidR="00B432DB" w:rsidRPr="00BA2BF4">
        <w:rPr>
          <w:rFonts w:ascii="Arial Narrow" w:hAnsi="Arial Narrow"/>
          <w:sz w:val="24"/>
          <w:szCs w:val="24"/>
          <w:lang w:val="es-ES" w:eastAsia="es-ES_tradnl"/>
        </w:rPr>
        <w:t>2020).</w:t>
      </w:r>
      <w:r w:rsidR="00B432DB">
        <w:rPr>
          <w:rFonts w:ascii="Arial Narrow" w:hAnsi="Arial Narrow"/>
          <w:sz w:val="24"/>
          <w:szCs w:val="24"/>
          <w:lang w:val="es-ES" w:eastAsia="es-ES_tradnl"/>
        </w:rPr>
        <w:t xml:space="preserve"> </w:t>
      </w:r>
      <w:bookmarkEnd w:id="79"/>
      <w:r>
        <w:rPr>
          <w:rFonts w:ascii="Arial Narrow" w:hAnsi="Arial Narrow"/>
          <w:sz w:val="24"/>
          <w:szCs w:val="24"/>
          <w:lang w:val="es-ES" w:eastAsia="es-ES_tradnl"/>
        </w:rPr>
        <w:t xml:space="preserve"> </w:t>
      </w:r>
    </w:p>
    <w:p w14:paraId="62F66C03" w14:textId="77777777" w:rsidR="004E68F6" w:rsidRPr="002944EA" w:rsidRDefault="004E68F6" w:rsidP="001D38C1">
      <w:pPr>
        <w:jc w:val="both"/>
        <w:rPr>
          <w:rFonts w:ascii="Arial Narrow" w:hAnsi="Arial Narrow"/>
          <w:sz w:val="24"/>
          <w:szCs w:val="24"/>
          <w:lang w:val="es-ES"/>
        </w:rPr>
      </w:pPr>
    </w:p>
    <w:p w14:paraId="6EA703D1" w14:textId="77777777" w:rsidR="004E68F6" w:rsidRDefault="004E68F6" w:rsidP="001D38C1">
      <w:pPr>
        <w:jc w:val="both"/>
        <w:rPr>
          <w:rFonts w:ascii="Arial Narrow" w:hAnsi="Arial Narrow"/>
          <w:sz w:val="24"/>
          <w:szCs w:val="24"/>
          <w:lang w:val="es-ES"/>
        </w:rPr>
      </w:pPr>
      <w:r w:rsidRPr="0076197F">
        <w:rPr>
          <w:rFonts w:ascii="Arial Narrow" w:hAnsi="Arial Narrow"/>
          <w:color w:val="000000" w:themeColor="text1"/>
          <w:sz w:val="24"/>
          <w:szCs w:val="24"/>
          <w:lang w:val="es-ES"/>
        </w:rPr>
        <w:t xml:space="preserve">EMAP está constituido por seis (6) ejes temáticos que aplican a todas las categorías de manejo de carácter público: logros, contexto, planeación y seguimiento, gobernanza, recursos y sistemas productivos sostenibles, </w:t>
      </w:r>
      <w:r w:rsidRPr="0076197F">
        <w:rPr>
          <w:rFonts w:ascii="Arial Narrow" w:hAnsi="Arial Narrow"/>
          <w:sz w:val="24"/>
          <w:szCs w:val="24"/>
          <w:lang w:val="es-ES" w:eastAsia="es-ES_tradnl"/>
        </w:rPr>
        <w:t xml:space="preserve">los cuáles a su vez se asocian 31 elementos de análisis, que contiene unos niveles situacionales de manejo que oscilan entre uno (1) a cuatro (4), en donde uno (1) y dos (2),  corresponde a una situación de manejo en estado de debilidad, tres (3), una situación intermedia y cuatro (4) una situación de fortaleza. </w:t>
      </w:r>
      <w:r w:rsidRPr="0076197F">
        <w:rPr>
          <w:rFonts w:ascii="Arial Narrow" w:hAnsi="Arial Narrow"/>
          <w:sz w:val="24"/>
          <w:szCs w:val="24"/>
          <w:lang w:val="es-ES"/>
        </w:rPr>
        <w:t>El último eje temático, dado que está enfocado en el uso sostenible del área protegida, no aplica en esos términos para los Parques Naturales Regionales; no obstante, se debe analizar el grado de desarrollo de la actividad ecoturística como una medida que contribuye a la conservación y a la generación de beneficios a las comunidades, como parte del análisis del eje logro.</w:t>
      </w:r>
    </w:p>
    <w:p w14:paraId="229A9046" w14:textId="77777777" w:rsidR="004E68F6" w:rsidRPr="0076197F" w:rsidRDefault="004E68F6" w:rsidP="001D38C1">
      <w:pPr>
        <w:jc w:val="both"/>
        <w:rPr>
          <w:rFonts w:ascii="Arial Narrow" w:hAnsi="Arial Narrow"/>
          <w:sz w:val="24"/>
          <w:szCs w:val="24"/>
          <w:lang w:val="es-ES" w:eastAsia="es-ES_tradnl"/>
        </w:rPr>
      </w:pPr>
    </w:p>
    <w:p w14:paraId="184A5832" w14:textId="67F11C1C" w:rsidR="004E68F6" w:rsidRDefault="004E68F6" w:rsidP="001D38C1">
      <w:pPr>
        <w:jc w:val="both"/>
        <w:rPr>
          <w:rFonts w:ascii="Arial Narrow" w:hAnsi="Arial Narrow"/>
          <w:sz w:val="24"/>
          <w:szCs w:val="24"/>
          <w:lang w:val="es-ES" w:eastAsia="es-ES_tradnl"/>
        </w:rPr>
      </w:pPr>
      <w:r w:rsidRPr="00A6622A">
        <w:rPr>
          <w:rFonts w:ascii="Arial Narrow" w:hAnsi="Arial Narrow"/>
          <w:color w:val="000000" w:themeColor="text1"/>
          <w:sz w:val="24"/>
          <w:szCs w:val="24"/>
          <w:lang w:val="es-ES" w:eastAsia="es-ES_tradnl"/>
        </w:rPr>
        <w:t>Los resulta</w:t>
      </w:r>
      <w:r>
        <w:rPr>
          <w:rFonts w:ascii="Arial Narrow" w:hAnsi="Arial Narrow"/>
          <w:color w:val="000000" w:themeColor="text1"/>
          <w:sz w:val="24"/>
          <w:szCs w:val="24"/>
          <w:lang w:val="es-ES" w:eastAsia="es-ES_tradnl"/>
        </w:rPr>
        <w:t xml:space="preserve">dos de la calificación de los ejes temáticos se ponderan en una relación porcentual, donde </w:t>
      </w:r>
      <w:r>
        <w:rPr>
          <w:rFonts w:ascii="Arial Narrow" w:hAnsi="Arial Narrow"/>
          <w:sz w:val="24"/>
          <w:szCs w:val="24"/>
          <w:lang w:val="es-ES" w:eastAsia="es-ES_tradnl"/>
        </w:rPr>
        <w:t>l</w:t>
      </w:r>
      <w:r w:rsidRPr="002944EA">
        <w:rPr>
          <w:rFonts w:ascii="Arial Narrow" w:hAnsi="Arial Narrow"/>
          <w:sz w:val="24"/>
          <w:szCs w:val="24"/>
          <w:lang w:val="es-ES" w:eastAsia="es-ES_tradnl"/>
        </w:rPr>
        <w:t xml:space="preserve">as áreas en situación de </w:t>
      </w:r>
      <w:r w:rsidR="00E65700" w:rsidRPr="002944EA">
        <w:rPr>
          <w:rFonts w:ascii="Arial Narrow" w:hAnsi="Arial Narrow"/>
          <w:sz w:val="24"/>
          <w:szCs w:val="24"/>
          <w:lang w:val="es-ES" w:eastAsia="es-ES_tradnl"/>
        </w:rPr>
        <w:t>fortaleza</w:t>
      </w:r>
      <w:r w:rsidRPr="002944EA">
        <w:rPr>
          <w:rFonts w:ascii="Arial Narrow" w:hAnsi="Arial Narrow"/>
          <w:sz w:val="24"/>
          <w:szCs w:val="24"/>
          <w:lang w:val="es-ES" w:eastAsia="es-ES_tradnl"/>
        </w:rPr>
        <w:t xml:space="preserve"> corresponden a aquellas en que el índice de efectividad del manejo es &gt;69%; en estado intermedio, se ubican las áreas con un índice mayor que el 50 y &lt;=69% y en estado de debilidad, áreas cuyo índice es &lt;=50.</w:t>
      </w:r>
    </w:p>
    <w:p w14:paraId="1E9D9776" w14:textId="77777777" w:rsidR="004E68F6" w:rsidRPr="00073981" w:rsidRDefault="004E68F6" w:rsidP="001D38C1">
      <w:pPr>
        <w:jc w:val="both"/>
        <w:rPr>
          <w:rFonts w:ascii="Arial Narrow" w:hAnsi="Arial Narrow"/>
          <w:color w:val="000000" w:themeColor="text1"/>
          <w:sz w:val="24"/>
          <w:szCs w:val="24"/>
          <w:lang w:val="es-ES" w:eastAsia="es-ES_tradnl"/>
        </w:rPr>
      </w:pPr>
    </w:p>
    <w:p w14:paraId="772645F6" w14:textId="77777777" w:rsidR="004E68F6" w:rsidRDefault="004E68F6" w:rsidP="001D38C1">
      <w:pPr>
        <w:rPr>
          <w:rFonts w:ascii="Arial Narrow" w:hAnsi="Arial Narrow"/>
          <w:b/>
          <w:color w:val="000000" w:themeColor="text1"/>
          <w:sz w:val="24"/>
          <w:szCs w:val="24"/>
          <w:lang w:val="es-ES" w:eastAsia="es-ES_tradnl"/>
        </w:rPr>
      </w:pPr>
      <w:r w:rsidRPr="008C3352">
        <w:rPr>
          <w:rFonts w:ascii="Arial Narrow" w:hAnsi="Arial Narrow"/>
          <w:b/>
          <w:color w:val="000000" w:themeColor="text1"/>
          <w:sz w:val="24"/>
          <w:szCs w:val="24"/>
          <w:lang w:val="es-ES" w:eastAsia="es-ES_tradnl"/>
        </w:rPr>
        <w:t>Resultados del Índice de Efectividad del Manejo</w:t>
      </w:r>
      <w:r>
        <w:rPr>
          <w:rFonts w:ascii="Arial Narrow" w:hAnsi="Arial Narrow"/>
          <w:b/>
          <w:color w:val="000000" w:themeColor="text1"/>
          <w:sz w:val="24"/>
          <w:szCs w:val="24"/>
          <w:lang w:val="es-ES" w:eastAsia="es-ES_tradnl"/>
        </w:rPr>
        <w:t>.</w:t>
      </w:r>
    </w:p>
    <w:p w14:paraId="1EC84F07" w14:textId="77777777" w:rsidR="004E68F6" w:rsidRDefault="004E68F6" w:rsidP="001D38C1">
      <w:pPr>
        <w:rPr>
          <w:rFonts w:ascii="Arial Narrow" w:hAnsi="Arial Narrow"/>
          <w:b/>
          <w:color w:val="000000" w:themeColor="text1"/>
          <w:sz w:val="24"/>
          <w:szCs w:val="24"/>
          <w:lang w:val="es-ES" w:eastAsia="es-ES_tradnl"/>
        </w:rPr>
      </w:pPr>
    </w:p>
    <w:p w14:paraId="058C8C20" w14:textId="7BE84D29" w:rsidR="004E68F6" w:rsidRDefault="004E68F6" w:rsidP="001D38C1">
      <w:pPr>
        <w:jc w:val="both"/>
        <w:rPr>
          <w:rFonts w:ascii="Arial Narrow" w:hAnsi="Arial Narrow"/>
          <w:sz w:val="24"/>
          <w:szCs w:val="24"/>
          <w:lang w:val="es-ES" w:eastAsia="es-ES_tradnl"/>
        </w:rPr>
      </w:pPr>
      <w:r>
        <w:rPr>
          <w:rFonts w:ascii="Arial Narrow" w:hAnsi="Arial Narrow"/>
          <w:sz w:val="24"/>
          <w:szCs w:val="24"/>
          <w:lang w:val="es-ES" w:eastAsia="es-ES_tradnl"/>
        </w:rPr>
        <w:lastRenderedPageBreak/>
        <w:t>Para el AR Cerro Gobia se realizó la aplicación de la herramienta para el año 2019, vinculando los actores institucionales y sociales relacionados con el manejo del área protegida, identificando los siguientes resultados:</w:t>
      </w:r>
    </w:p>
    <w:p w14:paraId="19E51E2D" w14:textId="77777777" w:rsidR="004E68F6" w:rsidRDefault="004E68F6" w:rsidP="001D38C1">
      <w:pPr>
        <w:jc w:val="both"/>
        <w:rPr>
          <w:rFonts w:ascii="Arial Narrow" w:hAnsi="Arial Narrow"/>
          <w:sz w:val="24"/>
          <w:szCs w:val="24"/>
          <w:lang w:val="es-ES" w:eastAsia="es-ES_tradnl"/>
        </w:rPr>
      </w:pPr>
    </w:p>
    <w:p w14:paraId="713B4B11" w14:textId="791C672F" w:rsidR="004E68F6" w:rsidRDefault="004E68F6" w:rsidP="001D38C1">
      <w:pPr>
        <w:jc w:val="center"/>
        <w:rPr>
          <w:rFonts w:ascii="Arial Narrow" w:hAnsi="Arial Narrow"/>
          <w:sz w:val="24"/>
          <w:szCs w:val="24"/>
          <w:lang w:val="es-ES" w:eastAsia="es-ES_tradnl"/>
        </w:rPr>
      </w:pPr>
      <w:r>
        <w:rPr>
          <w:noProof/>
          <w:lang w:val="es-CO" w:eastAsia="es-CO"/>
        </w:rPr>
        <w:drawing>
          <wp:inline distT="0" distB="0" distL="0" distR="0" wp14:anchorId="1A7BFE41" wp14:editId="21D5D690">
            <wp:extent cx="3714750" cy="2409825"/>
            <wp:effectExtent l="0" t="0" r="0" b="9525"/>
            <wp:docPr id="15" name="Gráfico 15">
              <a:extLst xmlns:a="http://schemas.openxmlformats.org/drawingml/2006/main">
                <a:ext uri="{FF2B5EF4-FFF2-40B4-BE49-F238E27FC236}">
                  <a16:creationId xmlns:a16="http://schemas.microsoft.com/office/drawing/2014/main" id="{00000000-0008-0000-0B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1AF79A6" w14:textId="1FCE540D" w:rsidR="00E65700" w:rsidRDefault="00C63C2B" w:rsidP="00C63C2B">
      <w:pPr>
        <w:pStyle w:val="Descripcin"/>
        <w:rPr>
          <w:rFonts w:ascii="Arial Narrow" w:hAnsi="Arial Narrow"/>
          <w:sz w:val="24"/>
          <w:szCs w:val="24"/>
          <w:lang w:val="es-ES" w:eastAsia="es-ES_tradnl"/>
        </w:rPr>
      </w:pPr>
      <w:bookmarkStart w:id="80" w:name="_Toc74331886"/>
      <w:proofErr w:type="spellStart"/>
      <w:r>
        <w:t>Grafico</w:t>
      </w:r>
      <w:proofErr w:type="spellEnd"/>
      <w:r>
        <w:t xml:space="preserve"> </w:t>
      </w:r>
      <w:r>
        <w:fldChar w:fldCharType="begin"/>
      </w:r>
      <w:r>
        <w:instrText xml:space="preserve"> SEQ Grafico \* ARABIC </w:instrText>
      </w:r>
      <w:r>
        <w:fldChar w:fldCharType="separate"/>
      </w:r>
      <w:r w:rsidR="001A1497">
        <w:rPr>
          <w:noProof/>
        </w:rPr>
        <w:t>12</w:t>
      </w:r>
      <w:r>
        <w:fldChar w:fldCharType="end"/>
      </w:r>
      <w:r>
        <w:t xml:space="preserve">. Resultados del </w:t>
      </w:r>
      <w:r w:rsidR="00300014">
        <w:t>Índice</w:t>
      </w:r>
      <w:r>
        <w:t xml:space="preserve"> de Efectividad del Manejo del AR Cerro Gobia</w:t>
      </w:r>
      <w:bookmarkEnd w:id="80"/>
    </w:p>
    <w:p w14:paraId="0ABBBC79" w14:textId="77777777" w:rsidR="004E68F6" w:rsidRDefault="004E68F6" w:rsidP="001D38C1">
      <w:pPr>
        <w:jc w:val="both"/>
        <w:rPr>
          <w:rFonts w:ascii="Arial Narrow" w:hAnsi="Arial Narrow"/>
          <w:sz w:val="24"/>
          <w:szCs w:val="24"/>
          <w:lang w:val="es-ES" w:eastAsia="es-ES_tradnl"/>
        </w:rPr>
      </w:pPr>
      <w:r>
        <w:rPr>
          <w:rFonts w:ascii="Arial Narrow" w:hAnsi="Arial Narrow"/>
          <w:sz w:val="24"/>
          <w:szCs w:val="24"/>
          <w:lang w:val="es-ES" w:eastAsia="es-ES_tradnl"/>
        </w:rPr>
        <w:t xml:space="preserve"> El área protegida presenta un nivel de avance en su efectividad de manejo del 79% y un 21% pendiente para fortalecer su manejo, especialmente en los ejes temáticos que tienen menor porcentaje en su nivel de avance.</w:t>
      </w:r>
    </w:p>
    <w:p w14:paraId="05C356A1" w14:textId="77777777" w:rsidR="004E68F6" w:rsidRDefault="004E68F6" w:rsidP="001D38C1">
      <w:pPr>
        <w:jc w:val="both"/>
        <w:rPr>
          <w:rFonts w:ascii="Arial Narrow" w:hAnsi="Arial Narrow"/>
          <w:sz w:val="24"/>
          <w:szCs w:val="24"/>
          <w:lang w:val="es-ES" w:eastAsia="es-ES_tradnl"/>
        </w:rPr>
      </w:pPr>
    </w:p>
    <w:p w14:paraId="521088CB" w14:textId="0A2D6E4A" w:rsidR="004E68F6" w:rsidRDefault="004E68F6" w:rsidP="001D38C1">
      <w:pPr>
        <w:jc w:val="both"/>
        <w:rPr>
          <w:rFonts w:ascii="Arial Narrow" w:hAnsi="Arial Narrow"/>
          <w:sz w:val="24"/>
          <w:szCs w:val="24"/>
          <w:lang w:val="es-ES" w:eastAsia="es-ES_tradnl"/>
        </w:rPr>
      </w:pPr>
      <w:r>
        <w:rPr>
          <w:noProof/>
          <w:lang w:val="es-CO" w:eastAsia="es-CO"/>
        </w:rPr>
        <w:drawing>
          <wp:inline distT="0" distB="0" distL="0" distR="0" wp14:anchorId="239508B6" wp14:editId="277C0303">
            <wp:extent cx="5657850" cy="2816860"/>
            <wp:effectExtent l="0" t="0" r="0" b="2540"/>
            <wp:docPr id="16" name="Gráfico 16">
              <a:extLst xmlns:a="http://schemas.openxmlformats.org/drawingml/2006/main">
                <a:ext uri="{FF2B5EF4-FFF2-40B4-BE49-F238E27FC236}">
                  <a16:creationId xmlns:a16="http://schemas.microsoft.com/office/drawing/2014/main" id="{00000000-0008-0000-0B00-00000F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BECC216" w14:textId="36B9B4A6" w:rsidR="00E65700" w:rsidRPr="002944EA" w:rsidRDefault="00843BE9" w:rsidP="00843BE9">
      <w:pPr>
        <w:pStyle w:val="Descripcin"/>
        <w:rPr>
          <w:rFonts w:ascii="Arial Narrow" w:hAnsi="Arial Narrow"/>
          <w:sz w:val="24"/>
          <w:szCs w:val="24"/>
          <w:lang w:val="es-ES" w:eastAsia="es-ES_tradnl"/>
        </w:rPr>
      </w:pPr>
      <w:bookmarkStart w:id="81" w:name="_Toc74331887"/>
      <w:proofErr w:type="spellStart"/>
      <w:r>
        <w:t>Grafico</w:t>
      </w:r>
      <w:proofErr w:type="spellEnd"/>
      <w:r>
        <w:t xml:space="preserve"> </w:t>
      </w:r>
      <w:r>
        <w:fldChar w:fldCharType="begin"/>
      </w:r>
      <w:r>
        <w:instrText xml:space="preserve"> SEQ Grafico \* ARABIC </w:instrText>
      </w:r>
      <w:r>
        <w:fldChar w:fldCharType="separate"/>
      </w:r>
      <w:r w:rsidR="001A1497">
        <w:rPr>
          <w:noProof/>
        </w:rPr>
        <w:t>13</w:t>
      </w:r>
      <w:r>
        <w:fldChar w:fldCharType="end"/>
      </w:r>
      <w:r>
        <w:t>. Resultados del avance en la Efectividad de Manejo del AR Cerro Gobia</w:t>
      </w:r>
      <w:bookmarkEnd w:id="81"/>
    </w:p>
    <w:p w14:paraId="5F5CA424" w14:textId="6C225243" w:rsidR="004E68F6" w:rsidRPr="00C51C76" w:rsidRDefault="004E68F6" w:rsidP="001D38C1">
      <w:pPr>
        <w:jc w:val="both"/>
        <w:rPr>
          <w:rFonts w:ascii="Arial Narrow" w:hAnsi="Arial Narrow"/>
          <w:sz w:val="24"/>
          <w:szCs w:val="24"/>
          <w:lang w:val="es-ES"/>
        </w:rPr>
      </w:pPr>
      <w:r w:rsidRPr="00C51C76">
        <w:rPr>
          <w:rFonts w:ascii="Arial Narrow" w:hAnsi="Arial Narrow"/>
          <w:i/>
          <w:sz w:val="24"/>
          <w:szCs w:val="24"/>
          <w:lang w:val="es-ES" w:eastAsia="es-ES_tradnl"/>
        </w:rPr>
        <w:t xml:space="preserve">Logros, </w:t>
      </w:r>
      <w:r w:rsidRPr="00C51C76">
        <w:rPr>
          <w:rFonts w:ascii="Arial Narrow" w:hAnsi="Arial Narrow"/>
          <w:sz w:val="24"/>
          <w:szCs w:val="24"/>
          <w:lang w:val="es-ES"/>
        </w:rPr>
        <w:t>b</w:t>
      </w:r>
      <w:r>
        <w:rPr>
          <w:rFonts w:ascii="Arial Narrow" w:hAnsi="Arial Narrow"/>
          <w:sz w:val="24"/>
          <w:szCs w:val="24"/>
          <w:lang w:val="es-ES"/>
        </w:rPr>
        <w:t>ajo este eje de análisis, se consideran</w:t>
      </w:r>
      <w:r w:rsidRPr="00C51C76">
        <w:rPr>
          <w:rFonts w:ascii="Arial Narrow" w:hAnsi="Arial Narrow"/>
          <w:sz w:val="24"/>
          <w:szCs w:val="24"/>
          <w:lang w:val="es-ES"/>
        </w:rPr>
        <w:t xml:space="preserve"> cuatro aspectos: salud del área protegida, adaptación frente al clima cambiante, valores culturales asociados a los objetivos de conservación (en el caso que </w:t>
      </w:r>
      <w:r w:rsidRPr="00C51C76">
        <w:rPr>
          <w:rFonts w:ascii="Arial Narrow" w:hAnsi="Arial Narrow"/>
          <w:sz w:val="24"/>
          <w:szCs w:val="24"/>
          <w:lang w:val="es-ES"/>
        </w:rPr>
        <w:lastRenderedPageBreak/>
        <w:t xml:space="preserve">aplique) y beneficios asociados a las </w:t>
      </w:r>
      <w:r>
        <w:rPr>
          <w:rFonts w:ascii="Arial Narrow" w:hAnsi="Arial Narrow"/>
          <w:sz w:val="24"/>
          <w:szCs w:val="24"/>
          <w:lang w:val="es-ES"/>
        </w:rPr>
        <w:t xml:space="preserve">contribuciones de la naturaleza. El nivel de avance esta dado en un 81%, encontrándose en una situación de fortaleza. El aspecto relacionado con la salud del </w:t>
      </w:r>
      <w:r w:rsidR="000718E5">
        <w:rPr>
          <w:rFonts w:ascii="Arial Narrow" w:hAnsi="Arial Narrow"/>
          <w:sz w:val="24"/>
          <w:szCs w:val="24"/>
          <w:lang w:val="es-ES"/>
        </w:rPr>
        <w:t>área</w:t>
      </w:r>
      <w:r>
        <w:rPr>
          <w:rFonts w:ascii="Arial Narrow" w:hAnsi="Arial Narrow"/>
          <w:sz w:val="24"/>
          <w:szCs w:val="24"/>
          <w:lang w:val="es-ES"/>
        </w:rPr>
        <w:t xml:space="preserve"> dispone de información especialmente de coberturas, es necesario actualizar ejercicios de integridad.  </w:t>
      </w:r>
    </w:p>
    <w:p w14:paraId="0011F577" w14:textId="77777777" w:rsidR="004E68F6" w:rsidRPr="00C51C76" w:rsidRDefault="004E68F6" w:rsidP="001D38C1">
      <w:pPr>
        <w:jc w:val="both"/>
        <w:rPr>
          <w:rFonts w:ascii="Arial Narrow" w:hAnsi="Arial Narrow"/>
          <w:sz w:val="24"/>
          <w:szCs w:val="24"/>
          <w:lang w:val="es-ES" w:eastAsia="es-ES_tradnl"/>
        </w:rPr>
      </w:pPr>
    </w:p>
    <w:p w14:paraId="15AC55FC" w14:textId="77777777" w:rsidR="004E68F6" w:rsidRDefault="004E68F6" w:rsidP="001D38C1">
      <w:pPr>
        <w:jc w:val="center"/>
        <w:rPr>
          <w:rFonts w:ascii="Arial Narrow" w:hAnsi="Arial Narrow"/>
          <w:sz w:val="24"/>
          <w:szCs w:val="24"/>
          <w:lang w:val="es-ES" w:eastAsia="es-ES_tradnl"/>
        </w:rPr>
      </w:pPr>
      <w:r>
        <w:rPr>
          <w:noProof/>
          <w:lang w:val="es-CO" w:eastAsia="es-CO"/>
        </w:rPr>
        <w:drawing>
          <wp:inline distT="0" distB="0" distL="0" distR="0" wp14:anchorId="5B8C5C36" wp14:editId="32BA6074">
            <wp:extent cx="3533775" cy="3048000"/>
            <wp:effectExtent l="0" t="0" r="9525" b="0"/>
            <wp:docPr id="17" name="Gráfico 17">
              <a:extLst xmlns:a="http://schemas.openxmlformats.org/drawingml/2006/main">
                <a:ext uri="{FF2B5EF4-FFF2-40B4-BE49-F238E27FC236}">
                  <a16:creationId xmlns:a16="http://schemas.microsoft.com/office/drawing/2014/main" id="{00000000-0008-0000-0B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F6B6D4E" w14:textId="7E800CB5" w:rsidR="004E68F6" w:rsidRDefault="00234ED0" w:rsidP="00234ED0">
      <w:pPr>
        <w:pStyle w:val="Descripcin"/>
        <w:jc w:val="center"/>
        <w:rPr>
          <w:rFonts w:ascii="Arial Narrow" w:hAnsi="Arial Narrow"/>
          <w:sz w:val="24"/>
          <w:szCs w:val="24"/>
          <w:lang w:val="es-ES" w:eastAsia="es-ES_tradnl"/>
        </w:rPr>
      </w:pPr>
      <w:bookmarkStart w:id="82" w:name="_Toc74331888"/>
      <w:proofErr w:type="spellStart"/>
      <w:r>
        <w:t>Grafico</w:t>
      </w:r>
      <w:proofErr w:type="spellEnd"/>
      <w:r>
        <w:t xml:space="preserve"> </w:t>
      </w:r>
      <w:r>
        <w:fldChar w:fldCharType="begin"/>
      </w:r>
      <w:r>
        <w:instrText xml:space="preserve"> SEQ Grafico \* ARABIC </w:instrText>
      </w:r>
      <w:r>
        <w:fldChar w:fldCharType="separate"/>
      </w:r>
      <w:r w:rsidR="001A1497">
        <w:rPr>
          <w:noProof/>
        </w:rPr>
        <w:t>14</w:t>
      </w:r>
      <w:r>
        <w:fldChar w:fldCharType="end"/>
      </w:r>
      <w:r>
        <w:t>. Resultado del Eje Temático Logros</w:t>
      </w:r>
      <w:bookmarkEnd w:id="82"/>
    </w:p>
    <w:p w14:paraId="274D0B20" w14:textId="2F5C0AF0" w:rsidR="004E68F6" w:rsidRPr="0071746D" w:rsidRDefault="004E68F6" w:rsidP="001D38C1">
      <w:pPr>
        <w:jc w:val="both"/>
        <w:rPr>
          <w:rFonts w:ascii="Arial Narrow" w:hAnsi="Arial Narrow"/>
          <w:sz w:val="24"/>
          <w:szCs w:val="24"/>
          <w:lang w:val="es-ES" w:eastAsia="es-ES_tradnl"/>
        </w:rPr>
      </w:pPr>
      <w:r>
        <w:rPr>
          <w:rFonts w:ascii="Arial Narrow" w:hAnsi="Arial Narrow"/>
          <w:i/>
          <w:sz w:val="24"/>
          <w:szCs w:val="24"/>
          <w:lang w:val="es-ES" w:eastAsia="es-ES_tradnl"/>
        </w:rPr>
        <w:t xml:space="preserve">Contexto, </w:t>
      </w:r>
      <w:r w:rsidRPr="0071746D">
        <w:rPr>
          <w:rFonts w:ascii="Arial Narrow" w:hAnsi="Arial Narrow"/>
          <w:sz w:val="24"/>
          <w:szCs w:val="24"/>
          <w:lang w:val="es-ES" w:eastAsia="es-ES_tradnl"/>
        </w:rPr>
        <w:t>El análisis</w:t>
      </w:r>
      <w:r>
        <w:rPr>
          <w:rFonts w:ascii="Arial Narrow" w:hAnsi="Arial Narrow"/>
          <w:sz w:val="24"/>
          <w:szCs w:val="24"/>
          <w:lang w:val="es-ES" w:eastAsia="es-ES_tradnl"/>
        </w:rPr>
        <w:t xml:space="preserve"> de </w:t>
      </w:r>
      <w:r w:rsidR="00E65700">
        <w:rPr>
          <w:rFonts w:ascii="Arial Narrow" w:hAnsi="Arial Narrow"/>
          <w:sz w:val="24"/>
          <w:szCs w:val="24"/>
          <w:lang w:val="es-ES" w:eastAsia="es-ES_tradnl"/>
        </w:rPr>
        <w:t>este</w:t>
      </w:r>
      <w:r>
        <w:rPr>
          <w:rFonts w:ascii="Arial Narrow" w:hAnsi="Arial Narrow"/>
          <w:sz w:val="24"/>
          <w:szCs w:val="24"/>
          <w:lang w:val="es-ES" w:eastAsia="es-ES_tradnl"/>
        </w:rPr>
        <w:t xml:space="preserve"> eje,</w:t>
      </w:r>
      <w:r w:rsidRPr="0071746D">
        <w:rPr>
          <w:rFonts w:ascii="Arial Narrow" w:hAnsi="Arial Narrow"/>
          <w:sz w:val="24"/>
          <w:szCs w:val="24"/>
          <w:lang w:val="es-ES" w:eastAsia="es-ES_tradnl"/>
        </w:rPr>
        <w:t xml:space="preserve"> se enfoca en: oportunidades en el territorio para la gestión, claridad en la propiedad de la tierra, conflictos socio-ambientales y presiones y amenazas.</w:t>
      </w:r>
    </w:p>
    <w:p w14:paraId="51B09088" w14:textId="77777777" w:rsidR="004E68F6" w:rsidRPr="0071746D" w:rsidRDefault="004E68F6" w:rsidP="001D38C1">
      <w:pPr>
        <w:jc w:val="both"/>
        <w:rPr>
          <w:rFonts w:ascii="Arial Narrow" w:hAnsi="Arial Narrow"/>
          <w:sz w:val="24"/>
          <w:szCs w:val="24"/>
          <w:lang w:val="es-ES" w:eastAsia="es-ES_tradnl"/>
        </w:rPr>
      </w:pPr>
    </w:p>
    <w:p w14:paraId="7DA59D4D" w14:textId="77777777" w:rsidR="004E68F6" w:rsidRDefault="004E68F6" w:rsidP="001D38C1">
      <w:pPr>
        <w:jc w:val="both"/>
        <w:rPr>
          <w:rFonts w:ascii="Arial Narrow" w:hAnsi="Arial Narrow"/>
          <w:sz w:val="24"/>
          <w:szCs w:val="24"/>
          <w:lang w:val="es-ES" w:eastAsia="es-ES_tradnl"/>
        </w:rPr>
      </w:pPr>
      <w:r>
        <w:rPr>
          <w:rFonts w:ascii="Arial Narrow" w:hAnsi="Arial Narrow"/>
          <w:sz w:val="24"/>
          <w:szCs w:val="24"/>
          <w:lang w:val="es-ES" w:eastAsia="es-ES_tradnl"/>
        </w:rPr>
        <w:t xml:space="preserve">Respecto al primer elemento, el AR Cerro Gobia, aprovecha las oportunidades que se tiene en el contexto territorial, para promover la conectividad con corredores de conservación. Con relación a los conflictos socio-ambientales y las presiones, presenta una situación de debilidad, ya que éstos </w:t>
      </w:r>
      <w:r w:rsidRPr="00252363">
        <w:rPr>
          <w:rFonts w:ascii="Arial Narrow" w:hAnsi="Arial Narrow"/>
          <w:sz w:val="24"/>
          <w:szCs w:val="24"/>
          <w:lang w:val="es-ES" w:eastAsia="es-ES_tradnl"/>
        </w:rPr>
        <w:t>se encuentran asociados a cambios en el uso del suelo, principalmente por cultivo de aguacate que genera impactos en</w:t>
      </w:r>
      <w:r>
        <w:rPr>
          <w:rFonts w:ascii="Arial Narrow" w:hAnsi="Arial Narrow"/>
          <w:sz w:val="24"/>
          <w:szCs w:val="24"/>
          <w:lang w:val="es-ES" w:eastAsia="es-ES_tradnl"/>
        </w:rPr>
        <w:t xml:space="preserve"> el uso y tenencia de la tierra. </w:t>
      </w:r>
    </w:p>
    <w:p w14:paraId="55908264" w14:textId="77777777" w:rsidR="004E68F6" w:rsidRDefault="004E68F6" w:rsidP="001D38C1">
      <w:pPr>
        <w:jc w:val="both"/>
        <w:rPr>
          <w:rFonts w:ascii="Arial Narrow" w:hAnsi="Arial Narrow"/>
          <w:sz w:val="24"/>
          <w:szCs w:val="24"/>
          <w:lang w:val="es-ES" w:eastAsia="es-ES_tradnl"/>
        </w:rPr>
      </w:pPr>
    </w:p>
    <w:p w14:paraId="72F98C91" w14:textId="77777777" w:rsidR="004E68F6" w:rsidRPr="00080F67" w:rsidRDefault="004E68F6" w:rsidP="001D38C1">
      <w:pPr>
        <w:jc w:val="center"/>
        <w:rPr>
          <w:rFonts w:ascii="Arial Narrow" w:hAnsi="Arial Narrow"/>
          <w:sz w:val="24"/>
          <w:szCs w:val="24"/>
          <w:lang w:val="es-ES" w:eastAsia="es-ES_tradnl"/>
        </w:rPr>
      </w:pPr>
      <w:r>
        <w:rPr>
          <w:noProof/>
          <w:lang w:val="es-CO" w:eastAsia="es-CO"/>
        </w:rPr>
        <w:lastRenderedPageBreak/>
        <w:drawing>
          <wp:inline distT="0" distB="0" distL="0" distR="0" wp14:anchorId="33131E01" wp14:editId="64ECC7D9">
            <wp:extent cx="3615690" cy="2670175"/>
            <wp:effectExtent l="0" t="0" r="3810" b="15875"/>
            <wp:docPr id="18" name="Gráfico 18">
              <a:extLst xmlns:a="http://schemas.openxmlformats.org/drawingml/2006/main">
                <a:ext uri="{FF2B5EF4-FFF2-40B4-BE49-F238E27FC236}">
                  <a16:creationId xmlns:a16="http://schemas.microsoft.com/office/drawing/2014/main" id="{00000000-0008-0000-0B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904F0D3" w14:textId="3A80F164" w:rsidR="00234ED0" w:rsidRDefault="00234ED0" w:rsidP="00234ED0">
      <w:pPr>
        <w:pStyle w:val="Descripcin"/>
        <w:jc w:val="center"/>
        <w:rPr>
          <w:rFonts w:ascii="Arial Narrow" w:hAnsi="Arial Narrow"/>
          <w:sz w:val="24"/>
          <w:szCs w:val="24"/>
          <w:lang w:val="es-ES"/>
        </w:rPr>
      </w:pPr>
      <w:bookmarkStart w:id="83" w:name="_Toc74331889"/>
      <w:proofErr w:type="spellStart"/>
      <w:r>
        <w:t>Grafico</w:t>
      </w:r>
      <w:proofErr w:type="spellEnd"/>
      <w:r>
        <w:t xml:space="preserve"> </w:t>
      </w:r>
      <w:r>
        <w:fldChar w:fldCharType="begin"/>
      </w:r>
      <w:r>
        <w:instrText xml:space="preserve"> SEQ Grafico \* ARABIC </w:instrText>
      </w:r>
      <w:r>
        <w:fldChar w:fldCharType="separate"/>
      </w:r>
      <w:r w:rsidR="001A1497">
        <w:rPr>
          <w:noProof/>
        </w:rPr>
        <w:t>15</w:t>
      </w:r>
      <w:r>
        <w:fldChar w:fldCharType="end"/>
      </w:r>
      <w:r>
        <w:t>. Resultados del Eje Temático: Logros</w:t>
      </w:r>
      <w:bookmarkEnd w:id="83"/>
    </w:p>
    <w:p w14:paraId="6A927FF3" w14:textId="77777777" w:rsidR="004E68F6" w:rsidRDefault="004E68F6" w:rsidP="001D38C1">
      <w:pPr>
        <w:jc w:val="both"/>
        <w:rPr>
          <w:rFonts w:ascii="Arial Narrow" w:hAnsi="Arial Narrow"/>
          <w:sz w:val="24"/>
          <w:szCs w:val="24"/>
          <w:lang w:val="es-ES"/>
        </w:rPr>
      </w:pPr>
      <w:r>
        <w:rPr>
          <w:rFonts w:ascii="Arial Narrow" w:hAnsi="Arial Narrow"/>
          <w:sz w:val="24"/>
          <w:szCs w:val="24"/>
          <w:lang w:val="es-ES"/>
        </w:rPr>
        <w:t>E</w:t>
      </w:r>
      <w:r w:rsidRPr="00E15EAE">
        <w:rPr>
          <w:rFonts w:ascii="Arial Narrow" w:hAnsi="Arial Narrow"/>
          <w:sz w:val="24"/>
          <w:szCs w:val="24"/>
          <w:lang w:val="es-ES"/>
        </w:rPr>
        <w:t>l eje temát</w:t>
      </w:r>
      <w:r>
        <w:rPr>
          <w:rFonts w:ascii="Arial Narrow" w:hAnsi="Arial Narrow"/>
          <w:sz w:val="24"/>
          <w:szCs w:val="24"/>
          <w:lang w:val="es-ES"/>
        </w:rPr>
        <w:t xml:space="preserve">ico planeación y seguimiento, </w:t>
      </w:r>
      <w:r w:rsidRPr="00E15EAE">
        <w:rPr>
          <w:rFonts w:ascii="Arial Narrow" w:hAnsi="Arial Narrow"/>
          <w:sz w:val="24"/>
          <w:szCs w:val="24"/>
          <w:lang w:val="es-ES"/>
        </w:rPr>
        <w:t>analiza nueve (9) aspectos, entre los que se encuentran: 1) Coherencia en el diseño del área protegida, 2) límites, 3) implementación del plan de manejo, 4) articulación con áreas del SINAP y/</w:t>
      </w:r>
      <w:proofErr w:type="spellStart"/>
      <w:r w:rsidRPr="00E15EAE">
        <w:rPr>
          <w:rFonts w:ascii="Arial Narrow" w:hAnsi="Arial Narrow"/>
          <w:sz w:val="24"/>
          <w:szCs w:val="24"/>
          <w:lang w:val="es-ES"/>
        </w:rPr>
        <w:t>o</w:t>
      </w:r>
      <w:proofErr w:type="spellEnd"/>
      <w:r w:rsidRPr="00E15EAE">
        <w:rPr>
          <w:rFonts w:ascii="Arial Narrow" w:hAnsi="Arial Narrow"/>
          <w:sz w:val="24"/>
          <w:szCs w:val="24"/>
          <w:lang w:val="es-ES"/>
        </w:rPr>
        <w:t xml:space="preserve"> otras áreas de importancia para la conservación, 5) cumplimiento de la zonificación de manejo, 6) articulación de la gestión con los planes de ordenamiento territorial, 7) manejo y uso del conocimiento, 8) implementación de las líneas de gestión y 9) evaluación, seguimiento y retroalimentación a la planeación del manejo.</w:t>
      </w:r>
    </w:p>
    <w:p w14:paraId="31DF0D65" w14:textId="77777777" w:rsidR="004E68F6" w:rsidRPr="005C50BD" w:rsidRDefault="004E68F6" w:rsidP="001D38C1">
      <w:pPr>
        <w:jc w:val="both"/>
        <w:rPr>
          <w:rFonts w:ascii="Arial Narrow" w:hAnsi="Arial Narrow"/>
          <w:sz w:val="24"/>
          <w:szCs w:val="24"/>
          <w:lang w:val="es-ES"/>
        </w:rPr>
      </w:pPr>
    </w:p>
    <w:p w14:paraId="63086DDC" w14:textId="77777777" w:rsidR="004E68F6" w:rsidRDefault="004E68F6" w:rsidP="001D38C1">
      <w:pPr>
        <w:jc w:val="center"/>
        <w:rPr>
          <w:rFonts w:ascii="Arial Narrow" w:hAnsi="Arial Narrow"/>
          <w:sz w:val="24"/>
          <w:szCs w:val="24"/>
          <w:lang w:val="es-ES" w:eastAsia="es-ES_tradnl"/>
        </w:rPr>
      </w:pPr>
      <w:r>
        <w:rPr>
          <w:noProof/>
          <w:lang w:val="es-CO" w:eastAsia="es-CO"/>
        </w:rPr>
        <w:drawing>
          <wp:inline distT="0" distB="0" distL="0" distR="0" wp14:anchorId="742FFEFE" wp14:editId="705654F9">
            <wp:extent cx="5076825" cy="3495675"/>
            <wp:effectExtent l="0" t="0" r="9525" b="9525"/>
            <wp:docPr id="21" name="Gráfico 21">
              <a:extLst xmlns:a="http://schemas.openxmlformats.org/drawingml/2006/main">
                <a:ext uri="{FF2B5EF4-FFF2-40B4-BE49-F238E27FC236}">
                  <a16:creationId xmlns:a16="http://schemas.microsoft.com/office/drawing/2014/main" id="{00000000-0008-0000-0B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511AA4A" w14:textId="02495CAB" w:rsidR="004E68F6" w:rsidRDefault="008E7FAC" w:rsidP="008E7FAC">
      <w:pPr>
        <w:pStyle w:val="Descripcin"/>
        <w:jc w:val="center"/>
        <w:rPr>
          <w:rFonts w:ascii="Arial Narrow" w:hAnsi="Arial Narrow"/>
          <w:sz w:val="24"/>
          <w:szCs w:val="24"/>
          <w:lang w:val="es-ES" w:eastAsia="es-ES_tradnl"/>
        </w:rPr>
      </w:pPr>
      <w:bookmarkStart w:id="84" w:name="_Toc74331890"/>
      <w:proofErr w:type="spellStart"/>
      <w:r>
        <w:lastRenderedPageBreak/>
        <w:t>Grafico</w:t>
      </w:r>
      <w:proofErr w:type="spellEnd"/>
      <w:r>
        <w:t xml:space="preserve"> </w:t>
      </w:r>
      <w:r>
        <w:fldChar w:fldCharType="begin"/>
      </w:r>
      <w:r>
        <w:instrText xml:space="preserve"> SEQ Grafico \* ARABIC </w:instrText>
      </w:r>
      <w:r>
        <w:fldChar w:fldCharType="separate"/>
      </w:r>
      <w:r w:rsidR="001A1497">
        <w:rPr>
          <w:noProof/>
        </w:rPr>
        <w:t>16</w:t>
      </w:r>
      <w:r>
        <w:fldChar w:fldCharType="end"/>
      </w:r>
      <w:r>
        <w:t>. Resultados del Eje Temático: Planeación, seguimiento y evaluación.</w:t>
      </w:r>
      <w:bookmarkEnd w:id="84"/>
    </w:p>
    <w:p w14:paraId="556B81D6" w14:textId="50A24C08" w:rsidR="004E68F6" w:rsidRDefault="004E68F6" w:rsidP="001D38C1">
      <w:pPr>
        <w:jc w:val="both"/>
        <w:rPr>
          <w:rFonts w:ascii="Arial Narrow" w:hAnsi="Arial Narrow"/>
          <w:sz w:val="24"/>
          <w:szCs w:val="24"/>
          <w:lang w:val="es-ES"/>
        </w:rPr>
      </w:pPr>
      <w:r>
        <w:rPr>
          <w:rFonts w:ascii="Arial Narrow" w:hAnsi="Arial Narrow"/>
          <w:sz w:val="24"/>
          <w:szCs w:val="24"/>
          <w:lang w:val="es-ES"/>
        </w:rPr>
        <w:t xml:space="preserve">Los aspectos que se encuentran en situación </w:t>
      </w:r>
      <w:r w:rsidR="00E65700">
        <w:rPr>
          <w:rFonts w:ascii="Arial Narrow" w:hAnsi="Arial Narrow"/>
          <w:sz w:val="24"/>
          <w:szCs w:val="24"/>
          <w:lang w:val="es-ES"/>
        </w:rPr>
        <w:t>intermedia</w:t>
      </w:r>
      <w:r>
        <w:rPr>
          <w:rFonts w:ascii="Arial Narrow" w:hAnsi="Arial Narrow"/>
          <w:sz w:val="24"/>
          <w:szCs w:val="24"/>
          <w:lang w:val="es-ES"/>
        </w:rPr>
        <w:t xml:space="preserve"> están relacionados con el cumplimiento de la zonificación, articulación con los planes de ordenamiento territorial e implementación de las líneas de gestión, el primero hace referencia, que a pesar de que el área protegida dispone de una zonificación, los procesos de regulación y control de los usos del suelo son deficientes y requieren implementar estrategias de articulación con diferentes actores para su aplicación. Por otro </w:t>
      </w:r>
      <w:r w:rsidR="00E65700">
        <w:rPr>
          <w:rFonts w:ascii="Arial Narrow" w:hAnsi="Arial Narrow"/>
          <w:sz w:val="24"/>
          <w:szCs w:val="24"/>
          <w:lang w:val="es-ES"/>
        </w:rPr>
        <w:t>lado,</w:t>
      </w:r>
      <w:r>
        <w:rPr>
          <w:rFonts w:ascii="Arial Narrow" w:hAnsi="Arial Narrow"/>
          <w:sz w:val="24"/>
          <w:szCs w:val="24"/>
          <w:lang w:val="es-ES"/>
        </w:rPr>
        <w:t xml:space="preserve"> se requiere reorientar el manejo, para implementar todas las cinco líneas de gestión del área protegida, ya que se han implementado acciones especialmente en educación y cultura ambiental y ecoturismo y se encuentra en situación de debilidad la línea de sistemas productivos sostenibles.</w:t>
      </w:r>
    </w:p>
    <w:p w14:paraId="06950962" w14:textId="77777777" w:rsidR="004E68F6" w:rsidRDefault="004E68F6" w:rsidP="001D38C1">
      <w:pPr>
        <w:jc w:val="both"/>
        <w:rPr>
          <w:rFonts w:ascii="Arial Narrow" w:hAnsi="Arial Narrow"/>
          <w:sz w:val="24"/>
          <w:szCs w:val="24"/>
          <w:lang w:val="es-ES"/>
        </w:rPr>
      </w:pPr>
    </w:p>
    <w:p w14:paraId="1860E4AF" w14:textId="77777777" w:rsidR="004E68F6" w:rsidRDefault="004E68F6" w:rsidP="001D38C1">
      <w:pPr>
        <w:jc w:val="both"/>
        <w:rPr>
          <w:rFonts w:ascii="Arial Narrow" w:hAnsi="Arial Narrow"/>
          <w:sz w:val="24"/>
          <w:szCs w:val="24"/>
          <w:lang w:val="es-ES" w:eastAsia="es-ES_tradnl"/>
        </w:rPr>
      </w:pPr>
      <w:r>
        <w:rPr>
          <w:rFonts w:ascii="Arial Narrow" w:hAnsi="Arial Narrow"/>
          <w:sz w:val="24"/>
          <w:szCs w:val="24"/>
          <w:lang w:val="es-ES" w:eastAsia="es-ES_tradnl"/>
        </w:rPr>
        <w:t>El eje de recursos incluye tres (3) aspectos: Sostenibilidad financiera, talento humano y equipo e infraestructura, este último presenta una situación intermedia, ya que no se dispone de los equipos y herramientas requeridos para la gestión, es prioritario elaborar un plan de adquisiciones, donde se identifiquen los equipos y la infraestructura requerida.</w:t>
      </w:r>
    </w:p>
    <w:p w14:paraId="1E95AFF2" w14:textId="77777777" w:rsidR="004E68F6" w:rsidRDefault="004E68F6" w:rsidP="001D38C1">
      <w:pPr>
        <w:jc w:val="both"/>
        <w:rPr>
          <w:rFonts w:ascii="Arial Narrow" w:hAnsi="Arial Narrow"/>
          <w:sz w:val="24"/>
          <w:szCs w:val="24"/>
          <w:lang w:val="es-ES" w:eastAsia="es-ES_tradnl"/>
        </w:rPr>
      </w:pPr>
    </w:p>
    <w:p w14:paraId="5831BD4D" w14:textId="287E0653" w:rsidR="004E68F6" w:rsidRDefault="004E68F6" w:rsidP="001D38C1">
      <w:pPr>
        <w:jc w:val="both"/>
        <w:rPr>
          <w:rFonts w:ascii="Arial Narrow" w:hAnsi="Arial Narrow"/>
          <w:sz w:val="24"/>
          <w:szCs w:val="24"/>
          <w:lang w:val="es-ES" w:eastAsia="es-ES_tradnl"/>
        </w:rPr>
      </w:pPr>
    </w:p>
    <w:p w14:paraId="5E0DB118" w14:textId="77777777" w:rsidR="00E65700" w:rsidRDefault="00E65700" w:rsidP="001D38C1">
      <w:pPr>
        <w:jc w:val="both"/>
        <w:rPr>
          <w:rFonts w:ascii="Arial Narrow" w:hAnsi="Arial Narrow"/>
          <w:sz w:val="24"/>
          <w:szCs w:val="24"/>
          <w:lang w:val="es-ES" w:eastAsia="es-ES_tradnl"/>
        </w:rPr>
      </w:pPr>
    </w:p>
    <w:p w14:paraId="073827DD" w14:textId="77777777" w:rsidR="004E68F6" w:rsidRDefault="004E68F6" w:rsidP="001D38C1">
      <w:pPr>
        <w:jc w:val="center"/>
        <w:rPr>
          <w:rFonts w:ascii="Arial Narrow" w:hAnsi="Arial Narrow"/>
          <w:sz w:val="24"/>
          <w:szCs w:val="24"/>
          <w:lang w:val="es-ES" w:eastAsia="es-ES_tradnl"/>
        </w:rPr>
      </w:pPr>
      <w:r>
        <w:rPr>
          <w:noProof/>
          <w:lang w:val="es-CO" w:eastAsia="es-CO"/>
        </w:rPr>
        <w:drawing>
          <wp:inline distT="0" distB="0" distL="0" distR="0" wp14:anchorId="3B06DAA7" wp14:editId="2106BF1F">
            <wp:extent cx="4380614" cy="2541447"/>
            <wp:effectExtent l="0" t="0" r="1270" b="11430"/>
            <wp:docPr id="22" name="Gráfico 22">
              <a:extLst xmlns:a="http://schemas.openxmlformats.org/drawingml/2006/main">
                <a:ext uri="{FF2B5EF4-FFF2-40B4-BE49-F238E27FC236}">
                  <a16:creationId xmlns:a16="http://schemas.microsoft.com/office/drawing/2014/main" id="{00000000-0008-0000-0B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05E0A8D" w14:textId="6194B953" w:rsidR="004E68F6" w:rsidRDefault="00F72EDF" w:rsidP="00F72EDF">
      <w:pPr>
        <w:pStyle w:val="Descripcin"/>
        <w:rPr>
          <w:rFonts w:ascii="Arial Narrow" w:hAnsi="Arial Narrow"/>
          <w:sz w:val="24"/>
          <w:szCs w:val="24"/>
          <w:lang w:val="es-ES"/>
        </w:rPr>
      </w:pPr>
      <w:bookmarkStart w:id="85" w:name="_Toc74331891"/>
      <w:proofErr w:type="spellStart"/>
      <w:r>
        <w:t>Grafico</w:t>
      </w:r>
      <w:proofErr w:type="spellEnd"/>
      <w:r>
        <w:t xml:space="preserve"> </w:t>
      </w:r>
      <w:r>
        <w:fldChar w:fldCharType="begin"/>
      </w:r>
      <w:r>
        <w:instrText xml:space="preserve"> SEQ Grafico \* ARABIC </w:instrText>
      </w:r>
      <w:r>
        <w:fldChar w:fldCharType="separate"/>
      </w:r>
      <w:r w:rsidR="001A1497">
        <w:rPr>
          <w:noProof/>
        </w:rPr>
        <w:t>17</w:t>
      </w:r>
      <w:r>
        <w:fldChar w:fldCharType="end"/>
      </w:r>
      <w:r>
        <w:t>. Resultados del Eje Temático: Gestión de los recursos físicos, financieros, y humanos</w:t>
      </w:r>
      <w:bookmarkEnd w:id="85"/>
    </w:p>
    <w:p w14:paraId="02C77EB8" w14:textId="77777777" w:rsidR="004E68F6" w:rsidRDefault="004E68F6" w:rsidP="001D38C1">
      <w:pPr>
        <w:jc w:val="both"/>
        <w:rPr>
          <w:rFonts w:ascii="Arial Narrow" w:hAnsi="Arial Narrow"/>
          <w:sz w:val="24"/>
          <w:szCs w:val="24"/>
          <w:lang w:val="es-ES"/>
        </w:rPr>
      </w:pPr>
      <w:r w:rsidRPr="00A639AF">
        <w:rPr>
          <w:rFonts w:ascii="Arial Narrow" w:hAnsi="Arial Narrow"/>
          <w:sz w:val="24"/>
          <w:szCs w:val="24"/>
          <w:lang w:val="es-ES"/>
        </w:rPr>
        <w:t>El análisis de la gobernanza contempla: legitimidad de las instancias para la participación y coordinación en la gestión del área, articulación entre la autoridad ambiental y la tradicional, la cualificación de actores estratégicos, el manejo de conflictos, la incidencia del riesgo público en la gestión y la inclusión de elementos intergeneracionales/género para la gestión del área protegida.</w:t>
      </w:r>
    </w:p>
    <w:p w14:paraId="69096DDB" w14:textId="77777777" w:rsidR="00E65700" w:rsidRDefault="00E65700" w:rsidP="001D38C1">
      <w:pPr>
        <w:jc w:val="both"/>
        <w:rPr>
          <w:rFonts w:ascii="Arial Narrow" w:hAnsi="Arial Narrow"/>
          <w:sz w:val="24"/>
          <w:szCs w:val="24"/>
          <w:lang w:val="es-ES" w:eastAsia="es-ES_tradnl"/>
        </w:rPr>
      </w:pPr>
    </w:p>
    <w:p w14:paraId="6D0E28B8" w14:textId="29C84A8B" w:rsidR="004E68F6" w:rsidRDefault="004E68F6" w:rsidP="001D38C1">
      <w:pPr>
        <w:jc w:val="center"/>
        <w:rPr>
          <w:rFonts w:ascii="Arial Narrow" w:hAnsi="Arial Narrow"/>
          <w:sz w:val="24"/>
          <w:szCs w:val="24"/>
          <w:lang w:val="es-ES" w:eastAsia="es-ES_tradnl"/>
        </w:rPr>
      </w:pPr>
      <w:r>
        <w:rPr>
          <w:noProof/>
          <w:lang w:val="es-CO" w:eastAsia="es-CO"/>
        </w:rPr>
        <w:lastRenderedPageBreak/>
        <w:drawing>
          <wp:inline distT="0" distB="0" distL="0" distR="0" wp14:anchorId="264D41B1" wp14:editId="7CDDE502">
            <wp:extent cx="4928260" cy="2557771"/>
            <wp:effectExtent l="0" t="0" r="5715" b="14605"/>
            <wp:docPr id="23" name="Gráfico 23">
              <a:extLst xmlns:a="http://schemas.openxmlformats.org/drawingml/2006/main">
                <a:ext uri="{FF2B5EF4-FFF2-40B4-BE49-F238E27FC236}">
                  <a16:creationId xmlns:a16="http://schemas.microsoft.com/office/drawing/2014/main" id="{00000000-0008-0000-0B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3E08420" w14:textId="6A707EB4" w:rsidR="00E65700" w:rsidRDefault="00F72EDF" w:rsidP="00F72EDF">
      <w:pPr>
        <w:pStyle w:val="Descripcin"/>
        <w:jc w:val="center"/>
        <w:rPr>
          <w:rFonts w:ascii="Arial Narrow" w:hAnsi="Arial Narrow"/>
          <w:sz w:val="24"/>
          <w:szCs w:val="24"/>
          <w:lang w:val="es-ES" w:eastAsia="es-ES_tradnl"/>
        </w:rPr>
      </w:pPr>
      <w:bookmarkStart w:id="86" w:name="_Toc74331892"/>
      <w:proofErr w:type="spellStart"/>
      <w:r>
        <w:t>Grafico</w:t>
      </w:r>
      <w:proofErr w:type="spellEnd"/>
      <w:r>
        <w:t xml:space="preserve"> </w:t>
      </w:r>
      <w:r>
        <w:fldChar w:fldCharType="begin"/>
      </w:r>
      <w:r>
        <w:instrText xml:space="preserve"> SEQ Grafico \* ARABIC </w:instrText>
      </w:r>
      <w:r>
        <w:fldChar w:fldCharType="separate"/>
      </w:r>
      <w:r w:rsidR="001A1497">
        <w:rPr>
          <w:noProof/>
        </w:rPr>
        <w:t>18</w:t>
      </w:r>
      <w:r>
        <w:fldChar w:fldCharType="end"/>
      </w:r>
      <w:r>
        <w:t>. Resultados del Eje Temático: Gobernanza</w:t>
      </w:r>
      <w:bookmarkEnd w:id="86"/>
    </w:p>
    <w:p w14:paraId="533D01CB" w14:textId="77777777" w:rsidR="004E68F6" w:rsidRDefault="004E68F6" w:rsidP="001D38C1">
      <w:pPr>
        <w:jc w:val="both"/>
        <w:rPr>
          <w:rFonts w:ascii="Arial Narrow" w:hAnsi="Arial Narrow"/>
          <w:sz w:val="24"/>
          <w:szCs w:val="24"/>
          <w:lang w:val="es-ES"/>
        </w:rPr>
      </w:pPr>
      <w:r>
        <w:rPr>
          <w:rFonts w:ascii="Arial Narrow" w:hAnsi="Arial Narrow"/>
          <w:sz w:val="24"/>
          <w:szCs w:val="24"/>
          <w:lang w:val="es-ES"/>
        </w:rPr>
        <w:t xml:space="preserve">En el AR Cerro Gobia, existen instancias para la participación y gestión, las cual están en proceso de consolidarse de manera legítima en el territorio y se avanza en la definición de estrategias para incluir elementos intergeneracionales y/o de género para mejorar la gobernanza del área protegida y la administración municipal como actor estratégico para el área protegida. </w:t>
      </w:r>
    </w:p>
    <w:p w14:paraId="667AB8C3" w14:textId="573979FE" w:rsidR="004E68F6" w:rsidRDefault="004E68F6" w:rsidP="001D38C1">
      <w:pPr>
        <w:jc w:val="both"/>
        <w:rPr>
          <w:rFonts w:ascii="Arial Narrow" w:hAnsi="Arial Narrow"/>
          <w:sz w:val="24"/>
          <w:szCs w:val="24"/>
          <w:lang w:val="es-ES" w:eastAsia="es-ES_tradnl"/>
        </w:rPr>
      </w:pPr>
      <w:r>
        <w:rPr>
          <w:rFonts w:ascii="Arial Narrow" w:hAnsi="Arial Narrow"/>
          <w:sz w:val="24"/>
          <w:szCs w:val="24"/>
          <w:lang w:val="es-ES" w:eastAsia="es-ES_tradnl"/>
        </w:rPr>
        <w:t xml:space="preserve">Grafica </w:t>
      </w:r>
      <w:proofErr w:type="spellStart"/>
      <w:r>
        <w:rPr>
          <w:rFonts w:ascii="Arial Narrow" w:hAnsi="Arial Narrow"/>
          <w:sz w:val="24"/>
          <w:szCs w:val="24"/>
          <w:lang w:val="es-ES" w:eastAsia="es-ES_tradnl"/>
        </w:rPr>
        <w:t>N°</w:t>
      </w:r>
      <w:proofErr w:type="spellEnd"/>
      <w:r>
        <w:rPr>
          <w:rFonts w:ascii="Arial Narrow" w:hAnsi="Arial Narrow"/>
          <w:sz w:val="24"/>
          <w:szCs w:val="24"/>
          <w:lang w:val="es-ES" w:eastAsia="es-ES_tradnl"/>
        </w:rPr>
        <w:t xml:space="preserve"> XXX.  Resultados del eje temático: Sistemas productivos sostenibles.</w:t>
      </w:r>
    </w:p>
    <w:p w14:paraId="32139DC3" w14:textId="77777777" w:rsidR="00E65700" w:rsidRDefault="00E65700" w:rsidP="001D38C1">
      <w:pPr>
        <w:jc w:val="both"/>
        <w:rPr>
          <w:rFonts w:ascii="Arial Narrow" w:hAnsi="Arial Narrow"/>
          <w:sz w:val="24"/>
          <w:szCs w:val="24"/>
          <w:lang w:val="es-ES" w:eastAsia="es-ES_tradnl"/>
        </w:rPr>
      </w:pPr>
    </w:p>
    <w:p w14:paraId="12BA4D77" w14:textId="103A9890" w:rsidR="00141240" w:rsidRDefault="004E68F6" w:rsidP="001D38C1">
      <w:pPr>
        <w:jc w:val="center"/>
        <w:rPr>
          <w:rFonts w:ascii="Arial Narrow" w:hAnsi="Arial Narrow"/>
          <w:sz w:val="24"/>
          <w:szCs w:val="24"/>
          <w:lang w:val="es-ES" w:eastAsia="es-ES_tradnl"/>
        </w:rPr>
      </w:pPr>
      <w:r>
        <w:rPr>
          <w:noProof/>
          <w:lang w:val="es-CO" w:eastAsia="es-CO"/>
        </w:rPr>
        <w:drawing>
          <wp:inline distT="0" distB="0" distL="0" distR="0" wp14:anchorId="67A78964" wp14:editId="214EB159">
            <wp:extent cx="3895106" cy="2254332"/>
            <wp:effectExtent l="0" t="0" r="10160" b="12700"/>
            <wp:docPr id="25" name="Gráfico 25">
              <a:extLst xmlns:a="http://schemas.openxmlformats.org/drawingml/2006/main">
                <a:ext uri="{FF2B5EF4-FFF2-40B4-BE49-F238E27FC236}">
                  <a16:creationId xmlns:a16="http://schemas.microsoft.com/office/drawing/2014/main" id="{00000000-0008-0000-0B00-00000E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287EA778" w14:textId="45160121" w:rsidR="00E65700" w:rsidRDefault="00F72EDF" w:rsidP="00F72EDF">
      <w:pPr>
        <w:pStyle w:val="Descripcin"/>
        <w:jc w:val="center"/>
        <w:rPr>
          <w:rFonts w:ascii="Arial Narrow" w:hAnsi="Arial Narrow"/>
          <w:sz w:val="24"/>
          <w:szCs w:val="24"/>
          <w:lang w:val="es-ES" w:eastAsia="es-ES_tradnl"/>
        </w:rPr>
      </w:pPr>
      <w:bookmarkStart w:id="87" w:name="_Toc74331893"/>
      <w:proofErr w:type="spellStart"/>
      <w:r>
        <w:t>Grafico</w:t>
      </w:r>
      <w:proofErr w:type="spellEnd"/>
      <w:r>
        <w:t xml:space="preserve"> </w:t>
      </w:r>
      <w:r>
        <w:fldChar w:fldCharType="begin"/>
      </w:r>
      <w:r>
        <w:instrText xml:space="preserve"> SEQ Grafico \* ARABIC </w:instrText>
      </w:r>
      <w:r>
        <w:fldChar w:fldCharType="separate"/>
      </w:r>
      <w:r w:rsidR="001A1497">
        <w:rPr>
          <w:noProof/>
        </w:rPr>
        <w:t>19</w:t>
      </w:r>
      <w:r>
        <w:fldChar w:fldCharType="end"/>
      </w:r>
      <w:r>
        <w:t>. Resultados del Eje Temático: Sistemas Productivos Sostenibles</w:t>
      </w:r>
      <w:bookmarkEnd w:id="87"/>
    </w:p>
    <w:p w14:paraId="137B6249" w14:textId="77777777" w:rsidR="004E68F6" w:rsidRDefault="004E68F6" w:rsidP="001D38C1">
      <w:pPr>
        <w:jc w:val="both"/>
        <w:rPr>
          <w:rFonts w:ascii="Arial Narrow" w:hAnsi="Arial Narrow"/>
          <w:sz w:val="24"/>
          <w:szCs w:val="24"/>
          <w:lang w:val="es-ES"/>
        </w:rPr>
      </w:pPr>
      <w:r w:rsidRPr="00EF6C1A">
        <w:rPr>
          <w:rFonts w:ascii="Arial Narrow" w:hAnsi="Arial Narrow"/>
          <w:sz w:val="24"/>
          <w:szCs w:val="24"/>
          <w:lang w:val="es-ES"/>
        </w:rPr>
        <w:t>El último eje de análisis, sistemas productivos sostenibles, contempla: implementación de cadenas de valor, buenas prácticas, turismo como estrategia de conservación y la articulación con el sector productivo en la gestión del área protegida.</w:t>
      </w:r>
      <w:r>
        <w:rPr>
          <w:rFonts w:ascii="Arial Narrow" w:hAnsi="Arial Narrow"/>
          <w:sz w:val="24"/>
          <w:szCs w:val="24"/>
          <w:lang w:val="es-ES"/>
        </w:rPr>
        <w:t xml:space="preserve"> </w:t>
      </w:r>
    </w:p>
    <w:p w14:paraId="7F76548C" w14:textId="77777777" w:rsidR="004E68F6" w:rsidRDefault="004E68F6" w:rsidP="001D38C1">
      <w:pPr>
        <w:jc w:val="both"/>
        <w:rPr>
          <w:rFonts w:ascii="Arial Narrow" w:hAnsi="Arial Narrow"/>
          <w:sz w:val="24"/>
          <w:szCs w:val="24"/>
          <w:lang w:val="es-ES"/>
        </w:rPr>
      </w:pPr>
    </w:p>
    <w:p w14:paraId="79966A61" w14:textId="77777777" w:rsidR="004E68F6" w:rsidRDefault="004E68F6" w:rsidP="001D38C1">
      <w:pPr>
        <w:jc w:val="both"/>
        <w:rPr>
          <w:rFonts w:ascii="Arial Narrow" w:hAnsi="Arial Narrow"/>
          <w:sz w:val="24"/>
          <w:szCs w:val="24"/>
          <w:lang w:val="es-ES"/>
        </w:rPr>
      </w:pPr>
      <w:r>
        <w:rPr>
          <w:rFonts w:ascii="Arial Narrow" w:hAnsi="Arial Narrow"/>
          <w:sz w:val="24"/>
          <w:szCs w:val="24"/>
          <w:lang w:val="es-ES"/>
        </w:rPr>
        <w:t xml:space="preserve">La mayoría de los aspectos analizados en este eje se encuentran en situación crítica para el área protegida, ya que no se generan o no se han identificado, cadenas de valor, proyectos de biocomercio </w:t>
      </w:r>
      <w:r>
        <w:rPr>
          <w:rFonts w:ascii="Arial Narrow" w:hAnsi="Arial Narrow"/>
          <w:sz w:val="24"/>
          <w:szCs w:val="24"/>
          <w:lang w:val="es-ES"/>
        </w:rPr>
        <w:lastRenderedPageBreak/>
        <w:t>y programas de buenas prácticas, para los sistemas productivos del Área de Recreación y su zona aledaña. Se requiere una estrategia efectiva de articulación del área protegida con el sector productivo y las respectivas agendas ambientales. Con relación al turismo como estrategia de conservación se encuentra para el área en estado de fortaleza, con un gran potencial para generar beneficios en la comunidad local.</w:t>
      </w:r>
    </w:p>
    <w:p w14:paraId="1BAF533D" w14:textId="77777777" w:rsidR="004E68F6" w:rsidRPr="004E68F6" w:rsidRDefault="004E68F6" w:rsidP="001D38C1">
      <w:pPr>
        <w:rPr>
          <w:rFonts w:ascii="Arial Narrow" w:hAnsi="Arial Narrow"/>
          <w:b/>
          <w:sz w:val="24"/>
          <w:szCs w:val="24"/>
          <w:highlight w:val="yellow"/>
        </w:rPr>
      </w:pPr>
    </w:p>
    <w:p w14:paraId="52FB8B78" w14:textId="59C89315" w:rsidR="004C169F" w:rsidRDefault="00D462DF" w:rsidP="00D462DF">
      <w:pPr>
        <w:pStyle w:val="Ttulo2"/>
      </w:pPr>
      <w:bookmarkStart w:id="88" w:name="_Toc74845824"/>
      <w:r>
        <w:t xml:space="preserve">1.10. </w:t>
      </w:r>
      <w:r w:rsidR="004C169F" w:rsidRPr="002A7EAB">
        <w:t xml:space="preserve">Síntesis </w:t>
      </w:r>
      <w:r w:rsidR="001260DD" w:rsidRPr="002A7EAB">
        <w:t>Diagnóstic</w:t>
      </w:r>
      <w:r w:rsidR="002A7EAB">
        <w:t>a</w:t>
      </w:r>
      <w:r w:rsidR="001260DD" w:rsidRPr="002A7EAB">
        <w:t>.</w:t>
      </w:r>
      <w:bookmarkEnd w:id="88"/>
    </w:p>
    <w:p w14:paraId="334A7285" w14:textId="77777777" w:rsidR="00842AC3" w:rsidRPr="002A7EAB" w:rsidRDefault="00842AC3" w:rsidP="001D38C1">
      <w:pPr>
        <w:ind w:left="709"/>
        <w:rPr>
          <w:rFonts w:ascii="Arial Narrow" w:hAnsi="Arial Narrow"/>
          <w:b/>
          <w:sz w:val="24"/>
          <w:szCs w:val="24"/>
        </w:rPr>
      </w:pPr>
    </w:p>
    <w:p w14:paraId="388518A8" w14:textId="77777777" w:rsidR="00842AC3" w:rsidRPr="00842AC3" w:rsidRDefault="00842AC3" w:rsidP="001D38C1">
      <w:pPr>
        <w:jc w:val="both"/>
        <w:rPr>
          <w:rFonts w:ascii="Arial Narrow" w:hAnsi="Arial Narrow"/>
          <w:sz w:val="24"/>
          <w:szCs w:val="24"/>
        </w:rPr>
      </w:pPr>
      <w:r w:rsidRPr="00842AC3">
        <w:rPr>
          <w:rFonts w:ascii="Arial Narrow" w:hAnsi="Arial Narrow"/>
          <w:sz w:val="24"/>
          <w:szCs w:val="24"/>
        </w:rPr>
        <w:t>La síntesis diagnostica propone reflejar el estado actual del área protegida y expone cuál es su contexto, su problemática y fortalezas, así como los retos que se propone asumir en los cinco años de vigencia del plan de manejo, identificando de manera general las principales situaciones o prioridades de manejo, que posteriormente se convierten en estrategias para la gestión. Este ejercicio se realizó en mesas de trabajo con la participación de actores sociales, comunitarios e institucionales, donde se identificó principalmente las debilidades – fortalezas – amenazas - oportunidades del área protegida en tres componentes: Gestión, conservación y gobernanza.</w:t>
      </w:r>
    </w:p>
    <w:p w14:paraId="66FFB3F9" w14:textId="77777777" w:rsidR="002A7EAB" w:rsidRDefault="002A7EAB" w:rsidP="001D38C1">
      <w:pPr>
        <w:jc w:val="both"/>
        <w:rPr>
          <w:rFonts w:ascii="Arial Narrow" w:hAnsi="Arial Narrow"/>
          <w:sz w:val="24"/>
          <w:szCs w:val="24"/>
        </w:rPr>
      </w:pPr>
    </w:p>
    <w:p w14:paraId="78362A06" w14:textId="77777777" w:rsidR="00F72EDF" w:rsidRDefault="00F72EDF" w:rsidP="001D38C1">
      <w:pPr>
        <w:jc w:val="both"/>
        <w:rPr>
          <w:rFonts w:ascii="Arial Narrow" w:hAnsi="Arial Narrow"/>
          <w:sz w:val="24"/>
          <w:szCs w:val="24"/>
        </w:rPr>
      </w:pPr>
    </w:p>
    <w:p w14:paraId="50F71C9E" w14:textId="77777777" w:rsidR="00F72EDF" w:rsidRDefault="00F72EDF" w:rsidP="001D38C1">
      <w:pPr>
        <w:jc w:val="both"/>
        <w:rPr>
          <w:rFonts w:ascii="Arial Narrow" w:hAnsi="Arial Narrow"/>
          <w:sz w:val="24"/>
          <w:szCs w:val="24"/>
        </w:rPr>
      </w:pPr>
    </w:p>
    <w:p w14:paraId="3311BDBB" w14:textId="77777777" w:rsidR="00F72EDF" w:rsidRDefault="00F72EDF" w:rsidP="001D38C1">
      <w:pPr>
        <w:jc w:val="both"/>
        <w:rPr>
          <w:rFonts w:ascii="Arial Narrow" w:hAnsi="Arial Narrow"/>
          <w:sz w:val="24"/>
          <w:szCs w:val="24"/>
        </w:rPr>
      </w:pPr>
    </w:p>
    <w:p w14:paraId="4AA86ABA" w14:textId="77777777" w:rsidR="00F72EDF" w:rsidRDefault="00F72EDF" w:rsidP="001D38C1">
      <w:pPr>
        <w:jc w:val="both"/>
        <w:rPr>
          <w:rFonts w:ascii="Arial Narrow" w:hAnsi="Arial Narrow"/>
          <w:sz w:val="24"/>
          <w:szCs w:val="24"/>
        </w:rPr>
      </w:pPr>
    </w:p>
    <w:p w14:paraId="3A133976" w14:textId="77777777" w:rsidR="00F72EDF" w:rsidRDefault="00F72EDF" w:rsidP="001D38C1">
      <w:pPr>
        <w:jc w:val="both"/>
        <w:rPr>
          <w:rFonts w:ascii="Arial Narrow" w:hAnsi="Arial Narrow"/>
          <w:sz w:val="24"/>
          <w:szCs w:val="24"/>
        </w:rPr>
      </w:pPr>
    </w:p>
    <w:p w14:paraId="0E90402F" w14:textId="77777777" w:rsidR="00F72EDF" w:rsidRDefault="00F72EDF" w:rsidP="001D38C1">
      <w:pPr>
        <w:jc w:val="both"/>
        <w:rPr>
          <w:rFonts w:ascii="Arial Narrow" w:hAnsi="Arial Narrow"/>
          <w:sz w:val="24"/>
          <w:szCs w:val="24"/>
        </w:rPr>
      </w:pPr>
    </w:p>
    <w:tbl>
      <w:tblPr>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6"/>
        <w:gridCol w:w="4678"/>
        <w:gridCol w:w="3616"/>
      </w:tblGrid>
      <w:tr w:rsidR="002A7EAB" w:rsidRPr="004E2443" w14:paraId="2BE86C6B" w14:textId="77777777" w:rsidTr="00D942F2">
        <w:trPr>
          <w:cantSplit/>
          <w:trHeight w:val="431"/>
        </w:trPr>
        <w:tc>
          <w:tcPr>
            <w:tcW w:w="846" w:type="dxa"/>
            <w:shd w:val="clear" w:color="auto" w:fill="C5E0B3" w:themeFill="accent6" w:themeFillTint="66"/>
            <w:noWrap/>
            <w:vAlign w:val="center"/>
            <w:hideMark/>
          </w:tcPr>
          <w:p w14:paraId="247A5FA0" w14:textId="77777777" w:rsidR="002A7EAB" w:rsidRPr="004E2443" w:rsidRDefault="002A7EAB" w:rsidP="001D38C1">
            <w:pPr>
              <w:jc w:val="center"/>
              <w:rPr>
                <w:rFonts w:ascii="Arial Narrow" w:hAnsi="Arial Narrow"/>
                <w:b/>
                <w:bCs/>
                <w:color w:val="000000"/>
                <w:sz w:val="20"/>
                <w:szCs w:val="20"/>
                <w:lang w:eastAsia="es-CO"/>
              </w:rPr>
            </w:pPr>
            <w:r w:rsidRPr="004E2443">
              <w:rPr>
                <w:rFonts w:ascii="Arial Narrow" w:hAnsi="Arial Narrow"/>
                <w:b/>
                <w:bCs/>
                <w:color w:val="000000"/>
                <w:sz w:val="20"/>
                <w:szCs w:val="20"/>
                <w:lang w:eastAsia="es-CO"/>
              </w:rPr>
              <w:t>Aspecto</w:t>
            </w:r>
          </w:p>
        </w:tc>
        <w:tc>
          <w:tcPr>
            <w:tcW w:w="4678" w:type="dxa"/>
            <w:shd w:val="clear" w:color="auto" w:fill="C5E0B3" w:themeFill="accent6" w:themeFillTint="66"/>
            <w:noWrap/>
            <w:vAlign w:val="center"/>
            <w:hideMark/>
          </w:tcPr>
          <w:p w14:paraId="05B33866" w14:textId="77777777" w:rsidR="002A7EAB" w:rsidRPr="004E2443" w:rsidRDefault="002A7EAB" w:rsidP="001D38C1">
            <w:pPr>
              <w:jc w:val="center"/>
              <w:rPr>
                <w:rFonts w:ascii="Arial Narrow" w:hAnsi="Arial Narrow"/>
                <w:b/>
                <w:bCs/>
                <w:color w:val="000000"/>
                <w:sz w:val="20"/>
                <w:szCs w:val="20"/>
                <w:lang w:eastAsia="es-CO"/>
              </w:rPr>
            </w:pPr>
            <w:r w:rsidRPr="004E2443">
              <w:rPr>
                <w:rFonts w:ascii="Arial Narrow" w:hAnsi="Arial Narrow"/>
                <w:b/>
                <w:bCs/>
                <w:color w:val="000000"/>
                <w:sz w:val="20"/>
                <w:szCs w:val="20"/>
                <w:lang w:eastAsia="es-CO"/>
              </w:rPr>
              <w:t>Debilidades</w:t>
            </w:r>
          </w:p>
        </w:tc>
        <w:tc>
          <w:tcPr>
            <w:tcW w:w="3616" w:type="dxa"/>
            <w:shd w:val="clear" w:color="auto" w:fill="C5E0B3" w:themeFill="accent6" w:themeFillTint="66"/>
            <w:noWrap/>
            <w:vAlign w:val="center"/>
            <w:hideMark/>
          </w:tcPr>
          <w:p w14:paraId="4787482B" w14:textId="779E78F0" w:rsidR="002A7EAB" w:rsidRPr="004E2443" w:rsidRDefault="002A7EAB" w:rsidP="001D38C1">
            <w:pPr>
              <w:jc w:val="center"/>
              <w:rPr>
                <w:rFonts w:ascii="Arial Narrow" w:hAnsi="Arial Narrow"/>
                <w:b/>
                <w:bCs/>
                <w:color w:val="000000"/>
                <w:sz w:val="20"/>
                <w:szCs w:val="20"/>
                <w:lang w:eastAsia="es-CO"/>
              </w:rPr>
            </w:pPr>
            <w:r w:rsidRPr="004E2443">
              <w:rPr>
                <w:rFonts w:ascii="Arial Narrow" w:hAnsi="Arial Narrow"/>
                <w:b/>
                <w:bCs/>
                <w:color w:val="000000"/>
                <w:sz w:val="20"/>
                <w:szCs w:val="20"/>
                <w:lang w:eastAsia="es-CO"/>
              </w:rPr>
              <w:t>Fortalezas</w:t>
            </w:r>
            <w:r w:rsidR="00842AC3">
              <w:rPr>
                <w:rFonts w:ascii="Arial Narrow" w:hAnsi="Arial Narrow"/>
                <w:b/>
                <w:bCs/>
                <w:color w:val="000000"/>
                <w:sz w:val="20"/>
                <w:szCs w:val="20"/>
                <w:lang w:eastAsia="es-CO"/>
              </w:rPr>
              <w:t>/Oportunidades</w:t>
            </w:r>
          </w:p>
        </w:tc>
      </w:tr>
      <w:tr w:rsidR="002A7EAB" w:rsidRPr="004E2443" w14:paraId="07C8F9A9" w14:textId="77777777" w:rsidTr="00D942F2">
        <w:trPr>
          <w:cantSplit/>
          <w:trHeight w:val="737"/>
        </w:trPr>
        <w:tc>
          <w:tcPr>
            <w:tcW w:w="846" w:type="dxa"/>
            <w:shd w:val="clear" w:color="auto" w:fill="auto"/>
            <w:noWrap/>
            <w:textDirection w:val="btLr"/>
            <w:vAlign w:val="center"/>
            <w:hideMark/>
          </w:tcPr>
          <w:p w14:paraId="0E9413B3" w14:textId="77777777" w:rsidR="002A7EAB" w:rsidRPr="00646D02" w:rsidRDefault="002A7EAB" w:rsidP="001D38C1">
            <w:pPr>
              <w:ind w:left="113" w:right="113"/>
              <w:jc w:val="center"/>
              <w:rPr>
                <w:rFonts w:ascii="Arial Narrow" w:hAnsi="Arial Narrow"/>
                <w:color w:val="000000"/>
                <w:sz w:val="18"/>
                <w:szCs w:val="18"/>
                <w:lang w:eastAsia="es-CO"/>
              </w:rPr>
            </w:pPr>
            <w:r w:rsidRPr="00646D02">
              <w:rPr>
                <w:rFonts w:ascii="Arial Narrow" w:hAnsi="Arial Narrow"/>
                <w:color w:val="000000"/>
                <w:sz w:val="18"/>
                <w:szCs w:val="18"/>
                <w:lang w:eastAsia="es-CO"/>
              </w:rPr>
              <w:t>Gestión</w:t>
            </w:r>
          </w:p>
        </w:tc>
        <w:tc>
          <w:tcPr>
            <w:tcW w:w="4678" w:type="dxa"/>
            <w:shd w:val="clear" w:color="auto" w:fill="auto"/>
            <w:vAlign w:val="center"/>
          </w:tcPr>
          <w:p w14:paraId="61C470CC" w14:textId="77777777" w:rsidR="002A7EAB" w:rsidRPr="009F63D5" w:rsidRDefault="002A7EAB" w:rsidP="001D38C1">
            <w:pPr>
              <w:jc w:val="both"/>
              <w:rPr>
                <w:rFonts w:ascii="Arial Narrow" w:hAnsi="Arial Narrow"/>
                <w:color w:val="000000"/>
                <w:sz w:val="20"/>
                <w:szCs w:val="20"/>
                <w:lang w:eastAsia="es-CO"/>
              </w:rPr>
            </w:pPr>
            <w:r>
              <w:rPr>
                <w:rFonts w:ascii="Arial Narrow" w:hAnsi="Arial Narrow"/>
                <w:color w:val="000000"/>
                <w:sz w:val="20"/>
                <w:szCs w:val="20"/>
                <w:lang w:eastAsia="es-CO"/>
              </w:rPr>
              <w:t>-</w:t>
            </w:r>
            <w:r w:rsidRPr="009F63D5">
              <w:rPr>
                <w:rFonts w:ascii="Arial Narrow" w:hAnsi="Arial Narrow"/>
                <w:color w:val="000000"/>
                <w:sz w:val="20"/>
                <w:szCs w:val="20"/>
                <w:lang w:eastAsia="es-CO"/>
              </w:rPr>
              <w:t xml:space="preserve">Dificultad en el seguimiento y control </w:t>
            </w:r>
            <w:r w:rsidRPr="009F63D5">
              <w:rPr>
                <w:rFonts w:ascii="Arial Narrow" w:hAnsi="Arial Narrow"/>
                <w:sz w:val="20"/>
                <w:szCs w:val="20"/>
                <w:lang w:eastAsia="es-CO"/>
              </w:rPr>
              <w:t>del ingreso al área protegida</w:t>
            </w:r>
            <w:r>
              <w:rPr>
                <w:rFonts w:ascii="Arial Narrow" w:hAnsi="Arial Narrow"/>
                <w:sz w:val="20"/>
                <w:szCs w:val="20"/>
                <w:lang w:eastAsia="es-CO"/>
              </w:rPr>
              <w:t>. Se requiere guardabosque.</w:t>
            </w:r>
          </w:p>
          <w:p w14:paraId="482839D8" w14:textId="77777777" w:rsidR="002A7EAB" w:rsidRDefault="002A7EAB" w:rsidP="001D38C1">
            <w:pPr>
              <w:jc w:val="both"/>
              <w:rPr>
                <w:rFonts w:ascii="Arial Narrow" w:hAnsi="Arial Narrow"/>
                <w:color w:val="000000"/>
                <w:sz w:val="20"/>
                <w:szCs w:val="20"/>
                <w:lang w:eastAsia="es-CO"/>
              </w:rPr>
            </w:pPr>
            <w:r>
              <w:rPr>
                <w:rFonts w:ascii="Arial Narrow" w:hAnsi="Arial Narrow"/>
                <w:color w:val="000000"/>
                <w:sz w:val="20"/>
                <w:szCs w:val="20"/>
                <w:lang w:eastAsia="es-CO"/>
              </w:rPr>
              <w:t>-Deficientes equipos y herramientas para realizar actividades de investigación y educación ambiental.</w:t>
            </w:r>
          </w:p>
          <w:p w14:paraId="4A3FF759" w14:textId="77777777" w:rsidR="002A7EAB" w:rsidRPr="00191E1E" w:rsidRDefault="002A7EAB" w:rsidP="001D38C1">
            <w:pPr>
              <w:jc w:val="both"/>
              <w:rPr>
                <w:rFonts w:ascii="Arial Narrow" w:hAnsi="Arial Narrow"/>
                <w:color w:val="000000"/>
                <w:sz w:val="20"/>
                <w:szCs w:val="20"/>
                <w:lang w:eastAsia="es-CO"/>
              </w:rPr>
            </w:pPr>
            <w:r>
              <w:rPr>
                <w:rFonts w:ascii="Arial Narrow" w:hAnsi="Arial Narrow"/>
                <w:color w:val="000000"/>
                <w:sz w:val="20"/>
                <w:szCs w:val="20"/>
                <w:lang w:eastAsia="es-CO"/>
              </w:rPr>
              <w:t>-</w:t>
            </w:r>
            <w:r w:rsidRPr="00191E1E">
              <w:rPr>
                <w:rFonts w:ascii="Arial Narrow" w:hAnsi="Arial Narrow"/>
                <w:color w:val="000000"/>
                <w:sz w:val="20"/>
                <w:szCs w:val="20"/>
                <w:lang w:eastAsia="es-CO"/>
              </w:rPr>
              <w:t xml:space="preserve">Mala disposición y manejo de las basuras por parte de los locales y visitantes </w:t>
            </w:r>
          </w:p>
          <w:p w14:paraId="1300F00B" w14:textId="77777777" w:rsidR="002A7EAB" w:rsidRPr="00191E1E" w:rsidRDefault="002A7EAB" w:rsidP="001D38C1">
            <w:pPr>
              <w:jc w:val="both"/>
              <w:rPr>
                <w:rFonts w:ascii="Arial Narrow" w:hAnsi="Arial Narrow"/>
                <w:color w:val="000000"/>
                <w:sz w:val="20"/>
                <w:szCs w:val="20"/>
                <w:lang w:eastAsia="es-CO"/>
              </w:rPr>
            </w:pPr>
            <w:r>
              <w:rPr>
                <w:rFonts w:ascii="Arial Narrow" w:hAnsi="Arial Narrow"/>
                <w:color w:val="000000"/>
                <w:sz w:val="20"/>
                <w:szCs w:val="20"/>
                <w:lang w:eastAsia="es-CO"/>
              </w:rPr>
              <w:t>-</w:t>
            </w:r>
            <w:r w:rsidRPr="00191E1E">
              <w:rPr>
                <w:rFonts w:ascii="Arial Narrow" w:hAnsi="Arial Narrow"/>
                <w:color w:val="000000"/>
                <w:sz w:val="20"/>
                <w:szCs w:val="20"/>
                <w:lang w:eastAsia="es-CO"/>
              </w:rPr>
              <w:t>Aumento del turismo no regulado</w:t>
            </w:r>
          </w:p>
          <w:p w14:paraId="40E19150" w14:textId="13638B61" w:rsidR="002A7EAB" w:rsidRPr="00CC0C0A" w:rsidRDefault="002A7EAB" w:rsidP="001D38C1">
            <w:pPr>
              <w:jc w:val="both"/>
              <w:rPr>
                <w:rFonts w:ascii="Arial Narrow" w:hAnsi="Arial Narrow"/>
                <w:color w:val="000000"/>
                <w:sz w:val="20"/>
                <w:szCs w:val="20"/>
                <w:lang w:eastAsia="es-CO"/>
              </w:rPr>
            </w:pPr>
            <w:r w:rsidRPr="00B2546C">
              <w:rPr>
                <w:rFonts w:ascii="Arial Narrow" w:hAnsi="Arial Narrow"/>
                <w:color w:val="000000"/>
                <w:sz w:val="20"/>
                <w:szCs w:val="20"/>
                <w:lang w:eastAsia="es-CO"/>
              </w:rPr>
              <w:t>- Realización de algunos deportes extremos como el Rapel</w:t>
            </w:r>
            <w:r>
              <w:rPr>
                <w:rFonts w:ascii="Arial Narrow" w:hAnsi="Arial Narrow"/>
                <w:color w:val="000000"/>
                <w:sz w:val="20"/>
                <w:szCs w:val="20"/>
                <w:lang w:eastAsia="es-CO"/>
              </w:rPr>
              <w:t xml:space="preserve"> sin regulación.</w:t>
            </w:r>
          </w:p>
        </w:tc>
        <w:tc>
          <w:tcPr>
            <w:tcW w:w="3616" w:type="dxa"/>
            <w:shd w:val="clear" w:color="auto" w:fill="auto"/>
            <w:vAlign w:val="center"/>
          </w:tcPr>
          <w:p w14:paraId="289090A4" w14:textId="77777777" w:rsidR="002A7EAB" w:rsidRDefault="002A7EAB" w:rsidP="001D38C1">
            <w:pPr>
              <w:jc w:val="both"/>
              <w:rPr>
                <w:rFonts w:ascii="Arial Narrow" w:hAnsi="Arial Narrow"/>
                <w:color w:val="000000"/>
                <w:sz w:val="20"/>
                <w:szCs w:val="20"/>
                <w:lang w:eastAsia="es-CO"/>
              </w:rPr>
            </w:pPr>
            <w:r>
              <w:rPr>
                <w:rFonts w:ascii="Arial Narrow" w:hAnsi="Arial Narrow"/>
                <w:color w:val="000000"/>
                <w:sz w:val="20"/>
                <w:szCs w:val="20"/>
                <w:lang w:eastAsia="es-CO"/>
              </w:rPr>
              <w:t>- Implementación continúa del plan operativo del área protegida.</w:t>
            </w:r>
          </w:p>
          <w:p w14:paraId="4D09B09B" w14:textId="77777777" w:rsidR="002A7EAB" w:rsidRPr="000B7A94" w:rsidRDefault="002A7EAB" w:rsidP="001D38C1">
            <w:pPr>
              <w:jc w:val="both"/>
              <w:rPr>
                <w:rFonts w:ascii="Arial Narrow" w:hAnsi="Arial Narrow"/>
                <w:color w:val="000000"/>
                <w:sz w:val="20"/>
                <w:szCs w:val="20"/>
                <w:lang w:eastAsia="es-CO"/>
              </w:rPr>
            </w:pPr>
            <w:r>
              <w:rPr>
                <w:rFonts w:ascii="Arial Narrow" w:hAnsi="Arial Narrow"/>
                <w:color w:val="000000"/>
                <w:sz w:val="20"/>
                <w:szCs w:val="20"/>
                <w:lang w:eastAsia="es-CO"/>
              </w:rPr>
              <w:t>-Apoyo por parte de la gobernación para adecuación de la infraestructura de los senderos</w:t>
            </w:r>
          </w:p>
        </w:tc>
      </w:tr>
      <w:tr w:rsidR="002A7EAB" w:rsidRPr="004E2443" w14:paraId="55E7A678" w14:textId="77777777" w:rsidTr="00D942F2">
        <w:trPr>
          <w:cantSplit/>
          <w:trHeight w:val="1134"/>
        </w:trPr>
        <w:tc>
          <w:tcPr>
            <w:tcW w:w="846" w:type="dxa"/>
            <w:shd w:val="clear" w:color="auto" w:fill="auto"/>
            <w:noWrap/>
            <w:textDirection w:val="btLr"/>
            <w:vAlign w:val="center"/>
          </w:tcPr>
          <w:p w14:paraId="441E8995" w14:textId="77777777" w:rsidR="002A7EAB" w:rsidRPr="00646D02" w:rsidRDefault="002A7EAB" w:rsidP="001D38C1">
            <w:pPr>
              <w:ind w:left="113" w:right="113"/>
              <w:jc w:val="center"/>
              <w:rPr>
                <w:rFonts w:ascii="Arial Narrow" w:hAnsi="Arial Narrow"/>
                <w:color w:val="000000"/>
                <w:sz w:val="18"/>
                <w:szCs w:val="18"/>
                <w:lang w:eastAsia="es-CO"/>
              </w:rPr>
            </w:pPr>
            <w:r w:rsidRPr="00646D02">
              <w:rPr>
                <w:rFonts w:ascii="Arial Narrow" w:hAnsi="Arial Narrow"/>
                <w:color w:val="000000"/>
                <w:sz w:val="18"/>
                <w:szCs w:val="18"/>
                <w:lang w:eastAsia="es-CO"/>
              </w:rPr>
              <w:lastRenderedPageBreak/>
              <w:t>Conservación</w:t>
            </w:r>
          </w:p>
        </w:tc>
        <w:tc>
          <w:tcPr>
            <w:tcW w:w="4678" w:type="dxa"/>
            <w:shd w:val="clear" w:color="auto" w:fill="auto"/>
            <w:vAlign w:val="center"/>
          </w:tcPr>
          <w:p w14:paraId="6290F404" w14:textId="77777777" w:rsidR="002A7EAB" w:rsidRPr="00191E1E" w:rsidRDefault="002A7EAB" w:rsidP="001D38C1">
            <w:pPr>
              <w:jc w:val="both"/>
              <w:rPr>
                <w:rFonts w:ascii="Arial Narrow" w:hAnsi="Arial Narrow"/>
                <w:color w:val="000000"/>
                <w:sz w:val="20"/>
                <w:szCs w:val="20"/>
                <w:lang w:eastAsia="es-CO"/>
              </w:rPr>
            </w:pPr>
            <w:r>
              <w:rPr>
                <w:rFonts w:ascii="Arial Narrow" w:hAnsi="Arial Narrow"/>
                <w:color w:val="000000"/>
                <w:sz w:val="20"/>
                <w:szCs w:val="20"/>
                <w:lang w:eastAsia="es-CO"/>
              </w:rPr>
              <w:t>-</w:t>
            </w:r>
            <w:r w:rsidRPr="00191E1E">
              <w:rPr>
                <w:rFonts w:ascii="Arial Narrow" w:hAnsi="Arial Narrow"/>
                <w:color w:val="000000"/>
                <w:sz w:val="20"/>
                <w:szCs w:val="20"/>
                <w:lang w:eastAsia="es-CO"/>
              </w:rPr>
              <w:t xml:space="preserve">Deforestación de las franjas protectoras alrededor de las corrientes hídricas </w:t>
            </w:r>
          </w:p>
          <w:p w14:paraId="6DEE23F4" w14:textId="77777777" w:rsidR="002A7EAB" w:rsidRPr="00191E1E" w:rsidRDefault="002A7EAB" w:rsidP="001D38C1">
            <w:pPr>
              <w:jc w:val="both"/>
              <w:rPr>
                <w:rFonts w:ascii="Arial Narrow" w:hAnsi="Arial Narrow"/>
                <w:color w:val="000000"/>
                <w:sz w:val="20"/>
                <w:szCs w:val="20"/>
                <w:lang w:eastAsia="es-CO"/>
              </w:rPr>
            </w:pPr>
            <w:r>
              <w:rPr>
                <w:rFonts w:ascii="Arial Narrow" w:hAnsi="Arial Narrow"/>
                <w:color w:val="000000"/>
                <w:sz w:val="20"/>
                <w:szCs w:val="20"/>
                <w:lang w:eastAsia="es-CO"/>
              </w:rPr>
              <w:t>-</w:t>
            </w:r>
            <w:r w:rsidRPr="00191E1E">
              <w:rPr>
                <w:rFonts w:ascii="Arial Narrow" w:hAnsi="Arial Narrow"/>
                <w:color w:val="000000"/>
                <w:sz w:val="20"/>
                <w:szCs w:val="20"/>
                <w:lang w:eastAsia="es-CO"/>
              </w:rPr>
              <w:t>Generación de incendios ocasionales provocados por fogatas y visitantes nocturnos</w:t>
            </w:r>
          </w:p>
          <w:p w14:paraId="63E6340F" w14:textId="77777777" w:rsidR="002A7EAB" w:rsidRDefault="002A7EAB" w:rsidP="001D38C1">
            <w:pPr>
              <w:jc w:val="both"/>
              <w:rPr>
                <w:rFonts w:ascii="Arial Narrow" w:hAnsi="Arial Narrow"/>
                <w:color w:val="000000"/>
                <w:sz w:val="20"/>
                <w:szCs w:val="20"/>
                <w:lang w:eastAsia="es-CO"/>
              </w:rPr>
            </w:pPr>
            <w:r>
              <w:rPr>
                <w:rFonts w:ascii="Arial Narrow" w:hAnsi="Arial Narrow"/>
                <w:color w:val="000000"/>
                <w:sz w:val="20"/>
                <w:szCs w:val="20"/>
                <w:lang w:eastAsia="es-CO"/>
              </w:rPr>
              <w:t>- Se requiere fortalecer el programa de adquisición de predios para la conservación del recurso hídrico.</w:t>
            </w:r>
          </w:p>
          <w:p w14:paraId="11681D5C" w14:textId="77777777" w:rsidR="002A7EAB" w:rsidRDefault="002A7EAB" w:rsidP="001D38C1">
            <w:pPr>
              <w:jc w:val="both"/>
              <w:rPr>
                <w:rFonts w:ascii="Arial Narrow" w:hAnsi="Arial Narrow"/>
                <w:color w:val="000000"/>
                <w:sz w:val="20"/>
                <w:szCs w:val="20"/>
                <w:lang w:eastAsia="es-CO"/>
              </w:rPr>
            </w:pPr>
            <w:r>
              <w:rPr>
                <w:rFonts w:ascii="Arial Narrow" w:hAnsi="Arial Narrow"/>
                <w:color w:val="000000"/>
                <w:sz w:val="20"/>
                <w:szCs w:val="20"/>
                <w:lang w:eastAsia="es-CO"/>
              </w:rPr>
              <w:t>-Incremento de los cultivos de aguacate en zonas que antes están en recuperación natural.</w:t>
            </w:r>
          </w:p>
          <w:p w14:paraId="623B1A34" w14:textId="77777777" w:rsidR="002A7EAB" w:rsidRPr="004D1D43" w:rsidRDefault="002A7EAB" w:rsidP="001D38C1">
            <w:pPr>
              <w:jc w:val="both"/>
              <w:rPr>
                <w:rFonts w:ascii="Arial Narrow" w:hAnsi="Arial Narrow"/>
                <w:color w:val="000000"/>
                <w:sz w:val="20"/>
                <w:szCs w:val="20"/>
                <w:lang w:eastAsia="es-CO"/>
              </w:rPr>
            </w:pPr>
            <w:r>
              <w:rPr>
                <w:rFonts w:ascii="Arial Narrow" w:hAnsi="Arial Narrow"/>
                <w:color w:val="000000"/>
                <w:sz w:val="20"/>
                <w:szCs w:val="20"/>
                <w:lang w:eastAsia="es-CO"/>
              </w:rPr>
              <w:t>-</w:t>
            </w:r>
            <w:r w:rsidRPr="004D1D43">
              <w:rPr>
                <w:rFonts w:ascii="Arial Narrow" w:hAnsi="Arial Narrow"/>
                <w:color w:val="000000"/>
                <w:sz w:val="20"/>
                <w:szCs w:val="20"/>
                <w:lang w:eastAsia="es-CO"/>
              </w:rPr>
              <w:t xml:space="preserve">Adecuar el predio la María como un centro de visitantes o de investigación ambiental al servicio de la comunidad </w:t>
            </w:r>
          </w:p>
        </w:tc>
        <w:tc>
          <w:tcPr>
            <w:tcW w:w="3616" w:type="dxa"/>
            <w:shd w:val="clear" w:color="auto" w:fill="auto"/>
            <w:vAlign w:val="center"/>
          </w:tcPr>
          <w:p w14:paraId="1069172F" w14:textId="77777777" w:rsidR="002A7EAB" w:rsidRDefault="002A7EAB" w:rsidP="001D38C1">
            <w:pPr>
              <w:jc w:val="both"/>
              <w:rPr>
                <w:rFonts w:ascii="Arial Narrow" w:hAnsi="Arial Narrow"/>
                <w:color w:val="000000"/>
                <w:sz w:val="20"/>
                <w:szCs w:val="20"/>
                <w:lang w:eastAsia="es-CO"/>
              </w:rPr>
            </w:pPr>
            <w:r>
              <w:rPr>
                <w:rFonts w:ascii="Arial Narrow" w:hAnsi="Arial Narrow"/>
                <w:color w:val="000000"/>
                <w:sz w:val="20"/>
                <w:szCs w:val="20"/>
                <w:lang w:eastAsia="es-CO"/>
              </w:rPr>
              <w:t>-Cercanía del área protegida al casco urbano, lo cual permite tanto la educación ambiental como el disfrute de sus habitantes.</w:t>
            </w:r>
          </w:p>
          <w:p w14:paraId="2AAB14D5" w14:textId="77777777" w:rsidR="002A7EAB" w:rsidRDefault="002A7EAB" w:rsidP="001D38C1">
            <w:pPr>
              <w:jc w:val="both"/>
              <w:rPr>
                <w:rFonts w:ascii="Arial Narrow" w:hAnsi="Arial Narrow"/>
                <w:color w:val="000000"/>
                <w:sz w:val="20"/>
                <w:szCs w:val="20"/>
                <w:lang w:eastAsia="es-CO"/>
              </w:rPr>
            </w:pPr>
            <w:r>
              <w:rPr>
                <w:rFonts w:ascii="Arial Narrow" w:hAnsi="Arial Narrow"/>
                <w:color w:val="000000"/>
                <w:sz w:val="20"/>
                <w:szCs w:val="20"/>
                <w:lang w:eastAsia="es-CO"/>
              </w:rPr>
              <w:t>-El paisaje como atractivo natural.</w:t>
            </w:r>
          </w:p>
          <w:p w14:paraId="004AF00C" w14:textId="77777777" w:rsidR="002A7EAB" w:rsidRPr="004E2443" w:rsidRDefault="002A7EAB" w:rsidP="001D38C1">
            <w:pPr>
              <w:jc w:val="both"/>
              <w:rPr>
                <w:rFonts w:ascii="Arial Narrow" w:hAnsi="Arial Narrow"/>
                <w:color w:val="000000"/>
                <w:sz w:val="20"/>
                <w:szCs w:val="20"/>
                <w:lang w:eastAsia="es-CO"/>
              </w:rPr>
            </w:pPr>
            <w:r>
              <w:rPr>
                <w:rFonts w:ascii="Arial Narrow" w:hAnsi="Arial Narrow"/>
                <w:color w:val="000000"/>
                <w:sz w:val="20"/>
                <w:szCs w:val="20"/>
                <w:lang w:eastAsia="es-CO"/>
              </w:rPr>
              <w:t>-Se observan nuevas especies de aves.</w:t>
            </w:r>
          </w:p>
        </w:tc>
      </w:tr>
      <w:tr w:rsidR="002A7EAB" w:rsidRPr="004E2443" w14:paraId="45AD6B75" w14:textId="77777777" w:rsidTr="00D942F2">
        <w:trPr>
          <w:cantSplit/>
          <w:trHeight w:val="1294"/>
        </w:trPr>
        <w:tc>
          <w:tcPr>
            <w:tcW w:w="846" w:type="dxa"/>
            <w:textDirection w:val="btLr"/>
            <w:vAlign w:val="center"/>
            <w:hideMark/>
          </w:tcPr>
          <w:p w14:paraId="32EA2695" w14:textId="77777777" w:rsidR="002A7EAB" w:rsidRPr="00646D02" w:rsidRDefault="002A7EAB" w:rsidP="001D38C1">
            <w:pPr>
              <w:ind w:left="113" w:right="113"/>
              <w:jc w:val="center"/>
              <w:rPr>
                <w:rFonts w:ascii="Arial Narrow" w:hAnsi="Arial Narrow"/>
                <w:color w:val="000000"/>
                <w:sz w:val="18"/>
                <w:szCs w:val="18"/>
                <w:lang w:eastAsia="es-CO"/>
              </w:rPr>
            </w:pPr>
            <w:r w:rsidRPr="00646D02">
              <w:rPr>
                <w:rFonts w:ascii="Arial Narrow" w:hAnsi="Arial Narrow"/>
                <w:color w:val="000000"/>
                <w:sz w:val="18"/>
                <w:szCs w:val="18"/>
                <w:lang w:eastAsia="es-CO"/>
              </w:rPr>
              <w:t>Goberna</w:t>
            </w:r>
            <w:r>
              <w:rPr>
                <w:rFonts w:ascii="Arial Narrow" w:hAnsi="Arial Narrow"/>
                <w:color w:val="000000"/>
                <w:sz w:val="18"/>
                <w:szCs w:val="18"/>
                <w:lang w:eastAsia="es-CO"/>
              </w:rPr>
              <w:t>nza</w:t>
            </w:r>
          </w:p>
        </w:tc>
        <w:tc>
          <w:tcPr>
            <w:tcW w:w="4678" w:type="dxa"/>
            <w:shd w:val="clear" w:color="auto" w:fill="auto"/>
            <w:vAlign w:val="center"/>
          </w:tcPr>
          <w:p w14:paraId="5BD6F3F3" w14:textId="77777777" w:rsidR="002A7EAB" w:rsidRDefault="002A7EAB" w:rsidP="001D38C1">
            <w:pPr>
              <w:jc w:val="both"/>
              <w:rPr>
                <w:rFonts w:ascii="Arial Narrow" w:hAnsi="Arial Narrow"/>
                <w:color w:val="000000"/>
                <w:sz w:val="20"/>
                <w:szCs w:val="20"/>
                <w:lang w:eastAsia="es-CO"/>
              </w:rPr>
            </w:pPr>
            <w:r>
              <w:rPr>
                <w:rFonts w:ascii="Arial Narrow" w:hAnsi="Arial Narrow"/>
                <w:color w:val="000000"/>
                <w:sz w:val="20"/>
                <w:szCs w:val="20"/>
                <w:lang w:eastAsia="es-CO"/>
              </w:rPr>
              <w:t>-</w:t>
            </w:r>
            <w:r w:rsidRPr="00191E1E">
              <w:rPr>
                <w:rFonts w:ascii="Arial Narrow" w:hAnsi="Arial Narrow"/>
                <w:color w:val="000000"/>
                <w:sz w:val="20"/>
                <w:szCs w:val="20"/>
                <w:lang w:eastAsia="es-CO"/>
              </w:rPr>
              <w:t>No hay relevo generacional pa</w:t>
            </w:r>
            <w:r>
              <w:rPr>
                <w:rFonts w:ascii="Arial Narrow" w:hAnsi="Arial Narrow"/>
                <w:color w:val="000000"/>
                <w:sz w:val="20"/>
                <w:szCs w:val="20"/>
                <w:lang w:eastAsia="es-CO"/>
              </w:rPr>
              <w:t>ra los procesos de conservación.</w:t>
            </w:r>
          </w:p>
          <w:p w14:paraId="6059989A" w14:textId="77777777" w:rsidR="002A7EAB" w:rsidRPr="00191E1E" w:rsidRDefault="002A7EAB" w:rsidP="001D38C1">
            <w:pPr>
              <w:jc w:val="both"/>
              <w:rPr>
                <w:rFonts w:ascii="Arial Narrow" w:hAnsi="Arial Narrow"/>
                <w:color w:val="000000"/>
                <w:sz w:val="20"/>
                <w:szCs w:val="20"/>
                <w:lang w:eastAsia="es-CO"/>
              </w:rPr>
            </w:pPr>
            <w:r>
              <w:rPr>
                <w:rFonts w:ascii="Arial Narrow" w:hAnsi="Arial Narrow"/>
                <w:color w:val="000000"/>
                <w:sz w:val="20"/>
                <w:szCs w:val="20"/>
                <w:lang w:eastAsia="es-CO"/>
              </w:rPr>
              <w:t>- No hay una articulación adecuada con la administración municipal y Empresa de Servicios Públicos, para la gestión del área protegida.</w:t>
            </w:r>
          </w:p>
          <w:p w14:paraId="6840384A" w14:textId="77777777" w:rsidR="002A7EAB" w:rsidRDefault="002A7EAB" w:rsidP="001D38C1">
            <w:pPr>
              <w:jc w:val="both"/>
              <w:rPr>
                <w:rFonts w:ascii="Arial Narrow" w:hAnsi="Arial Narrow"/>
                <w:color w:val="000000"/>
                <w:sz w:val="20"/>
                <w:szCs w:val="20"/>
                <w:lang w:eastAsia="es-CO"/>
              </w:rPr>
            </w:pPr>
            <w:r>
              <w:rPr>
                <w:rFonts w:ascii="Arial Narrow" w:hAnsi="Arial Narrow"/>
                <w:color w:val="000000"/>
                <w:sz w:val="20"/>
                <w:szCs w:val="20"/>
                <w:lang w:eastAsia="es-CO"/>
              </w:rPr>
              <w:t>-Se requiere conocer y articular el proyecto central de mieles, ubicado en el predio La María, para articular acciones.</w:t>
            </w:r>
          </w:p>
          <w:p w14:paraId="02BC61C0" w14:textId="77777777" w:rsidR="002A7EAB" w:rsidRPr="001E1382" w:rsidRDefault="002A7EAB" w:rsidP="001D38C1">
            <w:pPr>
              <w:jc w:val="both"/>
              <w:rPr>
                <w:rFonts w:ascii="Arial Narrow" w:hAnsi="Arial Narrow"/>
                <w:color w:val="000000"/>
                <w:sz w:val="20"/>
                <w:szCs w:val="20"/>
                <w:lang w:eastAsia="es-CO"/>
              </w:rPr>
            </w:pPr>
            <w:r>
              <w:rPr>
                <w:rFonts w:ascii="Arial Narrow" w:hAnsi="Arial Narrow"/>
                <w:color w:val="000000"/>
                <w:sz w:val="20"/>
                <w:szCs w:val="20"/>
                <w:lang w:eastAsia="es-CO"/>
              </w:rPr>
              <w:t>- Es necesario realizar acercamientos con la Empresa Minera “Miraflores”, para involucrar programas de compensación ambiental.</w:t>
            </w:r>
          </w:p>
        </w:tc>
        <w:tc>
          <w:tcPr>
            <w:tcW w:w="3616" w:type="dxa"/>
            <w:shd w:val="clear" w:color="auto" w:fill="auto"/>
            <w:vAlign w:val="center"/>
          </w:tcPr>
          <w:p w14:paraId="0FFEC7B0" w14:textId="77777777" w:rsidR="002A7EAB" w:rsidRDefault="002A7EAB" w:rsidP="001D38C1">
            <w:pPr>
              <w:jc w:val="both"/>
              <w:rPr>
                <w:rFonts w:ascii="Arial Narrow" w:hAnsi="Arial Narrow"/>
                <w:color w:val="000000"/>
                <w:sz w:val="20"/>
                <w:szCs w:val="20"/>
                <w:lang w:eastAsia="es-CO"/>
              </w:rPr>
            </w:pPr>
            <w:r>
              <w:rPr>
                <w:rFonts w:ascii="Arial Narrow" w:hAnsi="Arial Narrow"/>
                <w:color w:val="000000"/>
                <w:sz w:val="20"/>
                <w:szCs w:val="20"/>
                <w:lang w:eastAsia="es-CO"/>
              </w:rPr>
              <w:t>-Se cuenta con la participación de la comunidad de las veredas del área protegida.</w:t>
            </w:r>
          </w:p>
          <w:p w14:paraId="3C3F629D" w14:textId="77777777" w:rsidR="002A7EAB" w:rsidRPr="00C8228B" w:rsidRDefault="002A7EAB" w:rsidP="001D38C1">
            <w:pPr>
              <w:jc w:val="both"/>
              <w:rPr>
                <w:rFonts w:ascii="Arial Narrow" w:hAnsi="Arial Narrow"/>
                <w:color w:val="000000"/>
                <w:sz w:val="20"/>
                <w:szCs w:val="20"/>
                <w:lang w:eastAsia="es-CO"/>
              </w:rPr>
            </w:pPr>
            <w:r>
              <w:rPr>
                <w:rFonts w:ascii="Arial Narrow" w:hAnsi="Arial Narrow"/>
                <w:color w:val="000000"/>
                <w:sz w:val="20"/>
                <w:szCs w:val="20"/>
                <w:lang w:eastAsia="es-CO"/>
              </w:rPr>
              <w:t>-</w:t>
            </w:r>
            <w:r w:rsidRPr="00C8228B">
              <w:rPr>
                <w:rFonts w:ascii="Arial Narrow" w:hAnsi="Arial Narrow"/>
                <w:color w:val="000000"/>
                <w:sz w:val="20"/>
                <w:szCs w:val="20"/>
                <w:lang w:eastAsia="es-CO"/>
              </w:rPr>
              <w:t>Articulación con la Asociación APECAFÉ (Asociación de pequeños productores de café de Quinchía)</w:t>
            </w:r>
          </w:p>
          <w:p w14:paraId="66B6E9F0" w14:textId="77777777" w:rsidR="002A7EAB" w:rsidRPr="00C8228B" w:rsidRDefault="002A7EAB" w:rsidP="001D38C1">
            <w:pPr>
              <w:jc w:val="both"/>
              <w:rPr>
                <w:rFonts w:ascii="Arial Narrow" w:hAnsi="Arial Narrow"/>
                <w:color w:val="000000"/>
                <w:sz w:val="20"/>
                <w:szCs w:val="20"/>
                <w:lang w:eastAsia="es-CO"/>
              </w:rPr>
            </w:pPr>
            <w:r>
              <w:rPr>
                <w:rFonts w:ascii="Arial Narrow" w:hAnsi="Arial Narrow"/>
                <w:color w:val="000000"/>
                <w:sz w:val="20"/>
                <w:szCs w:val="20"/>
                <w:lang w:eastAsia="es-CO"/>
              </w:rPr>
              <w:t>-</w:t>
            </w:r>
            <w:r w:rsidRPr="00C8228B">
              <w:rPr>
                <w:rFonts w:ascii="Arial Narrow" w:hAnsi="Arial Narrow"/>
                <w:color w:val="000000"/>
                <w:sz w:val="20"/>
                <w:szCs w:val="20"/>
                <w:lang w:eastAsia="es-CO"/>
              </w:rPr>
              <w:t xml:space="preserve">Participación de las instituciones educativas </w:t>
            </w:r>
          </w:p>
          <w:p w14:paraId="12399247" w14:textId="77777777" w:rsidR="002A7EAB" w:rsidRPr="004E2443" w:rsidRDefault="002A7EAB" w:rsidP="001D38C1">
            <w:pPr>
              <w:jc w:val="both"/>
              <w:rPr>
                <w:rFonts w:ascii="Arial Narrow" w:hAnsi="Arial Narrow"/>
                <w:color w:val="000000"/>
                <w:sz w:val="20"/>
                <w:szCs w:val="20"/>
                <w:lang w:eastAsia="es-CO"/>
              </w:rPr>
            </w:pPr>
          </w:p>
        </w:tc>
      </w:tr>
    </w:tbl>
    <w:p w14:paraId="29005427" w14:textId="5DAE002D" w:rsidR="002A7EAB" w:rsidRDefault="00F72EDF" w:rsidP="00F72EDF">
      <w:pPr>
        <w:pStyle w:val="Descripcin"/>
        <w:jc w:val="center"/>
        <w:rPr>
          <w:rFonts w:ascii="Arial Narrow" w:hAnsi="Arial Narrow"/>
          <w:sz w:val="24"/>
          <w:szCs w:val="24"/>
        </w:rPr>
      </w:pPr>
      <w:bookmarkStart w:id="89" w:name="_Toc74331828"/>
      <w:r>
        <w:t xml:space="preserve">Tabla </w:t>
      </w:r>
      <w:r>
        <w:fldChar w:fldCharType="begin"/>
      </w:r>
      <w:r>
        <w:instrText xml:space="preserve"> SEQ Tabla \* ARABIC </w:instrText>
      </w:r>
      <w:r>
        <w:fldChar w:fldCharType="separate"/>
      </w:r>
      <w:r>
        <w:rPr>
          <w:noProof/>
        </w:rPr>
        <w:t>20</w:t>
      </w:r>
      <w:r>
        <w:fldChar w:fldCharType="end"/>
      </w:r>
      <w:r>
        <w:t>. Síntesis Diagnóstica</w:t>
      </w:r>
      <w:bookmarkEnd w:id="89"/>
    </w:p>
    <w:p w14:paraId="0CA91E2F" w14:textId="77777777" w:rsidR="002A7EAB" w:rsidRDefault="002A7EAB" w:rsidP="001D38C1">
      <w:pPr>
        <w:jc w:val="both"/>
        <w:rPr>
          <w:rFonts w:ascii="Arial Narrow" w:hAnsi="Arial Narrow"/>
          <w:sz w:val="24"/>
          <w:szCs w:val="24"/>
        </w:rPr>
      </w:pPr>
      <w:r>
        <w:rPr>
          <w:rFonts w:ascii="Arial Narrow" w:hAnsi="Arial Narrow"/>
          <w:sz w:val="24"/>
          <w:szCs w:val="24"/>
        </w:rPr>
        <w:t>Situaciones de Manejo:</w:t>
      </w:r>
    </w:p>
    <w:p w14:paraId="4EF7A586" w14:textId="79E26FC1" w:rsidR="002A7EAB" w:rsidRDefault="002A7EAB" w:rsidP="001D38C1">
      <w:pPr>
        <w:pStyle w:val="Prrafodelista"/>
        <w:numPr>
          <w:ilvl w:val="0"/>
          <w:numId w:val="26"/>
        </w:numPr>
        <w:jc w:val="both"/>
        <w:rPr>
          <w:rFonts w:ascii="Arial Narrow" w:hAnsi="Arial Narrow"/>
          <w:sz w:val="24"/>
          <w:szCs w:val="24"/>
        </w:rPr>
      </w:pPr>
      <w:r>
        <w:rPr>
          <w:rFonts w:ascii="Arial Narrow" w:hAnsi="Arial Narrow"/>
          <w:sz w:val="24"/>
          <w:szCs w:val="24"/>
        </w:rPr>
        <w:t xml:space="preserve">Vigilancia y control, como estrategia para acompañar el ingreso al área protegida y controlar las acciones que afectan </w:t>
      </w:r>
      <w:r w:rsidR="009B37A0">
        <w:rPr>
          <w:rFonts w:ascii="Arial Narrow" w:hAnsi="Arial Narrow"/>
          <w:sz w:val="24"/>
          <w:szCs w:val="24"/>
        </w:rPr>
        <w:t>en general su estado de conservación.</w:t>
      </w:r>
    </w:p>
    <w:p w14:paraId="0D95E537" w14:textId="5821A3FC" w:rsidR="002A7EAB" w:rsidRDefault="002A7EAB" w:rsidP="001D38C1">
      <w:pPr>
        <w:pStyle w:val="Prrafodelista"/>
        <w:numPr>
          <w:ilvl w:val="0"/>
          <w:numId w:val="26"/>
        </w:numPr>
        <w:jc w:val="both"/>
        <w:rPr>
          <w:rFonts w:ascii="Arial Narrow" w:hAnsi="Arial Narrow"/>
          <w:sz w:val="24"/>
          <w:szCs w:val="24"/>
        </w:rPr>
      </w:pPr>
      <w:r>
        <w:rPr>
          <w:rFonts w:ascii="Arial Narrow" w:hAnsi="Arial Narrow"/>
          <w:sz w:val="24"/>
          <w:szCs w:val="24"/>
        </w:rPr>
        <w:t>La gobernanza ambiental, como estrategia para promover el relevo generacional y fomentar la participación de los diferentes actores locales, comunidad, institucion</w:t>
      </w:r>
      <w:r w:rsidR="009B37A0">
        <w:rPr>
          <w:rFonts w:ascii="Arial Narrow" w:hAnsi="Arial Narrow"/>
          <w:sz w:val="24"/>
          <w:szCs w:val="24"/>
        </w:rPr>
        <w:t>es</w:t>
      </w:r>
      <w:r>
        <w:rPr>
          <w:rFonts w:ascii="Arial Narrow" w:hAnsi="Arial Narrow"/>
          <w:sz w:val="24"/>
          <w:szCs w:val="24"/>
        </w:rPr>
        <w:t xml:space="preserve"> y sector</w:t>
      </w:r>
      <w:r w:rsidR="009B37A0">
        <w:rPr>
          <w:rFonts w:ascii="Arial Narrow" w:hAnsi="Arial Narrow"/>
          <w:sz w:val="24"/>
          <w:szCs w:val="24"/>
        </w:rPr>
        <w:t>es productivos</w:t>
      </w:r>
      <w:r>
        <w:rPr>
          <w:rFonts w:ascii="Arial Narrow" w:hAnsi="Arial Narrow"/>
          <w:sz w:val="24"/>
          <w:szCs w:val="24"/>
        </w:rPr>
        <w:t xml:space="preserve"> en torno a la gestión del área protegida.</w:t>
      </w:r>
    </w:p>
    <w:p w14:paraId="4A873929" w14:textId="77777777" w:rsidR="002A7EAB" w:rsidRDefault="002A7EAB" w:rsidP="001D38C1">
      <w:pPr>
        <w:pStyle w:val="Prrafodelista"/>
        <w:numPr>
          <w:ilvl w:val="0"/>
          <w:numId w:val="26"/>
        </w:numPr>
        <w:jc w:val="both"/>
        <w:rPr>
          <w:rFonts w:ascii="Arial Narrow" w:hAnsi="Arial Narrow"/>
          <w:sz w:val="24"/>
          <w:szCs w:val="24"/>
        </w:rPr>
      </w:pPr>
      <w:r w:rsidRPr="00D90909">
        <w:rPr>
          <w:rFonts w:ascii="Arial Narrow" w:hAnsi="Arial Narrow"/>
          <w:sz w:val="24"/>
          <w:szCs w:val="24"/>
        </w:rPr>
        <w:t xml:space="preserve">Implementar prácticas de sostenibilidad ambiental en los sistemas productivos </w:t>
      </w:r>
      <w:r>
        <w:rPr>
          <w:rFonts w:ascii="Arial Narrow" w:hAnsi="Arial Narrow"/>
          <w:sz w:val="24"/>
          <w:szCs w:val="24"/>
        </w:rPr>
        <w:t>del área protegida y su zona aledaña, para minimizar los impactos y establecer un programa estratégico que genere motivación y apropiación en los habitantes hacia los procesos de conservación.</w:t>
      </w:r>
    </w:p>
    <w:p w14:paraId="40A8ACFE" w14:textId="77777777" w:rsidR="002A7EAB" w:rsidRDefault="002A7EAB" w:rsidP="001D38C1">
      <w:pPr>
        <w:pStyle w:val="Prrafodelista"/>
        <w:numPr>
          <w:ilvl w:val="0"/>
          <w:numId w:val="26"/>
        </w:numPr>
        <w:jc w:val="both"/>
        <w:rPr>
          <w:rFonts w:ascii="Arial Narrow" w:hAnsi="Arial Narrow"/>
          <w:sz w:val="24"/>
          <w:szCs w:val="24"/>
        </w:rPr>
      </w:pPr>
      <w:r>
        <w:rPr>
          <w:rFonts w:ascii="Arial Narrow" w:hAnsi="Arial Narrow"/>
          <w:sz w:val="24"/>
          <w:szCs w:val="24"/>
        </w:rPr>
        <w:t xml:space="preserve">Promover como eje transversal del manejo del área protegida, la educación ambiental con énfasis en el recurso hídrico, debido a la demanda del recurso y la oportunidad de trabajo con las instituciones educativas. </w:t>
      </w:r>
    </w:p>
    <w:p w14:paraId="2201509C" w14:textId="77777777" w:rsidR="002A7EAB" w:rsidRDefault="002A7EAB" w:rsidP="001D38C1">
      <w:pPr>
        <w:pStyle w:val="Prrafodelista"/>
        <w:numPr>
          <w:ilvl w:val="0"/>
          <w:numId w:val="26"/>
        </w:numPr>
        <w:jc w:val="both"/>
        <w:rPr>
          <w:rFonts w:ascii="Arial Narrow" w:hAnsi="Arial Narrow"/>
          <w:sz w:val="24"/>
          <w:szCs w:val="24"/>
        </w:rPr>
      </w:pPr>
      <w:r w:rsidRPr="004D1D43">
        <w:rPr>
          <w:rFonts w:ascii="Arial Narrow" w:hAnsi="Arial Narrow"/>
          <w:sz w:val="24"/>
          <w:szCs w:val="24"/>
        </w:rPr>
        <w:t xml:space="preserve">Se requieren estrategias que mejoren la calidad ambiental del territorio correspondiente al área protegida, relacionado principalmente con el manejo de residuos sólidos, implementación y mantenimiento de sistemas de </w:t>
      </w:r>
      <w:r>
        <w:rPr>
          <w:rFonts w:ascii="Arial Narrow" w:hAnsi="Arial Narrow"/>
          <w:sz w:val="24"/>
          <w:szCs w:val="24"/>
        </w:rPr>
        <w:t>tratamiento de aguas residuales.</w:t>
      </w:r>
    </w:p>
    <w:p w14:paraId="277E3D53" w14:textId="77777777" w:rsidR="002A7EAB" w:rsidRPr="004D1D43" w:rsidRDefault="002A7EAB" w:rsidP="001D38C1">
      <w:pPr>
        <w:pStyle w:val="Prrafodelista"/>
        <w:numPr>
          <w:ilvl w:val="0"/>
          <w:numId w:val="26"/>
        </w:numPr>
        <w:jc w:val="both"/>
        <w:rPr>
          <w:rFonts w:ascii="Arial Narrow" w:hAnsi="Arial Narrow"/>
          <w:sz w:val="24"/>
          <w:szCs w:val="24"/>
        </w:rPr>
      </w:pPr>
      <w:r w:rsidRPr="004D1D43">
        <w:rPr>
          <w:rFonts w:ascii="Arial Narrow" w:hAnsi="Arial Narrow"/>
          <w:sz w:val="24"/>
          <w:szCs w:val="24"/>
        </w:rPr>
        <w:t>Desarrollar estrategias que permitan impulsar el turismo de naturaleza con liderazgo activo de los actores locales y/o comunitarios y disponga de regulación efectiva, especialmente para los deportes extremos que se practican en las rocas del área protegida.</w:t>
      </w:r>
    </w:p>
    <w:p w14:paraId="55FD3F50" w14:textId="77777777" w:rsidR="00192016" w:rsidRDefault="00192016" w:rsidP="001D38C1">
      <w:pPr>
        <w:ind w:left="426"/>
        <w:rPr>
          <w:rFonts w:ascii="Arial Narrow" w:hAnsi="Arial Narrow"/>
          <w:b/>
          <w:sz w:val="24"/>
          <w:szCs w:val="24"/>
        </w:rPr>
      </w:pPr>
    </w:p>
    <w:p w14:paraId="6F72B866" w14:textId="77777777" w:rsidR="00192016" w:rsidRPr="005120B1" w:rsidRDefault="00192016" w:rsidP="001D38C1">
      <w:pPr>
        <w:ind w:left="426"/>
        <w:rPr>
          <w:rFonts w:ascii="Arial Narrow" w:hAnsi="Arial Narrow"/>
          <w:b/>
          <w:sz w:val="24"/>
          <w:szCs w:val="24"/>
        </w:rPr>
      </w:pPr>
    </w:p>
    <w:p w14:paraId="783B174E" w14:textId="77777777" w:rsidR="006D135B" w:rsidRPr="00646974" w:rsidRDefault="006D135B" w:rsidP="006D135B">
      <w:pPr>
        <w:pStyle w:val="Ttulo2"/>
        <w:rPr>
          <w:lang w:val="en-US"/>
        </w:rPr>
      </w:pPr>
      <w:bookmarkStart w:id="90" w:name="_Toc74845712"/>
      <w:bookmarkStart w:id="91" w:name="_Toc74845825"/>
      <w:r>
        <w:rPr>
          <w:lang w:val="en-US"/>
        </w:rPr>
        <w:lastRenderedPageBreak/>
        <w:t xml:space="preserve">1.11. </w:t>
      </w:r>
      <w:proofErr w:type="spellStart"/>
      <w:r w:rsidRPr="00646974">
        <w:rPr>
          <w:lang w:val="en-US"/>
        </w:rPr>
        <w:t>B</w:t>
      </w:r>
      <w:bookmarkEnd w:id="90"/>
      <w:r>
        <w:rPr>
          <w:lang w:val="en-US"/>
        </w:rPr>
        <w:t>ibliografía</w:t>
      </w:r>
      <w:bookmarkEnd w:id="91"/>
      <w:proofErr w:type="spellEnd"/>
    </w:p>
    <w:p w14:paraId="0DFA00AD" w14:textId="77777777" w:rsidR="006D135B" w:rsidRPr="00646974" w:rsidRDefault="006D135B" w:rsidP="006D135B">
      <w:pPr>
        <w:spacing w:line="240" w:lineRule="auto"/>
        <w:jc w:val="both"/>
        <w:rPr>
          <w:rFonts w:ascii="Arial Narrow" w:hAnsi="Arial Narrow"/>
          <w:color w:val="000000" w:themeColor="text1"/>
          <w:sz w:val="24"/>
          <w:szCs w:val="24"/>
          <w:lang w:val="en-US"/>
        </w:rPr>
      </w:pPr>
    </w:p>
    <w:p w14:paraId="4AF8B1B5" w14:textId="77777777" w:rsidR="006D135B" w:rsidRDefault="006D135B" w:rsidP="006D135B">
      <w:pPr>
        <w:spacing w:line="240" w:lineRule="auto"/>
        <w:jc w:val="both"/>
        <w:rPr>
          <w:rFonts w:ascii="Arial Narrow" w:hAnsi="Arial Narrow"/>
          <w:color w:val="000000" w:themeColor="text1"/>
          <w:sz w:val="24"/>
          <w:szCs w:val="24"/>
          <w:shd w:val="clear" w:color="auto" w:fill="FFFFFF"/>
        </w:rPr>
      </w:pPr>
      <w:r w:rsidRPr="00530CFF">
        <w:rPr>
          <w:rFonts w:ascii="Arial Narrow" w:hAnsi="Arial Narrow"/>
          <w:b/>
          <w:i/>
          <w:color w:val="000000" w:themeColor="text1"/>
          <w:sz w:val="24"/>
          <w:szCs w:val="24"/>
          <w:shd w:val="clear" w:color="auto" w:fill="FFFFFF"/>
          <w:lang w:val="en-US"/>
        </w:rPr>
        <w:t>Ayala, S. C., Harris, D., y Williams, E. E</w:t>
      </w:r>
      <w:r w:rsidRPr="002A2BF8">
        <w:rPr>
          <w:rFonts w:ascii="Arial Narrow" w:hAnsi="Arial Narrow"/>
          <w:color w:val="000000" w:themeColor="text1"/>
          <w:sz w:val="24"/>
          <w:szCs w:val="24"/>
          <w:shd w:val="clear" w:color="auto" w:fill="FFFFFF"/>
          <w:lang w:val="en-US"/>
        </w:rPr>
        <w:t>. (1983). </w:t>
      </w:r>
      <w:r w:rsidRPr="00387897">
        <w:rPr>
          <w:rFonts w:ascii="Arial Narrow" w:hAnsi="Arial Narrow"/>
          <w:iCs/>
          <w:color w:val="000000" w:themeColor="text1"/>
          <w:sz w:val="24"/>
          <w:szCs w:val="24"/>
          <w:shd w:val="clear" w:color="auto" w:fill="FFFFFF"/>
          <w:lang w:val="en-US"/>
        </w:rPr>
        <w:t xml:space="preserve">New or problematic Anolis from Colombia: Anolis </w:t>
      </w:r>
      <w:proofErr w:type="spellStart"/>
      <w:r w:rsidRPr="00387897">
        <w:rPr>
          <w:rFonts w:ascii="Arial Narrow" w:hAnsi="Arial Narrow"/>
          <w:iCs/>
          <w:color w:val="000000" w:themeColor="text1"/>
          <w:sz w:val="24"/>
          <w:szCs w:val="24"/>
          <w:shd w:val="clear" w:color="auto" w:fill="FFFFFF"/>
          <w:lang w:val="en-US"/>
        </w:rPr>
        <w:t>calimae</w:t>
      </w:r>
      <w:proofErr w:type="spellEnd"/>
      <w:r w:rsidRPr="00387897">
        <w:rPr>
          <w:rFonts w:ascii="Arial Narrow" w:hAnsi="Arial Narrow"/>
          <w:iCs/>
          <w:color w:val="000000" w:themeColor="text1"/>
          <w:sz w:val="24"/>
          <w:szCs w:val="24"/>
          <w:shd w:val="clear" w:color="auto" w:fill="FFFFFF"/>
          <w:lang w:val="en-US"/>
        </w:rPr>
        <w:t>, new species, from the cloud forest of western Colombia</w:t>
      </w:r>
      <w:r w:rsidRPr="00387897">
        <w:rPr>
          <w:rFonts w:ascii="Arial Narrow" w:hAnsi="Arial Narrow"/>
          <w:color w:val="000000" w:themeColor="text1"/>
          <w:sz w:val="24"/>
          <w:szCs w:val="24"/>
          <w:shd w:val="clear" w:color="auto" w:fill="FFFFFF"/>
          <w:lang w:val="en-US"/>
        </w:rPr>
        <w:t xml:space="preserve">. </w:t>
      </w:r>
      <w:proofErr w:type="spellStart"/>
      <w:r w:rsidRPr="00387897">
        <w:rPr>
          <w:rFonts w:ascii="Arial Narrow" w:hAnsi="Arial Narrow"/>
          <w:color w:val="000000" w:themeColor="text1"/>
          <w:sz w:val="24"/>
          <w:szCs w:val="24"/>
          <w:shd w:val="clear" w:color="auto" w:fill="FFFFFF"/>
        </w:rPr>
        <w:t>Museum</w:t>
      </w:r>
      <w:proofErr w:type="spellEnd"/>
      <w:r w:rsidRPr="00387897">
        <w:rPr>
          <w:rFonts w:ascii="Arial Narrow" w:hAnsi="Arial Narrow"/>
          <w:color w:val="000000" w:themeColor="text1"/>
          <w:sz w:val="24"/>
          <w:szCs w:val="24"/>
          <w:shd w:val="clear" w:color="auto" w:fill="FFFFFF"/>
        </w:rPr>
        <w:t xml:space="preserve"> </w:t>
      </w:r>
      <w:proofErr w:type="spellStart"/>
      <w:r w:rsidRPr="00387897">
        <w:rPr>
          <w:rFonts w:ascii="Arial Narrow" w:hAnsi="Arial Narrow"/>
          <w:color w:val="000000" w:themeColor="text1"/>
          <w:sz w:val="24"/>
          <w:szCs w:val="24"/>
          <w:shd w:val="clear" w:color="auto" w:fill="FFFFFF"/>
        </w:rPr>
        <w:t>of</w:t>
      </w:r>
      <w:proofErr w:type="spellEnd"/>
      <w:r w:rsidRPr="00387897">
        <w:rPr>
          <w:rFonts w:ascii="Arial Narrow" w:hAnsi="Arial Narrow"/>
          <w:color w:val="000000" w:themeColor="text1"/>
          <w:sz w:val="24"/>
          <w:szCs w:val="24"/>
          <w:shd w:val="clear" w:color="auto" w:fill="FFFFFF"/>
        </w:rPr>
        <w:t xml:space="preserve"> </w:t>
      </w:r>
      <w:proofErr w:type="spellStart"/>
      <w:r w:rsidRPr="00387897">
        <w:rPr>
          <w:rFonts w:ascii="Arial Narrow" w:hAnsi="Arial Narrow"/>
          <w:color w:val="000000" w:themeColor="text1"/>
          <w:sz w:val="24"/>
          <w:szCs w:val="24"/>
          <w:shd w:val="clear" w:color="auto" w:fill="FFFFFF"/>
        </w:rPr>
        <w:t>Comparative</w:t>
      </w:r>
      <w:proofErr w:type="spellEnd"/>
      <w:r w:rsidRPr="00387897">
        <w:rPr>
          <w:rFonts w:ascii="Arial Narrow" w:hAnsi="Arial Narrow"/>
          <w:color w:val="000000" w:themeColor="text1"/>
          <w:sz w:val="24"/>
          <w:szCs w:val="24"/>
          <w:shd w:val="clear" w:color="auto" w:fill="FFFFFF"/>
        </w:rPr>
        <w:t xml:space="preserve"> </w:t>
      </w:r>
      <w:proofErr w:type="spellStart"/>
      <w:r w:rsidRPr="00387897">
        <w:rPr>
          <w:rFonts w:ascii="Arial Narrow" w:hAnsi="Arial Narrow"/>
          <w:color w:val="000000" w:themeColor="text1"/>
          <w:sz w:val="24"/>
          <w:szCs w:val="24"/>
          <w:shd w:val="clear" w:color="auto" w:fill="FFFFFF"/>
        </w:rPr>
        <w:t>Zoology</w:t>
      </w:r>
      <w:proofErr w:type="spellEnd"/>
      <w:r w:rsidRPr="00387897">
        <w:rPr>
          <w:rFonts w:ascii="Arial Narrow" w:hAnsi="Arial Narrow"/>
          <w:color w:val="000000" w:themeColor="text1"/>
          <w:sz w:val="24"/>
          <w:szCs w:val="24"/>
          <w:shd w:val="clear" w:color="auto" w:fill="FFFFFF"/>
        </w:rPr>
        <w:t>.</w:t>
      </w:r>
    </w:p>
    <w:p w14:paraId="41C643D2" w14:textId="77777777" w:rsidR="006D135B" w:rsidRDefault="006D135B" w:rsidP="006D135B">
      <w:pPr>
        <w:spacing w:line="240" w:lineRule="auto"/>
        <w:jc w:val="both"/>
        <w:rPr>
          <w:rFonts w:ascii="Arial Narrow" w:hAnsi="Arial Narrow"/>
          <w:b/>
          <w:i/>
          <w:color w:val="000000" w:themeColor="text1"/>
          <w:sz w:val="24"/>
          <w:szCs w:val="24"/>
        </w:rPr>
      </w:pPr>
    </w:p>
    <w:p w14:paraId="6E24ABAC" w14:textId="77777777" w:rsidR="006D135B" w:rsidRDefault="006D135B" w:rsidP="006D135B">
      <w:pPr>
        <w:spacing w:line="240" w:lineRule="auto"/>
        <w:jc w:val="both"/>
        <w:rPr>
          <w:rFonts w:ascii="Arial Narrow" w:hAnsi="Arial Narrow"/>
          <w:color w:val="000000" w:themeColor="text1"/>
          <w:sz w:val="24"/>
          <w:szCs w:val="24"/>
        </w:rPr>
      </w:pPr>
      <w:r>
        <w:rPr>
          <w:rFonts w:ascii="Arial Narrow" w:hAnsi="Arial Narrow"/>
          <w:b/>
          <w:i/>
          <w:color w:val="000000" w:themeColor="text1"/>
          <w:sz w:val="24"/>
          <w:szCs w:val="24"/>
        </w:rPr>
        <w:t>C</w:t>
      </w:r>
      <w:r w:rsidRPr="00530CFF">
        <w:rPr>
          <w:rFonts w:ascii="Arial Narrow" w:hAnsi="Arial Narrow"/>
          <w:b/>
          <w:i/>
          <w:color w:val="000000" w:themeColor="text1"/>
          <w:sz w:val="24"/>
          <w:szCs w:val="24"/>
        </w:rPr>
        <w:t>alderón Sáenz, E.</w:t>
      </w:r>
      <w:r w:rsidRPr="00EA1A68">
        <w:rPr>
          <w:rFonts w:ascii="Arial Narrow" w:hAnsi="Arial Narrow"/>
          <w:color w:val="000000" w:themeColor="text1"/>
          <w:sz w:val="24"/>
          <w:szCs w:val="24"/>
        </w:rPr>
        <w:t xml:space="preserve"> (2006). </w:t>
      </w:r>
      <w:r w:rsidRPr="00387897">
        <w:rPr>
          <w:rFonts w:ascii="Arial Narrow" w:hAnsi="Arial Narrow"/>
          <w:iCs/>
          <w:color w:val="000000" w:themeColor="text1"/>
          <w:sz w:val="24"/>
          <w:szCs w:val="24"/>
        </w:rPr>
        <w:t>Libro Rojo de Plantas de Colombia. Volumen 6, Orquídeas, Primera Parte</w:t>
      </w:r>
      <w:r w:rsidRPr="00387897">
        <w:rPr>
          <w:rFonts w:ascii="Arial Narrow" w:hAnsi="Arial Narrow"/>
          <w:color w:val="000000" w:themeColor="text1"/>
          <w:sz w:val="24"/>
          <w:szCs w:val="24"/>
        </w:rPr>
        <w:t xml:space="preserve">. Serie Libros Rojos de Especies Amenazadas de Colombia. Bogotá, Colombia. Instituto Alexander </w:t>
      </w:r>
      <w:proofErr w:type="spellStart"/>
      <w:r w:rsidRPr="00387897">
        <w:rPr>
          <w:rFonts w:ascii="Arial Narrow" w:hAnsi="Arial Narrow"/>
          <w:color w:val="000000" w:themeColor="text1"/>
          <w:sz w:val="24"/>
          <w:szCs w:val="24"/>
        </w:rPr>
        <w:t>Von</w:t>
      </w:r>
      <w:proofErr w:type="spellEnd"/>
      <w:r w:rsidRPr="00387897">
        <w:rPr>
          <w:rFonts w:ascii="Arial Narrow" w:hAnsi="Arial Narrow"/>
          <w:color w:val="000000" w:themeColor="text1"/>
          <w:sz w:val="24"/>
          <w:szCs w:val="24"/>
        </w:rPr>
        <w:t xml:space="preserve"> Humboldt – Ministerio de Ambiente, Vivienda y Desarrollo Territorial</w:t>
      </w:r>
      <w:r w:rsidRPr="00EA1A68">
        <w:rPr>
          <w:rFonts w:ascii="Arial Narrow" w:hAnsi="Arial Narrow"/>
          <w:color w:val="000000" w:themeColor="text1"/>
          <w:sz w:val="24"/>
          <w:szCs w:val="24"/>
        </w:rPr>
        <w:t>.</w:t>
      </w:r>
    </w:p>
    <w:p w14:paraId="0FDAE444" w14:textId="77777777" w:rsidR="006D135B" w:rsidRDefault="006D135B" w:rsidP="006D135B">
      <w:pPr>
        <w:spacing w:line="240" w:lineRule="auto"/>
        <w:jc w:val="both"/>
        <w:rPr>
          <w:rFonts w:ascii="Arial Narrow" w:hAnsi="Arial Narrow"/>
          <w:b/>
          <w:i/>
          <w:color w:val="000000" w:themeColor="text1"/>
          <w:sz w:val="24"/>
          <w:szCs w:val="24"/>
        </w:rPr>
      </w:pPr>
    </w:p>
    <w:p w14:paraId="5B73C511" w14:textId="77777777" w:rsidR="006D135B" w:rsidRPr="00EA1A68" w:rsidRDefault="006D135B" w:rsidP="006D135B">
      <w:pPr>
        <w:spacing w:line="240" w:lineRule="auto"/>
        <w:jc w:val="both"/>
        <w:rPr>
          <w:rFonts w:ascii="Arial Narrow" w:hAnsi="Arial Narrow"/>
          <w:i/>
          <w:iCs/>
          <w:color w:val="000000" w:themeColor="text1"/>
          <w:sz w:val="24"/>
          <w:szCs w:val="24"/>
        </w:rPr>
      </w:pPr>
      <w:r w:rsidRPr="00530CFF">
        <w:rPr>
          <w:rFonts w:ascii="Arial Narrow" w:hAnsi="Arial Narrow"/>
          <w:b/>
          <w:i/>
          <w:color w:val="000000" w:themeColor="text1"/>
          <w:sz w:val="24"/>
          <w:szCs w:val="24"/>
        </w:rPr>
        <w:t>Cárdenas L., D. y Salinas, N. R</w:t>
      </w:r>
      <w:r w:rsidRPr="00EA1A68">
        <w:rPr>
          <w:rFonts w:ascii="Arial Narrow" w:hAnsi="Arial Narrow"/>
          <w:color w:val="000000" w:themeColor="text1"/>
          <w:sz w:val="24"/>
          <w:szCs w:val="24"/>
        </w:rPr>
        <w:t>. (2007).</w:t>
      </w:r>
      <w:r w:rsidRPr="00387897">
        <w:rPr>
          <w:rFonts w:ascii="Arial Narrow" w:hAnsi="Arial Narrow"/>
          <w:color w:val="000000" w:themeColor="text1"/>
          <w:sz w:val="24"/>
          <w:szCs w:val="24"/>
        </w:rPr>
        <w:t xml:space="preserve"> </w:t>
      </w:r>
      <w:r w:rsidRPr="00387897">
        <w:rPr>
          <w:rFonts w:ascii="Arial Narrow" w:hAnsi="Arial Narrow"/>
          <w:iCs/>
          <w:color w:val="000000" w:themeColor="text1"/>
          <w:sz w:val="24"/>
          <w:szCs w:val="24"/>
        </w:rPr>
        <w:t xml:space="preserve">Libro Rojo de plantas de Colombia. Volumen 4. Especies maderables amenazadas: Primera parte. </w:t>
      </w:r>
    </w:p>
    <w:p w14:paraId="035BF825" w14:textId="77777777" w:rsidR="006D135B" w:rsidRDefault="006D135B" w:rsidP="006D135B">
      <w:pPr>
        <w:rPr>
          <w:rFonts w:ascii="Arial Narrow" w:hAnsi="Arial Narrow"/>
          <w:b/>
          <w:i/>
          <w:sz w:val="24"/>
          <w:szCs w:val="24"/>
        </w:rPr>
      </w:pPr>
    </w:p>
    <w:p w14:paraId="7A4B442F" w14:textId="77777777" w:rsidR="006D135B" w:rsidRDefault="006D135B" w:rsidP="006D135B">
      <w:pPr>
        <w:rPr>
          <w:rFonts w:ascii="Arial Narrow" w:hAnsi="Arial Narrow"/>
          <w:sz w:val="24"/>
          <w:szCs w:val="24"/>
        </w:rPr>
      </w:pPr>
      <w:r w:rsidRPr="00140262">
        <w:rPr>
          <w:rFonts w:ascii="Arial Narrow" w:hAnsi="Arial Narrow"/>
          <w:b/>
          <w:i/>
          <w:sz w:val="24"/>
          <w:szCs w:val="24"/>
        </w:rPr>
        <w:t xml:space="preserve">Carranza J, Castaño J, </w:t>
      </w:r>
      <w:r>
        <w:rPr>
          <w:rFonts w:ascii="Arial Narrow" w:hAnsi="Arial Narrow"/>
          <w:b/>
          <w:i/>
          <w:sz w:val="24"/>
          <w:szCs w:val="24"/>
        </w:rPr>
        <w:t>(</w:t>
      </w:r>
      <w:r w:rsidRPr="007E7384">
        <w:rPr>
          <w:rFonts w:ascii="Arial Narrow" w:hAnsi="Arial Narrow"/>
          <w:sz w:val="24"/>
          <w:szCs w:val="24"/>
        </w:rPr>
        <w:t>2015</w:t>
      </w:r>
      <w:r>
        <w:rPr>
          <w:rFonts w:ascii="Arial Narrow" w:hAnsi="Arial Narrow"/>
          <w:sz w:val="24"/>
          <w:szCs w:val="24"/>
        </w:rPr>
        <w:t>)</w:t>
      </w:r>
      <w:r w:rsidRPr="007E7384">
        <w:rPr>
          <w:rFonts w:ascii="Arial Narrow" w:hAnsi="Arial Narrow"/>
          <w:sz w:val="24"/>
          <w:szCs w:val="24"/>
        </w:rPr>
        <w:t>.</w:t>
      </w:r>
      <w:r>
        <w:rPr>
          <w:rFonts w:ascii="Arial Narrow" w:hAnsi="Arial Narrow"/>
          <w:b/>
          <w:i/>
          <w:sz w:val="24"/>
          <w:szCs w:val="24"/>
        </w:rPr>
        <w:t xml:space="preserve"> </w:t>
      </w:r>
      <w:r>
        <w:rPr>
          <w:rFonts w:ascii="Arial Narrow" w:hAnsi="Arial Narrow"/>
          <w:sz w:val="24"/>
          <w:szCs w:val="24"/>
        </w:rPr>
        <w:t>Campoalegre. Biodiversidad en un paisaje rural Andino de Risaralda.</w:t>
      </w:r>
    </w:p>
    <w:p w14:paraId="3483A760" w14:textId="77777777" w:rsidR="006D135B" w:rsidRPr="002A2BF8" w:rsidRDefault="006D135B" w:rsidP="006D135B">
      <w:pPr>
        <w:shd w:val="clear" w:color="auto" w:fill="FFFFFF"/>
        <w:spacing w:line="240" w:lineRule="auto"/>
        <w:jc w:val="both"/>
        <w:rPr>
          <w:rFonts w:ascii="Arial Narrow" w:eastAsia="Times New Roman" w:hAnsi="Arial Narrow" w:cs="Times New Roman"/>
          <w:color w:val="000000" w:themeColor="text1"/>
          <w:sz w:val="24"/>
          <w:szCs w:val="24"/>
        </w:rPr>
      </w:pPr>
      <w:r w:rsidRPr="00387897">
        <w:rPr>
          <w:rFonts w:ascii="Arial Narrow" w:eastAsia="Times New Roman" w:hAnsi="Arial Narrow" w:cs="Times New Roman"/>
          <w:b/>
          <w:color w:val="000000" w:themeColor="text1"/>
          <w:sz w:val="24"/>
          <w:szCs w:val="24"/>
        </w:rPr>
        <w:t>Carranza Quiceno, J.</w:t>
      </w:r>
      <w:r w:rsidRPr="00530CFF">
        <w:rPr>
          <w:rFonts w:ascii="Arial Narrow" w:eastAsia="Times New Roman" w:hAnsi="Arial Narrow" w:cs="Times New Roman"/>
          <w:i/>
          <w:color w:val="000000" w:themeColor="text1"/>
          <w:sz w:val="24"/>
          <w:szCs w:val="24"/>
        </w:rPr>
        <w:t xml:space="preserve"> (2015).</w:t>
      </w:r>
      <w:r w:rsidRPr="002A2BF8">
        <w:rPr>
          <w:rFonts w:ascii="Arial Narrow" w:eastAsia="Times New Roman" w:hAnsi="Arial Narrow" w:cs="Times New Roman"/>
          <w:color w:val="000000" w:themeColor="text1"/>
          <w:sz w:val="24"/>
          <w:szCs w:val="24"/>
        </w:rPr>
        <w:t xml:space="preserve"> </w:t>
      </w:r>
      <w:r w:rsidRPr="00387897">
        <w:rPr>
          <w:rFonts w:ascii="Arial Narrow" w:eastAsia="Times New Roman" w:hAnsi="Arial Narrow" w:cs="Times New Roman"/>
          <w:iCs/>
          <w:color w:val="000000" w:themeColor="text1"/>
          <w:sz w:val="24"/>
          <w:szCs w:val="24"/>
        </w:rPr>
        <w:t>La vegetación y la flora de Campoalegre</w:t>
      </w:r>
      <w:r w:rsidRPr="00387897">
        <w:rPr>
          <w:rFonts w:ascii="Arial Narrow" w:eastAsia="Times New Roman" w:hAnsi="Arial Narrow" w:cs="Times New Roman"/>
          <w:color w:val="000000" w:themeColor="text1"/>
          <w:sz w:val="24"/>
          <w:szCs w:val="24"/>
        </w:rPr>
        <w:t>.</w:t>
      </w:r>
    </w:p>
    <w:p w14:paraId="39B8E1B8" w14:textId="77777777" w:rsidR="006D135B" w:rsidRDefault="006D135B" w:rsidP="006D135B">
      <w:pPr>
        <w:spacing w:line="240" w:lineRule="auto"/>
        <w:jc w:val="both"/>
        <w:rPr>
          <w:rFonts w:ascii="Arial Narrow" w:hAnsi="Arial Narrow"/>
          <w:b/>
          <w:i/>
          <w:color w:val="000000" w:themeColor="text1"/>
          <w:sz w:val="24"/>
          <w:szCs w:val="24"/>
        </w:rPr>
      </w:pPr>
    </w:p>
    <w:p w14:paraId="04B83381" w14:textId="77777777" w:rsidR="006D135B" w:rsidRDefault="006D135B" w:rsidP="006D135B">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Carranza Quiceno, J. y Henao, J.</w:t>
      </w:r>
      <w:r w:rsidRPr="00EA1A68">
        <w:rPr>
          <w:rFonts w:ascii="Arial Narrow" w:hAnsi="Arial Narrow"/>
          <w:color w:val="000000" w:themeColor="text1"/>
          <w:sz w:val="24"/>
          <w:szCs w:val="24"/>
        </w:rPr>
        <w:t xml:space="preserve"> (2015). </w:t>
      </w:r>
      <w:r w:rsidRPr="00387897">
        <w:rPr>
          <w:rFonts w:ascii="Arial Narrow" w:hAnsi="Arial Narrow"/>
          <w:iCs/>
          <w:color w:val="000000" w:themeColor="text1"/>
          <w:sz w:val="24"/>
          <w:szCs w:val="24"/>
        </w:rPr>
        <w:t>Las Aves de Campoalegre</w:t>
      </w:r>
      <w:r w:rsidRPr="00387897">
        <w:rPr>
          <w:rFonts w:ascii="Arial Narrow" w:hAnsi="Arial Narrow"/>
          <w:color w:val="000000" w:themeColor="text1"/>
          <w:sz w:val="24"/>
          <w:szCs w:val="24"/>
        </w:rPr>
        <w:t>.</w:t>
      </w:r>
    </w:p>
    <w:p w14:paraId="299C7F4E" w14:textId="77777777" w:rsidR="006D135B" w:rsidRDefault="006D135B" w:rsidP="006D135B">
      <w:pPr>
        <w:spacing w:line="240" w:lineRule="auto"/>
        <w:jc w:val="both"/>
        <w:rPr>
          <w:rFonts w:ascii="Arial Narrow" w:hAnsi="Arial Narrow"/>
          <w:b/>
          <w:i/>
          <w:color w:val="000000" w:themeColor="text1"/>
          <w:sz w:val="24"/>
          <w:szCs w:val="24"/>
        </w:rPr>
      </w:pPr>
    </w:p>
    <w:p w14:paraId="73CCA9F3" w14:textId="77777777" w:rsidR="006D135B" w:rsidRPr="00387897" w:rsidRDefault="006D135B" w:rsidP="006D135B">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Castaño, J. H., Torres, D. A., Rojas, V., Saavedra Rodríguez, C. A. y Pérez Torres, J.</w:t>
      </w:r>
      <w:r w:rsidRPr="00EA1A68">
        <w:rPr>
          <w:rFonts w:ascii="Arial Narrow" w:hAnsi="Arial Narrow"/>
          <w:color w:val="000000" w:themeColor="text1"/>
          <w:sz w:val="24"/>
          <w:szCs w:val="24"/>
        </w:rPr>
        <w:t xml:space="preserve"> (2017). </w:t>
      </w:r>
      <w:r w:rsidRPr="00387897">
        <w:rPr>
          <w:rFonts w:ascii="Arial Narrow" w:hAnsi="Arial Narrow"/>
          <w:iCs/>
          <w:color w:val="000000" w:themeColor="text1"/>
          <w:sz w:val="24"/>
          <w:szCs w:val="24"/>
        </w:rPr>
        <w:t>Mamíferos del departamento de Risaralda, Colombia.</w:t>
      </w:r>
      <w:r w:rsidRPr="00387897">
        <w:rPr>
          <w:rFonts w:ascii="Arial Narrow" w:hAnsi="Arial Narrow"/>
          <w:color w:val="000000" w:themeColor="text1"/>
          <w:sz w:val="24"/>
          <w:szCs w:val="24"/>
        </w:rPr>
        <w:t xml:space="preserve"> </w:t>
      </w:r>
    </w:p>
    <w:p w14:paraId="0DA0CE95" w14:textId="77777777" w:rsidR="006D135B" w:rsidRDefault="006D135B" w:rsidP="006D135B">
      <w:pPr>
        <w:spacing w:line="240" w:lineRule="auto"/>
        <w:jc w:val="both"/>
        <w:rPr>
          <w:rFonts w:ascii="Arial Narrow" w:hAnsi="Arial Narrow"/>
          <w:b/>
          <w:i/>
          <w:color w:val="000000" w:themeColor="text1"/>
          <w:sz w:val="24"/>
          <w:szCs w:val="24"/>
        </w:rPr>
      </w:pPr>
    </w:p>
    <w:p w14:paraId="6D21F4FB" w14:textId="77777777" w:rsidR="006D135B" w:rsidRDefault="006D135B" w:rsidP="006D135B">
      <w:pPr>
        <w:spacing w:line="240" w:lineRule="auto"/>
        <w:jc w:val="both"/>
        <w:rPr>
          <w:rFonts w:ascii="Arial Narrow" w:hAnsi="Arial Narrow" w:cstheme="minorHAnsi"/>
          <w:color w:val="000000" w:themeColor="text1"/>
          <w:sz w:val="24"/>
          <w:szCs w:val="24"/>
        </w:rPr>
      </w:pPr>
      <w:r w:rsidRPr="00387897">
        <w:rPr>
          <w:rFonts w:ascii="Arial Narrow" w:hAnsi="Arial Narrow"/>
          <w:b/>
          <w:i/>
          <w:color w:val="000000" w:themeColor="text1"/>
          <w:sz w:val="24"/>
          <w:szCs w:val="24"/>
        </w:rPr>
        <w:t xml:space="preserve">Corporación </w:t>
      </w:r>
      <w:r>
        <w:rPr>
          <w:rFonts w:ascii="Arial Narrow" w:hAnsi="Arial Narrow"/>
          <w:b/>
          <w:i/>
          <w:color w:val="000000" w:themeColor="text1"/>
          <w:sz w:val="24"/>
          <w:szCs w:val="24"/>
        </w:rPr>
        <w:t>A</w:t>
      </w:r>
      <w:r w:rsidRPr="00387897">
        <w:rPr>
          <w:rFonts w:ascii="Arial Narrow" w:hAnsi="Arial Narrow"/>
          <w:b/>
          <w:i/>
          <w:color w:val="000000" w:themeColor="text1"/>
          <w:sz w:val="24"/>
          <w:szCs w:val="24"/>
        </w:rPr>
        <w:t xml:space="preserve">utónoma Regional de Risaralda (CARDER) y </w:t>
      </w:r>
      <w:r w:rsidRPr="00387897">
        <w:rPr>
          <w:rFonts w:ascii="Arial Narrow" w:hAnsi="Arial Narrow" w:cstheme="minorHAnsi"/>
          <w:b/>
          <w:i/>
          <w:color w:val="000000" w:themeColor="text1"/>
          <w:sz w:val="24"/>
          <w:szCs w:val="24"/>
        </w:rPr>
        <w:t>Consorcio ECONACE.</w:t>
      </w:r>
      <w:r w:rsidRPr="00EA1A68">
        <w:rPr>
          <w:rFonts w:ascii="Arial Narrow" w:hAnsi="Arial Narrow" w:cstheme="minorHAnsi"/>
          <w:color w:val="000000" w:themeColor="text1"/>
          <w:sz w:val="24"/>
          <w:szCs w:val="24"/>
        </w:rPr>
        <w:t xml:space="preserve"> (2015). </w:t>
      </w:r>
      <w:r w:rsidRPr="00721F04">
        <w:rPr>
          <w:rFonts w:ascii="Arial Narrow" w:hAnsi="Arial Narrow" w:cstheme="minorHAnsi"/>
          <w:color w:val="000000" w:themeColor="text1"/>
          <w:sz w:val="24"/>
          <w:szCs w:val="24"/>
        </w:rPr>
        <w:t xml:space="preserve">Actualización de cobertura y usos de la tierra y de ecosistemas estratégicos del departamento de Risaralda a escala 1:25 000 en la zona rural a partir de la interpretación de imágenes de satélite para el apoyo de las actividades de planificación y ordenamiento territorial. Informe Mapa de Ecosistemas. Pereira, Risaralda, Colombia. Contrato 470 de 2015.  </w:t>
      </w:r>
    </w:p>
    <w:p w14:paraId="4AC02CA1" w14:textId="77777777" w:rsidR="006D135B" w:rsidRDefault="006D135B" w:rsidP="006D135B">
      <w:pPr>
        <w:pStyle w:val="NormalWeb"/>
        <w:spacing w:before="0" w:beforeAutospacing="0" w:after="0" w:afterAutospacing="0"/>
        <w:jc w:val="both"/>
        <w:rPr>
          <w:rFonts w:ascii="Arial Narrow" w:hAnsi="Arial Narrow"/>
          <w:b/>
          <w:i/>
          <w:color w:val="000000" w:themeColor="text1"/>
        </w:rPr>
      </w:pPr>
    </w:p>
    <w:p w14:paraId="497D089C" w14:textId="77777777" w:rsidR="006D135B" w:rsidRDefault="006D135B" w:rsidP="006D135B">
      <w:pPr>
        <w:pStyle w:val="NormalWeb"/>
        <w:spacing w:before="0" w:beforeAutospacing="0" w:after="0" w:afterAutospacing="0"/>
        <w:jc w:val="both"/>
        <w:rPr>
          <w:rFonts w:ascii="Arial Narrow" w:hAnsi="Arial Narrow"/>
          <w:color w:val="000000"/>
          <w:sz w:val="22"/>
          <w:szCs w:val="22"/>
        </w:rPr>
      </w:pPr>
      <w:r w:rsidRPr="00387897">
        <w:rPr>
          <w:rFonts w:ascii="Arial Narrow" w:hAnsi="Arial Narrow"/>
          <w:b/>
          <w:i/>
          <w:color w:val="000000" w:themeColor="text1"/>
        </w:rPr>
        <w:t>Corporación autónoma Regional de Risaralda (CARDER) y Universidad Tecnológica de Pereira (UTP</w:t>
      </w:r>
      <w:r w:rsidRPr="003552AA">
        <w:rPr>
          <w:rFonts w:ascii="Arial Narrow" w:hAnsi="Arial Narrow"/>
          <w:color w:val="000000" w:themeColor="text1"/>
        </w:rPr>
        <w:t xml:space="preserve">). (2019). </w:t>
      </w:r>
      <w:r w:rsidRPr="003552AA">
        <w:rPr>
          <w:rFonts w:ascii="Arial Narrow" w:hAnsi="Arial Narrow"/>
          <w:color w:val="000000"/>
        </w:rPr>
        <w:t xml:space="preserve">Vacíos de información en los inventarios de inventarios de biodiversidad del Sistema Regional de áreas protegidas del Eje Cafetero SIRAP EC. Proyecto "Apoyo en la implementación del Plan de Investigaciones del SIRAP Eje Cafetero en el marco del Nodo de </w:t>
      </w:r>
      <w:r w:rsidRPr="003552AA">
        <w:rPr>
          <w:rFonts w:ascii="Arial Narrow" w:hAnsi="Arial Narrow"/>
          <w:color w:val="000000"/>
          <w:sz w:val="22"/>
          <w:szCs w:val="22"/>
        </w:rPr>
        <w:t>e Innovación en Biodiversidad"</w:t>
      </w:r>
      <w:r w:rsidRPr="003552AA">
        <w:rPr>
          <w:rFonts w:ascii="Arial Narrow" w:hAnsi="Arial Narrow"/>
        </w:rPr>
        <w:t xml:space="preserve"> </w:t>
      </w:r>
      <w:r w:rsidRPr="003552AA">
        <w:rPr>
          <w:rFonts w:ascii="Arial Narrow" w:hAnsi="Arial Narrow"/>
          <w:color w:val="000000"/>
          <w:sz w:val="22"/>
          <w:szCs w:val="22"/>
        </w:rPr>
        <w:t>CONVENIO 293 DE 2019 CARDER – UTP</w:t>
      </w:r>
      <w:r>
        <w:rPr>
          <w:rFonts w:ascii="Arial Narrow" w:hAnsi="Arial Narrow"/>
          <w:color w:val="000000"/>
          <w:sz w:val="22"/>
          <w:szCs w:val="22"/>
        </w:rPr>
        <w:t xml:space="preserve">. </w:t>
      </w:r>
    </w:p>
    <w:p w14:paraId="5CC026A1" w14:textId="77777777" w:rsidR="006D135B" w:rsidRDefault="006D135B" w:rsidP="006D135B">
      <w:pPr>
        <w:spacing w:line="240" w:lineRule="auto"/>
        <w:jc w:val="both"/>
        <w:rPr>
          <w:rFonts w:ascii="Arial Narrow" w:hAnsi="Arial Narrow"/>
          <w:b/>
          <w:i/>
          <w:color w:val="000000" w:themeColor="text1"/>
          <w:sz w:val="24"/>
          <w:szCs w:val="24"/>
        </w:rPr>
      </w:pPr>
    </w:p>
    <w:p w14:paraId="5296E626" w14:textId="77777777" w:rsidR="006D135B" w:rsidRDefault="006D135B" w:rsidP="006D135B">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Corporación autónoma Regional de Risaralda (CARDER).</w:t>
      </w:r>
      <w:r w:rsidRPr="00EA1A68">
        <w:rPr>
          <w:rFonts w:ascii="Arial Narrow" w:hAnsi="Arial Narrow"/>
          <w:color w:val="000000" w:themeColor="text1"/>
          <w:sz w:val="24"/>
          <w:szCs w:val="24"/>
        </w:rPr>
        <w:t xml:space="preserve"> (2019). </w:t>
      </w:r>
      <w:r w:rsidRPr="00EA1A68">
        <w:rPr>
          <w:rFonts w:ascii="Arial Narrow" w:hAnsi="Arial Narrow"/>
          <w:i/>
          <w:iCs/>
          <w:color w:val="000000" w:themeColor="text1"/>
          <w:sz w:val="24"/>
          <w:szCs w:val="24"/>
        </w:rPr>
        <w:t>Libro de Aves de Risaralda</w:t>
      </w:r>
      <w:r w:rsidRPr="00EA1A68">
        <w:rPr>
          <w:rFonts w:ascii="Arial Narrow" w:hAnsi="Arial Narrow"/>
          <w:color w:val="000000" w:themeColor="text1"/>
          <w:sz w:val="24"/>
          <w:szCs w:val="24"/>
        </w:rPr>
        <w:t>. Sistema Departamental de Áreas Protegidas de Risaralda (SIDAP, Risaralda).</w:t>
      </w:r>
    </w:p>
    <w:p w14:paraId="02081CB8" w14:textId="77777777" w:rsidR="006D135B" w:rsidRDefault="006D135B" w:rsidP="006D135B">
      <w:pPr>
        <w:jc w:val="both"/>
        <w:rPr>
          <w:rFonts w:ascii="Arial Narrow" w:hAnsi="Arial Narrow"/>
          <w:b/>
          <w:i/>
          <w:sz w:val="24"/>
          <w:szCs w:val="24"/>
        </w:rPr>
      </w:pPr>
    </w:p>
    <w:p w14:paraId="0C427B50" w14:textId="77777777" w:rsidR="006D135B" w:rsidRPr="00CF3F52" w:rsidRDefault="006D135B" w:rsidP="006D135B">
      <w:pPr>
        <w:jc w:val="both"/>
        <w:rPr>
          <w:rFonts w:ascii="Arial Narrow" w:hAnsi="Arial Narrow"/>
          <w:sz w:val="24"/>
          <w:szCs w:val="24"/>
        </w:rPr>
      </w:pPr>
      <w:r w:rsidRPr="00CF3F52">
        <w:rPr>
          <w:rFonts w:ascii="Arial Narrow" w:hAnsi="Arial Narrow"/>
          <w:b/>
          <w:i/>
          <w:sz w:val="24"/>
          <w:szCs w:val="24"/>
        </w:rPr>
        <w:t xml:space="preserve">Etter, Andrade A, </w:t>
      </w:r>
      <w:proofErr w:type="spellStart"/>
      <w:r w:rsidRPr="00CF3F52">
        <w:rPr>
          <w:rFonts w:ascii="Arial Narrow" w:hAnsi="Arial Narrow"/>
          <w:b/>
          <w:i/>
          <w:sz w:val="24"/>
          <w:szCs w:val="24"/>
        </w:rPr>
        <w:t>Saavedar</w:t>
      </w:r>
      <w:proofErr w:type="spellEnd"/>
      <w:r w:rsidRPr="00CF3F52">
        <w:rPr>
          <w:rFonts w:ascii="Arial Narrow" w:hAnsi="Arial Narrow"/>
          <w:b/>
          <w:i/>
          <w:sz w:val="24"/>
          <w:szCs w:val="24"/>
        </w:rPr>
        <w:t xml:space="preserve"> K., Amaya P y </w:t>
      </w:r>
      <w:proofErr w:type="spellStart"/>
      <w:r w:rsidRPr="00CF3F52">
        <w:rPr>
          <w:rFonts w:ascii="Arial Narrow" w:hAnsi="Arial Narrow"/>
          <w:b/>
          <w:i/>
          <w:sz w:val="24"/>
          <w:szCs w:val="24"/>
        </w:rPr>
        <w:t>Arevalo</w:t>
      </w:r>
      <w:proofErr w:type="spellEnd"/>
      <w:r w:rsidRPr="00CF3F52">
        <w:rPr>
          <w:rFonts w:ascii="Arial Narrow" w:hAnsi="Arial Narrow"/>
          <w:b/>
          <w:i/>
          <w:sz w:val="24"/>
          <w:szCs w:val="24"/>
        </w:rPr>
        <w:t>,</w:t>
      </w:r>
      <w:r w:rsidRPr="00CF3F52">
        <w:rPr>
          <w:rFonts w:ascii="Arial Narrow" w:hAnsi="Arial Narrow"/>
          <w:sz w:val="24"/>
          <w:szCs w:val="24"/>
        </w:rPr>
        <w:t xml:space="preserve"> </w:t>
      </w:r>
      <w:r>
        <w:rPr>
          <w:rFonts w:ascii="Arial Narrow" w:hAnsi="Arial Narrow"/>
          <w:sz w:val="24"/>
          <w:szCs w:val="24"/>
        </w:rPr>
        <w:t>(</w:t>
      </w:r>
      <w:r w:rsidRPr="00CF3F52">
        <w:rPr>
          <w:rFonts w:ascii="Arial Narrow" w:hAnsi="Arial Narrow"/>
          <w:sz w:val="24"/>
          <w:szCs w:val="24"/>
        </w:rPr>
        <w:t>2017</w:t>
      </w:r>
      <w:r>
        <w:rPr>
          <w:rFonts w:ascii="Arial Narrow" w:hAnsi="Arial Narrow"/>
          <w:sz w:val="24"/>
          <w:szCs w:val="24"/>
        </w:rPr>
        <w:t>)</w:t>
      </w:r>
      <w:r w:rsidRPr="00CF3F52">
        <w:rPr>
          <w:rFonts w:ascii="Arial Narrow" w:hAnsi="Arial Narrow"/>
          <w:sz w:val="24"/>
          <w:szCs w:val="24"/>
        </w:rPr>
        <w:t xml:space="preserve">. Estado de los Ecosistemas Colombianos: Una aplicación de la metodología de Lista Roja de Ecosistemas. </w:t>
      </w:r>
    </w:p>
    <w:p w14:paraId="6D8175F1" w14:textId="77777777" w:rsidR="006D135B" w:rsidRPr="00A57048" w:rsidRDefault="006D135B" w:rsidP="006D135B">
      <w:pPr>
        <w:spacing w:line="240" w:lineRule="auto"/>
        <w:jc w:val="both"/>
        <w:rPr>
          <w:rFonts w:ascii="Arial Narrow" w:hAnsi="Arial Narrow"/>
          <w:color w:val="000000" w:themeColor="text1"/>
          <w:sz w:val="24"/>
          <w:szCs w:val="24"/>
          <w:shd w:val="clear" w:color="auto" w:fill="FFFFFF"/>
        </w:rPr>
      </w:pPr>
      <w:r w:rsidRPr="00166C3D">
        <w:rPr>
          <w:rFonts w:ascii="Arial Narrow" w:hAnsi="Arial Narrow"/>
          <w:b/>
          <w:i/>
          <w:color w:val="000000" w:themeColor="text1"/>
          <w:sz w:val="24"/>
          <w:szCs w:val="24"/>
          <w:shd w:val="clear" w:color="auto" w:fill="FFFFFF"/>
        </w:rPr>
        <w:t>Galeano, G., Bernal, R., Calderón, E., García, N., Cogollo, A., y Idárraga, A</w:t>
      </w:r>
      <w:r w:rsidRPr="00EA1A68">
        <w:rPr>
          <w:rFonts w:ascii="Arial Narrow" w:hAnsi="Arial Narrow"/>
          <w:color w:val="000000" w:themeColor="text1"/>
          <w:sz w:val="24"/>
          <w:szCs w:val="24"/>
          <w:shd w:val="clear" w:color="auto" w:fill="FFFFFF"/>
        </w:rPr>
        <w:t xml:space="preserve">. (2005). </w:t>
      </w:r>
      <w:r w:rsidRPr="00EA1A68">
        <w:rPr>
          <w:rFonts w:ascii="Arial Narrow" w:hAnsi="Arial Narrow"/>
          <w:i/>
          <w:iCs/>
          <w:color w:val="000000" w:themeColor="text1"/>
          <w:sz w:val="24"/>
          <w:szCs w:val="24"/>
          <w:shd w:val="clear" w:color="auto" w:fill="FFFFFF"/>
        </w:rPr>
        <w:t xml:space="preserve">Libro rojo de plantas de Colombia, Vol. 2: Palmas, frailejones, y </w:t>
      </w:r>
      <w:proofErr w:type="spellStart"/>
      <w:r w:rsidRPr="00EA1A68">
        <w:rPr>
          <w:rFonts w:ascii="Arial Narrow" w:hAnsi="Arial Narrow"/>
          <w:i/>
          <w:iCs/>
          <w:color w:val="000000" w:themeColor="text1"/>
          <w:sz w:val="24"/>
          <w:szCs w:val="24"/>
          <w:shd w:val="clear" w:color="auto" w:fill="FFFFFF"/>
        </w:rPr>
        <w:t>zamias</w:t>
      </w:r>
      <w:proofErr w:type="spellEnd"/>
      <w:r w:rsidRPr="00EA1A68">
        <w:rPr>
          <w:rFonts w:ascii="Arial Narrow" w:hAnsi="Arial Narrow"/>
          <w:i/>
          <w:iCs/>
          <w:color w:val="000000" w:themeColor="text1"/>
          <w:sz w:val="24"/>
          <w:szCs w:val="24"/>
          <w:shd w:val="clear" w:color="auto" w:fill="FFFFFF"/>
        </w:rPr>
        <w:t>.</w:t>
      </w:r>
    </w:p>
    <w:p w14:paraId="1A969322" w14:textId="77777777" w:rsidR="006D135B" w:rsidRDefault="006D135B" w:rsidP="006D135B">
      <w:pPr>
        <w:spacing w:line="240" w:lineRule="auto"/>
        <w:jc w:val="both"/>
        <w:rPr>
          <w:rFonts w:ascii="Arial Narrow" w:hAnsi="Arial Narrow"/>
          <w:b/>
          <w:i/>
          <w:color w:val="000000" w:themeColor="text1"/>
          <w:sz w:val="24"/>
          <w:szCs w:val="24"/>
        </w:rPr>
      </w:pPr>
    </w:p>
    <w:p w14:paraId="1D973BF9" w14:textId="77777777" w:rsidR="006D135B" w:rsidRDefault="006D135B" w:rsidP="006D135B">
      <w:pPr>
        <w:spacing w:line="240" w:lineRule="auto"/>
        <w:jc w:val="both"/>
        <w:rPr>
          <w:rFonts w:ascii="Arial Narrow" w:hAnsi="Arial Narrow"/>
          <w:color w:val="000000" w:themeColor="text1"/>
          <w:sz w:val="24"/>
          <w:szCs w:val="24"/>
        </w:rPr>
      </w:pPr>
      <w:r w:rsidRPr="00166C3D">
        <w:rPr>
          <w:rFonts w:ascii="Arial Narrow" w:hAnsi="Arial Narrow"/>
          <w:b/>
          <w:i/>
          <w:color w:val="000000" w:themeColor="text1"/>
          <w:sz w:val="24"/>
          <w:szCs w:val="24"/>
        </w:rPr>
        <w:t>García Quintero, S., Zuleta Marín, J. A. y Agudelo Zapata, F. A. (2019).</w:t>
      </w:r>
      <w:r w:rsidRPr="00721F04">
        <w:rPr>
          <w:rFonts w:ascii="Arial Narrow" w:hAnsi="Arial Narrow"/>
          <w:color w:val="000000" w:themeColor="text1"/>
          <w:sz w:val="24"/>
          <w:szCs w:val="24"/>
        </w:rPr>
        <w:t xml:space="preserve"> Actualización de inventarios de biodiversidad del Municipio de Apia, Risaralda, Colombia. Organización Vida Silvestre. Alcaldía Municipal de Apia. </w:t>
      </w:r>
    </w:p>
    <w:p w14:paraId="4DE470E9" w14:textId="77777777" w:rsidR="006D135B" w:rsidRDefault="006D135B" w:rsidP="006D135B">
      <w:pPr>
        <w:rPr>
          <w:rStyle w:val="Hipervnculo"/>
          <w:rFonts w:cs="Open Sans"/>
          <w:b/>
          <w:i/>
          <w:color w:val="auto"/>
          <w:bdr w:val="none" w:sz="0" w:space="0" w:color="auto" w:frame="1"/>
          <w:shd w:val="clear" w:color="auto" w:fill="FFFFFF"/>
        </w:rPr>
      </w:pPr>
    </w:p>
    <w:p w14:paraId="4FCC6FFD" w14:textId="77777777" w:rsidR="006D135B" w:rsidRPr="004B3E8A" w:rsidRDefault="006D135B" w:rsidP="006D135B">
      <w:pPr>
        <w:rPr>
          <w:rStyle w:val="Hipervnculo"/>
          <w:rFonts w:cs="Open Sans"/>
          <w:iCs/>
          <w:color w:val="auto"/>
          <w:u w:val="none"/>
          <w:bdr w:val="none" w:sz="0" w:space="0" w:color="auto" w:frame="1"/>
          <w:shd w:val="clear" w:color="auto" w:fill="FFFFFF"/>
        </w:rPr>
      </w:pPr>
      <w:r w:rsidRPr="004B3E8A">
        <w:rPr>
          <w:rStyle w:val="Hipervnculo"/>
          <w:rFonts w:cs="Open Sans"/>
          <w:b/>
          <w:bCs/>
          <w:i/>
          <w:color w:val="auto"/>
          <w:u w:val="none"/>
          <w:bdr w:val="none" w:sz="0" w:space="0" w:color="auto" w:frame="1"/>
          <w:shd w:val="clear" w:color="auto" w:fill="FFFFFF"/>
        </w:rPr>
        <w:t>Girón, J.,</w:t>
      </w:r>
      <w:r w:rsidRPr="004B3E8A">
        <w:rPr>
          <w:rStyle w:val="Hipervnculo"/>
          <w:rFonts w:cs="Open Sans"/>
          <w:b/>
          <w:bCs/>
          <w:color w:val="auto"/>
          <w:u w:val="none"/>
          <w:bdr w:val="none" w:sz="0" w:space="0" w:color="auto" w:frame="1"/>
          <w:shd w:val="clear" w:color="auto" w:fill="FFFFFF"/>
        </w:rPr>
        <w:t xml:space="preserve"> (2014).</w:t>
      </w:r>
      <w:r w:rsidRPr="004B3E8A">
        <w:rPr>
          <w:rStyle w:val="Hipervnculo"/>
          <w:rFonts w:cs="Open Sans"/>
          <w:color w:val="auto"/>
          <w:u w:val="none"/>
          <w:bdr w:val="none" w:sz="0" w:space="0" w:color="auto" w:frame="1"/>
          <w:shd w:val="clear" w:color="auto" w:fill="FFFFFF"/>
        </w:rPr>
        <w:t xml:space="preserve"> Libro rojo de aves de Colombia, Volumen I: bosques húmedos de los Andes y la costa Pacífica. Editorial Pontificia</w:t>
      </w:r>
      <w:r w:rsidRPr="004B3E8A">
        <w:rPr>
          <w:rStyle w:val="Hipervnculo"/>
          <w:rFonts w:cs="Open Sans"/>
          <w:iCs/>
          <w:color w:val="auto"/>
          <w:u w:val="none"/>
          <w:bdr w:val="none" w:sz="0" w:space="0" w:color="auto" w:frame="1"/>
          <w:shd w:val="clear" w:color="auto" w:fill="FFFFFF"/>
        </w:rPr>
        <w:t xml:space="preserve"> Universidad Javeriana.</w:t>
      </w:r>
    </w:p>
    <w:p w14:paraId="70F1127A" w14:textId="77777777" w:rsidR="006D135B" w:rsidRDefault="006D135B" w:rsidP="006D135B">
      <w:pPr>
        <w:jc w:val="both"/>
        <w:rPr>
          <w:rFonts w:ascii="Arial Narrow" w:hAnsi="Arial Narrow"/>
          <w:sz w:val="24"/>
          <w:szCs w:val="24"/>
        </w:rPr>
      </w:pPr>
    </w:p>
    <w:p w14:paraId="6B5EBCCB" w14:textId="77777777" w:rsidR="006D135B" w:rsidRDefault="006D135B" w:rsidP="006D135B">
      <w:pPr>
        <w:jc w:val="both"/>
        <w:rPr>
          <w:rFonts w:ascii="Arial Narrow" w:hAnsi="Arial Narrow"/>
          <w:sz w:val="24"/>
          <w:szCs w:val="24"/>
        </w:rPr>
      </w:pPr>
      <w:r>
        <w:rPr>
          <w:rFonts w:ascii="Arial Narrow" w:hAnsi="Arial Narrow"/>
          <w:sz w:val="24"/>
          <w:szCs w:val="24"/>
        </w:rPr>
        <w:t xml:space="preserve"> </w:t>
      </w:r>
      <w:r w:rsidRPr="009B1A92">
        <w:rPr>
          <w:rFonts w:ascii="Arial Narrow" w:hAnsi="Arial Narrow"/>
          <w:b/>
          <w:i/>
          <w:sz w:val="24"/>
          <w:szCs w:val="24"/>
        </w:rPr>
        <w:t xml:space="preserve">IDEAM, </w:t>
      </w:r>
      <w:r>
        <w:rPr>
          <w:rFonts w:ascii="Arial Narrow" w:hAnsi="Arial Narrow"/>
          <w:b/>
          <w:i/>
          <w:sz w:val="24"/>
          <w:szCs w:val="24"/>
        </w:rPr>
        <w:t>(</w:t>
      </w:r>
      <w:r>
        <w:rPr>
          <w:rFonts w:ascii="Arial Narrow" w:hAnsi="Arial Narrow"/>
          <w:sz w:val="24"/>
          <w:szCs w:val="24"/>
        </w:rPr>
        <w:t xml:space="preserve">2010). Leyenda Nacional de Cobertura de la Tierra. Metodología Corine </w:t>
      </w:r>
      <w:proofErr w:type="spellStart"/>
      <w:r>
        <w:rPr>
          <w:rFonts w:ascii="Arial Narrow" w:hAnsi="Arial Narrow"/>
          <w:sz w:val="24"/>
          <w:szCs w:val="24"/>
        </w:rPr>
        <w:t>Land</w:t>
      </w:r>
      <w:proofErr w:type="spellEnd"/>
      <w:r>
        <w:rPr>
          <w:rFonts w:ascii="Arial Narrow" w:hAnsi="Arial Narrow"/>
          <w:sz w:val="24"/>
          <w:szCs w:val="24"/>
        </w:rPr>
        <w:t xml:space="preserve"> </w:t>
      </w:r>
      <w:proofErr w:type="spellStart"/>
      <w:r>
        <w:rPr>
          <w:rFonts w:ascii="Arial Narrow" w:hAnsi="Arial Narrow"/>
          <w:sz w:val="24"/>
          <w:szCs w:val="24"/>
        </w:rPr>
        <w:t>Cover</w:t>
      </w:r>
      <w:proofErr w:type="spellEnd"/>
      <w:r>
        <w:rPr>
          <w:rFonts w:ascii="Arial Narrow" w:hAnsi="Arial Narrow"/>
          <w:sz w:val="24"/>
          <w:szCs w:val="24"/>
        </w:rPr>
        <w:t xml:space="preserve"> adaptada para Colombia Escala 1:1000.000. Bogotá. D.C.</w:t>
      </w:r>
    </w:p>
    <w:p w14:paraId="2C7D95EF" w14:textId="77777777" w:rsidR="006D135B" w:rsidRDefault="006D135B" w:rsidP="006D135B">
      <w:pPr>
        <w:jc w:val="both"/>
        <w:rPr>
          <w:rFonts w:ascii="Arial Narrow" w:hAnsi="Arial Narrow"/>
          <w:sz w:val="24"/>
          <w:szCs w:val="24"/>
        </w:rPr>
      </w:pPr>
    </w:p>
    <w:p w14:paraId="68EDB1BC" w14:textId="77777777" w:rsidR="006D135B" w:rsidRPr="004E3222" w:rsidRDefault="006D135B" w:rsidP="006D135B">
      <w:pPr>
        <w:rPr>
          <w:rStyle w:val="Hipervnculo"/>
          <w:rFonts w:cs="Open Sans"/>
          <w:iCs/>
          <w:color w:val="auto"/>
          <w:bdr w:val="none" w:sz="0" w:space="0" w:color="auto" w:frame="1"/>
          <w:shd w:val="clear" w:color="auto" w:fill="FFFFFF"/>
        </w:rPr>
      </w:pPr>
      <w:r w:rsidRPr="002F6B9E">
        <w:rPr>
          <w:rFonts w:ascii="Arial Narrow" w:hAnsi="Arial Narrow" w:cs="Open Sans"/>
          <w:b/>
          <w:i/>
          <w:iCs/>
          <w:sz w:val="24"/>
          <w:szCs w:val="24"/>
          <w:shd w:val="clear" w:color="auto" w:fill="FFFFFF"/>
        </w:rPr>
        <w:t xml:space="preserve">Londoño E, Roa Cubillos M </w:t>
      </w:r>
      <w:proofErr w:type="spellStart"/>
      <w:r w:rsidRPr="002F6B9E">
        <w:rPr>
          <w:rFonts w:ascii="Arial Narrow" w:hAnsi="Arial Narrow" w:cs="Open Sans"/>
          <w:b/>
          <w:i/>
          <w:iCs/>
          <w:sz w:val="24"/>
          <w:szCs w:val="24"/>
          <w:shd w:val="clear" w:color="auto" w:fill="FFFFFF"/>
        </w:rPr>
        <w:t>M</w:t>
      </w:r>
      <w:proofErr w:type="spellEnd"/>
      <w:r>
        <w:rPr>
          <w:rFonts w:ascii="Arial Narrow" w:hAnsi="Arial Narrow" w:cs="Open Sans"/>
          <w:iCs/>
          <w:sz w:val="24"/>
          <w:szCs w:val="24"/>
          <w:shd w:val="clear" w:color="auto" w:fill="FFFFFF"/>
        </w:rPr>
        <w:t xml:space="preserve">, (2018). </w:t>
      </w:r>
      <w:r w:rsidRPr="004E3222">
        <w:rPr>
          <w:rFonts w:ascii="Arial Narrow" w:hAnsi="Arial Narrow" w:cs="Open Sans"/>
          <w:iCs/>
          <w:sz w:val="24"/>
          <w:szCs w:val="24"/>
          <w:shd w:val="clear" w:color="auto" w:fill="FFFFFF"/>
        </w:rPr>
        <w:t xml:space="preserve"> Aves de Risaralda. v2.0. Corporación Autónoma Regional de Risaralda - CARDER. </w:t>
      </w:r>
      <w:proofErr w:type="spellStart"/>
      <w:r w:rsidRPr="004E3222">
        <w:rPr>
          <w:rFonts w:ascii="Arial Narrow" w:hAnsi="Arial Narrow" w:cs="Open Sans"/>
          <w:iCs/>
          <w:sz w:val="24"/>
          <w:szCs w:val="24"/>
          <w:shd w:val="clear" w:color="auto" w:fill="FFFFFF"/>
        </w:rPr>
        <w:t>Dataset</w:t>
      </w:r>
      <w:proofErr w:type="spellEnd"/>
      <w:r w:rsidRPr="004E3222">
        <w:rPr>
          <w:rFonts w:ascii="Arial Narrow" w:hAnsi="Arial Narrow" w:cs="Open Sans"/>
          <w:iCs/>
          <w:sz w:val="24"/>
          <w:szCs w:val="24"/>
          <w:shd w:val="clear" w:color="auto" w:fill="FFFFFF"/>
        </w:rPr>
        <w:t>/</w:t>
      </w:r>
      <w:proofErr w:type="spellStart"/>
      <w:r w:rsidRPr="004E3222">
        <w:rPr>
          <w:rFonts w:ascii="Arial Narrow" w:hAnsi="Arial Narrow" w:cs="Open Sans"/>
          <w:iCs/>
          <w:sz w:val="24"/>
          <w:szCs w:val="24"/>
          <w:shd w:val="clear" w:color="auto" w:fill="FFFFFF"/>
        </w:rPr>
        <w:t>Checklist</w:t>
      </w:r>
      <w:proofErr w:type="spellEnd"/>
      <w:r w:rsidRPr="004E3222">
        <w:rPr>
          <w:rFonts w:ascii="Arial Narrow" w:hAnsi="Arial Narrow" w:cs="Open Sans"/>
          <w:iCs/>
          <w:sz w:val="24"/>
          <w:szCs w:val="24"/>
          <w:shd w:val="clear" w:color="auto" w:fill="FFFFFF"/>
        </w:rPr>
        <w:t>. </w:t>
      </w:r>
      <w:hyperlink r:id="rId45" w:history="1">
        <w:r w:rsidRPr="004E3222">
          <w:rPr>
            <w:rStyle w:val="Hipervnculo"/>
            <w:rFonts w:cs="Open Sans"/>
            <w:color w:val="auto"/>
            <w:bdr w:val="none" w:sz="0" w:space="0" w:color="auto" w:frame="1"/>
            <w:shd w:val="clear" w:color="auto" w:fill="FFFFFF"/>
          </w:rPr>
          <w:t>http://doi.org/10.15472/u6spz5</w:t>
        </w:r>
      </w:hyperlink>
    </w:p>
    <w:p w14:paraId="01C8772E" w14:textId="77777777" w:rsidR="006D135B" w:rsidRDefault="006D135B" w:rsidP="006D135B">
      <w:pPr>
        <w:spacing w:line="240" w:lineRule="auto"/>
        <w:jc w:val="both"/>
        <w:rPr>
          <w:rFonts w:ascii="Arial Narrow" w:hAnsi="Arial Narrow" w:cstheme="minorHAnsi"/>
          <w:b/>
          <w:i/>
          <w:color w:val="000000" w:themeColor="text1"/>
          <w:sz w:val="24"/>
          <w:szCs w:val="24"/>
        </w:rPr>
      </w:pPr>
    </w:p>
    <w:p w14:paraId="0290D92F" w14:textId="77777777" w:rsidR="006D135B" w:rsidRDefault="006D135B" w:rsidP="006D135B">
      <w:pPr>
        <w:spacing w:line="240" w:lineRule="auto"/>
        <w:jc w:val="both"/>
        <w:rPr>
          <w:rFonts w:ascii="Arial Narrow" w:hAnsi="Arial Narrow" w:cstheme="minorHAnsi"/>
          <w:color w:val="000000" w:themeColor="text1"/>
          <w:sz w:val="24"/>
          <w:szCs w:val="24"/>
        </w:rPr>
      </w:pPr>
      <w:r w:rsidRPr="00166C3D">
        <w:rPr>
          <w:rFonts w:ascii="Arial Narrow" w:hAnsi="Arial Narrow" w:cstheme="minorHAnsi"/>
          <w:b/>
          <w:i/>
          <w:color w:val="000000" w:themeColor="text1"/>
          <w:sz w:val="24"/>
          <w:szCs w:val="24"/>
        </w:rPr>
        <w:t>Mantilla, J. C</w:t>
      </w:r>
      <w:r w:rsidRPr="00EA1A68">
        <w:rPr>
          <w:rFonts w:ascii="Arial Narrow" w:hAnsi="Arial Narrow" w:cstheme="minorHAnsi"/>
          <w:color w:val="000000" w:themeColor="text1"/>
          <w:sz w:val="24"/>
          <w:szCs w:val="24"/>
        </w:rPr>
        <w:t>. (2019</w:t>
      </w:r>
      <w:r w:rsidRPr="00721F04">
        <w:rPr>
          <w:rFonts w:ascii="Arial Narrow" w:hAnsi="Arial Narrow" w:cstheme="minorHAnsi"/>
          <w:color w:val="000000" w:themeColor="text1"/>
          <w:sz w:val="24"/>
          <w:szCs w:val="24"/>
        </w:rPr>
        <w:t xml:space="preserve">). Pelos, Plumas y escamas en las cuencas bajas de los ríos Cestillal y Barbas. </w:t>
      </w:r>
      <w:r w:rsidRPr="00721F04">
        <w:rPr>
          <w:rFonts w:ascii="Arial Narrow" w:hAnsi="Arial Narrow"/>
          <w:color w:val="000000" w:themeColor="text1"/>
          <w:sz w:val="24"/>
          <w:szCs w:val="24"/>
        </w:rPr>
        <w:t>Corporación autónoma Regional de Risaralda (CARDER)</w:t>
      </w:r>
      <w:r w:rsidRPr="00721F04">
        <w:rPr>
          <w:rFonts w:ascii="Arial Narrow" w:hAnsi="Arial Narrow" w:cstheme="minorHAnsi"/>
          <w:color w:val="000000" w:themeColor="text1"/>
          <w:sz w:val="24"/>
          <w:szCs w:val="24"/>
        </w:rPr>
        <w:t xml:space="preserve">. Chinampa y </w:t>
      </w:r>
      <w:proofErr w:type="spellStart"/>
      <w:r w:rsidRPr="00721F04">
        <w:rPr>
          <w:rFonts w:ascii="Arial Narrow" w:hAnsi="Arial Narrow" w:cstheme="minorHAnsi"/>
          <w:color w:val="000000" w:themeColor="text1"/>
          <w:sz w:val="24"/>
          <w:szCs w:val="24"/>
        </w:rPr>
        <w:t>Unisarc</w:t>
      </w:r>
      <w:proofErr w:type="spellEnd"/>
      <w:r w:rsidRPr="00721F04">
        <w:rPr>
          <w:rFonts w:ascii="Arial Narrow" w:hAnsi="Arial Narrow" w:cstheme="minorHAnsi"/>
          <w:color w:val="000000" w:themeColor="text1"/>
          <w:sz w:val="24"/>
          <w:szCs w:val="24"/>
        </w:rPr>
        <w:t>, 2019.</w:t>
      </w:r>
    </w:p>
    <w:p w14:paraId="09E89FC5" w14:textId="77777777" w:rsidR="006D135B" w:rsidRDefault="006D135B" w:rsidP="006D135B">
      <w:pPr>
        <w:autoSpaceDE w:val="0"/>
        <w:autoSpaceDN w:val="0"/>
        <w:adjustRightInd w:val="0"/>
        <w:spacing w:line="240" w:lineRule="auto"/>
        <w:jc w:val="both"/>
        <w:rPr>
          <w:rFonts w:ascii="Arial Narrow" w:hAnsi="Arial Narrow"/>
          <w:b/>
          <w:i/>
          <w:color w:val="000000" w:themeColor="text1"/>
          <w:sz w:val="24"/>
          <w:szCs w:val="24"/>
          <w:shd w:val="clear" w:color="auto" w:fill="FFFFFF"/>
        </w:rPr>
      </w:pPr>
    </w:p>
    <w:p w14:paraId="3C45FBD0" w14:textId="77777777" w:rsidR="006D135B" w:rsidRPr="00646974" w:rsidRDefault="006D135B" w:rsidP="006D135B">
      <w:pPr>
        <w:autoSpaceDE w:val="0"/>
        <w:autoSpaceDN w:val="0"/>
        <w:adjustRightInd w:val="0"/>
        <w:spacing w:line="240" w:lineRule="auto"/>
        <w:jc w:val="both"/>
        <w:rPr>
          <w:rFonts w:ascii="Arial Narrow" w:hAnsi="Arial Narrow" w:cs="MinionPro-Regular"/>
          <w:color w:val="000000" w:themeColor="text1"/>
          <w:sz w:val="24"/>
          <w:szCs w:val="24"/>
          <w:lang w:val="es-CO"/>
        </w:rPr>
      </w:pPr>
      <w:r w:rsidRPr="00166C3D">
        <w:rPr>
          <w:rFonts w:ascii="Arial Narrow" w:hAnsi="Arial Narrow"/>
          <w:b/>
          <w:i/>
          <w:color w:val="000000" w:themeColor="text1"/>
          <w:sz w:val="24"/>
          <w:szCs w:val="24"/>
          <w:shd w:val="clear" w:color="auto" w:fill="FFFFFF"/>
        </w:rPr>
        <w:t>Ministerio de Ambiente y Desarrollo Sostenible (MADS).</w:t>
      </w:r>
      <w:r w:rsidRPr="00EA1A68">
        <w:rPr>
          <w:rFonts w:ascii="Arial Narrow" w:hAnsi="Arial Narrow"/>
          <w:color w:val="000000" w:themeColor="text1"/>
          <w:sz w:val="24"/>
          <w:szCs w:val="24"/>
          <w:shd w:val="clear" w:color="auto" w:fill="FFFFFF"/>
        </w:rPr>
        <w:t xml:space="preserve"> (2015).</w:t>
      </w:r>
      <w:r w:rsidRPr="002A2BF8">
        <w:rPr>
          <w:rFonts w:ascii="Arial Narrow" w:hAnsi="Arial Narrow" w:cs="MinionPro-Regular"/>
          <w:color w:val="000000" w:themeColor="text1"/>
          <w:sz w:val="24"/>
          <w:szCs w:val="24"/>
        </w:rPr>
        <w:t xml:space="preserve"> Plan de conservación, manejo y uso sostenible de las palmas de Colombia. Textos: Galeano G., R. Bernal, Y. Figueroa Cardozo. Ministerio de Ambiente y Desarrollo Sostenible - Universidad Nacional </w:t>
      </w:r>
      <w:proofErr w:type="spellStart"/>
      <w:r w:rsidRPr="002A2BF8">
        <w:rPr>
          <w:rFonts w:ascii="Arial Narrow" w:hAnsi="Arial Narrow" w:cs="MinionPro-Regular"/>
          <w:color w:val="000000" w:themeColor="text1"/>
          <w:sz w:val="24"/>
          <w:szCs w:val="24"/>
        </w:rPr>
        <w:t>deColombia</w:t>
      </w:r>
      <w:proofErr w:type="spellEnd"/>
      <w:r w:rsidRPr="002A2BF8">
        <w:rPr>
          <w:rFonts w:ascii="Arial Narrow" w:hAnsi="Arial Narrow" w:cs="MinionPro-Regular"/>
          <w:color w:val="000000" w:themeColor="text1"/>
          <w:sz w:val="24"/>
          <w:szCs w:val="24"/>
        </w:rPr>
        <w:t xml:space="preserve">, Bogotá. </w:t>
      </w:r>
      <w:r w:rsidRPr="00646974">
        <w:rPr>
          <w:rFonts w:ascii="Arial Narrow" w:hAnsi="Arial Narrow" w:cs="MinionPro-Regular"/>
          <w:color w:val="000000" w:themeColor="text1"/>
          <w:sz w:val="24"/>
          <w:szCs w:val="24"/>
          <w:lang w:val="es-CO"/>
        </w:rPr>
        <w:t>134 pp.</w:t>
      </w:r>
    </w:p>
    <w:p w14:paraId="63DA3611" w14:textId="77777777" w:rsidR="006D135B" w:rsidRDefault="006D135B" w:rsidP="006D135B">
      <w:pPr>
        <w:spacing w:line="240" w:lineRule="auto"/>
        <w:jc w:val="both"/>
        <w:rPr>
          <w:rFonts w:ascii="Arial Narrow" w:hAnsi="Arial Narrow"/>
          <w:b/>
          <w:i/>
          <w:color w:val="000000" w:themeColor="text1"/>
          <w:sz w:val="24"/>
          <w:szCs w:val="24"/>
          <w:shd w:val="clear" w:color="auto" w:fill="FFFFFF"/>
        </w:rPr>
      </w:pPr>
    </w:p>
    <w:p w14:paraId="45591A32" w14:textId="77777777" w:rsidR="006D135B" w:rsidRDefault="006D135B" w:rsidP="006D135B">
      <w:pPr>
        <w:spacing w:line="240" w:lineRule="auto"/>
        <w:jc w:val="both"/>
        <w:rPr>
          <w:rFonts w:ascii="Arial Narrow" w:hAnsi="Arial Narrow"/>
          <w:color w:val="000000" w:themeColor="text1"/>
          <w:sz w:val="24"/>
          <w:szCs w:val="24"/>
          <w:shd w:val="clear" w:color="auto" w:fill="FFFFFF"/>
        </w:rPr>
      </w:pPr>
      <w:r w:rsidRPr="00166C3D">
        <w:rPr>
          <w:rFonts w:ascii="Arial Narrow" w:hAnsi="Arial Narrow"/>
          <w:b/>
          <w:i/>
          <w:color w:val="000000" w:themeColor="text1"/>
          <w:sz w:val="24"/>
          <w:szCs w:val="24"/>
          <w:shd w:val="clear" w:color="auto" w:fill="FFFFFF"/>
        </w:rPr>
        <w:t>Ministerio de Ambiente y Desarrollo Sostenible (MADS).</w:t>
      </w:r>
      <w:r w:rsidRPr="00EA1A68">
        <w:rPr>
          <w:rFonts w:ascii="Arial Narrow" w:hAnsi="Arial Narrow"/>
          <w:color w:val="000000" w:themeColor="text1"/>
          <w:sz w:val="24"/>
          <w:szCs w:val="24"/>
          <w:shd w:val="clear" w:color="auto" w:fill="FFFFFF"/>
        </w:rPr>
        <w:t xml:space="preserve"> (2018). </w:t>
      </w:r>
      <w:r w:rsidRPr="00721F04">
        <w:rPr>
          <w:rFonts w:ascii="Arial Narrow" w:hAnsi="Arial Narrow"/>
          <w:color w:val="000000" w:themeColor="text1"/>
          <w:sz w:val="24"/>
          <w:szCs w:val="24"/>
          <w:shd w:val="clear" w:color="auto" w:fill="FFFFFF"/>
        </w:rPr>
        <w:t xml:space="preserve">Lista de especies silvestres amenazadas de la diversidad biológica continental y marino-costera de Colombia. Resolución 1912 de 2017 expedida por el Ministerio de Ambiente y Desarrollo Sostenible. Ministerio de Ambiente y Desarrollo Sostenible. </w:t>
      </w:r>
    </w:p>
    <w:p w14:paraId="064EB8D9" w14:textId="77777777" w:rsidR="006D135B" w:rsidRDefault="006D135B" w:rsidP="006D135B">
      <w:pPr>
        <w:rPr>
          <w:rStyle w:val="Hipervnculo"/>
          <w:rFonts w:cs="Open Sans"/>
          <w:b/>
          <w:i/>
          <w:color w:val="auto"/>
          <w:bdr w:val="none" w:sz="0" w:space="0" w:color="auto" w:frame="1"/>
          <w:shd w:val="clear" w:color="auto" w:fill="FFFFFF"/>
        </w:rPr>
      </w:pPr>
    </w:p>
    <w:p w14:paraId="151617A7" w14:textId="77777777" w:rsidR="006D135B" w:rsidRPr="004B3E8A" w:rsidRDefault="006D135B" w:rsidP="006D135B">
      <w:pPr>
        <w:rPr>
          <w:rStyle w:val="Hipervnculo"/>
          <w:rFonts w:cs="Open Sans"/>
          <w:iCs/>
          <w:color w:val="auto"/>
          <w:u w:val="none"/>
          <w:bdr w:val="none" w:sz="0" w:space="0" w:color="auto" w:frame="1"/>
          <w:shd w:val="clear" w:color="auto" w:fill="FFFFFF"/>
        </w:rPr>
      </w:pPr>
      <w:r w:rsidRPr="004B3E8A">
        <w:rPr>
          <w:rStyle w:val="Hipervnculo"/>
          <w:rFonts w:cs="Open Sans"/>
          <w:b/>
          <w:bCs/>
          <w:i/>
          <w:color w:val="auto"/>
          <w:u w:val="none"/>
          <w:bdr w:val="none" w:sz="0" w:space="0" w:color="auto" w:frame="1"/>
          <w:shd w:val="clear" w:color="auto" w:fill="FFFFFF"/>
        </w:rPr>
        <w:t>Ministerio de Am</w:t>
      </w:r>
      <w:r w:rsidRPr="004B3E8A">
        <w:rPr>
          <w:rStyle w:val="Hipervnculo"/>
          <w:rFonts w:cs="Open Sans"/>
          <w:b/>
          <w:bCs/>
          <w:i/>
          <w:iCs/>
          <w:color w:val="auto"/>
          <w:u w:val="none"/>
          <w:bdr w:val="none" w:sz="0" w:space="0" w:color="auto" w:frame="1"/>
          <w:shd w:val="clear" w:color="auto" w:fill="FFFFFF"/>
        </w:rPr>
        <w:t>biente y Desarrollo Sostenible,</w:t>
      </w:r>
      <w:r w:rsidRPr="004B3E8A">
        <w:rPr>
          <w:rStyle w:val="Hipervnculo"/>
          <w:rFonts w:cs="Open Sans"/>
          <w:b/>
          <w:bCs/>
          <w:iCs/>
          <w:color w:val="auto"/>
          <w:u w:val="none"/>
          <w:bdr w:val="none" w:sz="0" w:space="0" w:color="auto" w:frame="1"/>
          <w:shd w:val="clear" w:color="auto" w:fill="FFFFFF"/>
        </w:rPr>
        <w:t xml:space="preserve"> (</w:t>
      </w:r>
      <w:r w:rsidRPr="004B3E8A">
        <w:rPr>
          <w:rStyle w:val="Hipervnculo"/>
          <w:rFonts w:cs="Open Sans"/>
          <w:b/>
          <w:bCs/>
          <w:color w:val="auto"/>
          <w:u w:val="none"/>
          <w:bdr w:val="none" w:sz="0" w:space="0" w:color="auto" w:frame="1"/>
          <w:shd w:val="clear" w:color="auto" w:fill="FFFFFF"/>
        </w:rPr>
        <w:t>2018)</w:t>
      </w:r>
      <w:r w:rsidRPr="004B3E8A">
        <w:rPr>
          <w:rStyle w:val="Hipervnculo"/>
          <w:rFonts w:cs="Open Sans"/>
          <w:b/>
          <w:bCs/>
          <w:iCs/>
          <w:u w:val="none"/>
          <w:bdr w:val="none" w:sz="0" w:space="0" w:color="auto" w:frame="1"/>
          <w:shd w:val="clear" w:color="auto" w:fill="FFFFFF"/>
        </w:rPr>
        <w:t>.</w:t>
      </w:r>
      <w:r w:rsidRPr="004B3E8A">
        <w:rPr>
          <w:rStyle w:val="Hipervnculo"/>
          <w:rFonts w:cs="Open Sans"/>
          <w:color w:val="auto"/>
          <w:u w:val="none"/>
          <w:bdr w:val="none" w:sz="0" w:space="0" w:color="auto" w:frame="1"/>
          <w:shd w:val="clear" w:color="auto" w:fill="FFFFFF"/>
        </w:rPr>
        <w:t xml:space="preserve"> Lista de especies silvestres amenazadas de la diversidad biológica continental y marino-costera de Colombia - Resolución 1912 de 2017 expedida por el Ministerio de Ambiente y Desarrollo Sostenible. v2.3. Ministerio de Ambiente y Desarrollo Sostenible.</w:t>
      </w:r>
    </w:p>
    <w:p w14:paraId="0B962BB3" w14:textId="77777777" w:rsidR="006D135B" w:rsidRDefault="006D135B" w:rsidP="006D135B">
      <w:pPr>
        <w:jc w:val="both"/>
        <w:rPr>
          <w:rFonts w:ascii="Arial Narrow" w:hAnsi="Arial Narrow" w:cs="TimesNewRomanPS-BoldMT"/>
          <w:b/>
          <w:bCs/>
          <w:i/>
          <w:sz w:val="24"/>
          <w:szCs w:val="24"/>
        </w:rPr>
      </w:pPr>
    </w:p>
    <w:p w14:paraId="1B173730" w14:textId="77777777" w:rsidR="006D135B" w:rsidRDefault="006D135B" w:rsidP="006D135B">
      <w:pPr>
        <w:jc w:val="both"/>
        <w:rPr>
          <w:rFonts w:ascii="Arial Narrow" w:hAnsi="Arial Narrow" w:cs="TimesNewRomanPS-BoldMT"/>
          <w:bCs/>
          <w:sz w:val="24"/>
          <w:szCs w:val="24"/>
        </w:rPr>
      </w:pPr>
      <w:r w:rsidRPr="008C2BFE">
        <w:rPr>
          <w:rFonts w:ascii="Arial Narrow" w:hAnsi="Arial Narrow" w:cs="TimesNewRomanPS-BoldMT"/>
          <w:b/>
          <w:bCs/>
          <w:i/>
          <w:sz w:val="24"/>
          <w:szCs w:val="24"/>
        </w:rPr>
        <w:t>Organización Ambiental Vida Silvestre,</w:t>
      </w:r>
      <w:r>
        <w:rPr>
          <w:rFonts w:ascii="Arial Narrow" w:hAnsi="Arial Narrow" w:cs="TimesNewRomanPS-BoldMT"/>
          <w:bCs/>
          <w:sz w:val="24"/>
          <w:szCs w:val="24"/>
        </w:rPr>
        <w:t xml:space="preserve"> (2019). Actualización de inventarios de biodiversidad del municipio de Apia, Risaralda.</w:t>
      </w:r>
    </w:p>
    <w:p w14:paraId="64ACF903" w14:textId="77777777" w:rsidR="006D135B" w:rsidRPr="006D135B" w:rsidRDefault="006D135B" w:rsidP="006D135B">
      <w:pPr>
        <w:shd w:val="clear" w:color="auto" w:fill="FFFFFF"/>
        <w:spacing w:line="240" w:lineRule="auto"/>
        <w:jc w:val="both"/>
        <w:rPr>
          <w:rFonts w:ascii="Arial Narrow" w:hAnsi="Arial Narrow"/>
          <w:b/>
          <w:i/>
          <w:color w:val="000000" w:themeColor="text1"/>
          <w:sz w:val="24"/>
          <w:szCs w:val="24"/>
          <w:shd w:val="clear" w:color="auto" w:fill="FFFFFF"/>
          <w:lang w:val="es-CO"/>
        </w:rPr>
      </w:pPr>
    </w:p>
    <w:p w14:paraId="5AD9DA5B" w14:textId="77777777" w:rsidR="006D135B" w:rsidRDefault="006D135B" w:rsidP="006D135B">
      <w:pPr>
        <w:shd w:val="clear" w:color="auto" w:fill="FFFFFF"/>
        <w:spacing w:line="240" w:lineRule="auto"/>
        <w:jc w:val="both"/>
        <w:rPr>
          <w:rFonts w:ascii="Arial Narrow" w:hAnsi="Arial Narrow"/>
          <w:color w:val="000000" w:themeColor="text1"/>
          <w:sz w:val="24"/>
          <w:szCs w:val="24"/>
          <w:shd w:val="clear" w:color="auto" w:fill="FFFFFF"/>
        </w:rPr>
      </w:pPr>
      <w:proofErr w:type="spellStart"/>
      <w:r w:rsidRPr="00646974">
        <w:rPr>
          <w:rFonts w:ascii="Arial Narrow" w:hAnsi="Arial Narrow"/>
          <w:b/>
          <w:i/>
          <w:color w:val="000000" w:themeColor="text1"/>
          <w:sz w:val="24"/>
          <w:szCs w:val="24"/>
          <w:shd w:val="clear" w:color="auto" w:fill="FFFFFF"/>
          <w:lang w:val="en-US"/>
        </w:rPr>
        <w:t>Rengifo</w:t>
      </w:r>
      <w:proofErr w:type="spellEnd"/>
      <w:r w:rsidRPr="00646974">
        <w:rPr>
          <w:rFonts w:ascii="Arial Narrow" w:hAnsi="Arial Narrow"/>
          <w:b/>
          <w:i/>
          <w:color w:val="000000" w:themeColor="text1"/>
          <w:sz w:val="24"/>
          <w:szCs w:val="24"/>
          <w:shd w:val="clear" w:color="auto" w:fill="FFFFFF"/>
          <w:lang w:val="en-US"/>
        </w:rPr>
        <w:t xml:space="preserve">, J., José </w:t>
      </w:r>
      <w:proofErr w:type="spellStart"/>
      <w:r w:rsidRPr="00646974">
        <w:rPr>
          <w:rFonts w:ascii="Arial Narrow" w:hAnsi="Arial Narrow"/>
          <w:b/>
          <w:i/>
          <w:color w:val="000000" w:themeColor="text1"/>
          <w:sz w:val="24"/>
          <w:szCs w:val="24"/>
          <w:shd w:val="clear" w:color="auto" w:fill="FFFFFF"/>
          <w:lang w:val="en-US"/>
        </w:rPr>
        <w:t>Purroy</w:t>
      </w:r>
      <w:proofErr w:type="spellEnd"/>
      <w:r w:rsidRPr="00646974">
        <w:rPr>
          <w:rFonts w:ascii="Arial Narrow" w:hAnsi="Arial Narrow"/>
          <w:b/>
          <w:i/>
          <w:color w:val="000000" w:themeColor="text1"/>
          <w:sz w:val="24"/>
          <w:szCs w:val="24"/>
          <w:shd w:val="clear" w:color="auto" w:fill="FFFFFF"/>
          <w:lang w:val="en-US"/>
        </w:rPr>
        <w:t xml:space="preserve">, F., &amp; </w:t>
      </w:r>
      <w:proofErr w:type="spellStart"/>
      <w:r w:rsidRPr="00646974">
        <w:rPr>
          <w:rFonts w:ascii="Arial Narrow" w:hAnsi="Arial Narrow"/>
          <w:b/>
          <w:i/>
          <w:color w:val="000000" w:themeColor="text1"/>
          <w:sz w:val="24"/>
          <w:szCs w:val="24"/>
          <w:shd w:val="clear" w:color="auto" w:fill="FFFFFF"/>
          <w:lang w:val="en-US"/>
        </w:rPr>
        <w:t>Rengifo</w:t>
      </w:r>
      <w:proofErr w:type="spellEnd"/>
      <w:r w:rsidRPr="00646974">
        <w:rPr>
          <w:rFonts w:ascii="Arial Narrow" w:hAnsi="Arial Narrow"/>
          <w:b/>
          <w:i/>
          <w:color w:val="000000" w:themeColor="text1"/>
          <w:sz w:val="24"/>
          <w:szCs w:val="24"/>
          <w:shd w:val="clear" w:color="auto" w:fill="FFFFFF"/>
          <w:lang w:val="en-US"/>
        </w:rPr>
        <w:t>, M. Y</w:t>
      </w:r>
      <w:r w:rsidRPr="00646974">
        <w:rPr>
          <w:rFonts w:ascii="Arial Narrow" w:hAnsi="Arial Narrow"/>
          <w:color w:val="000000" w:themeColor="text1"/>
          <w:sz w:val="24"/>
          <w:szCs w:val="24"/>
          <w:shd w:val="clear" w:color="auto" w:fill="FFFFFF"/>
          <w:lang w:val="en-US"/>
        </w:rPr>
        <w:t xml:space="preserve">. (2019). </w:t>
      </w:r>
      <w:r w:rsidRPr="00EA1A68">
        <w:rPr>
          <w:rFonts w:ascii="Arial Narrow" w:hAnsi="Arial Narrow"/>
          <w:color w:val="000000" w:themeColor="text1"/>
          <w:sz w:val="24"/>
          <w:szCs w:val="24"/>
          <w:shd w:val="clear" w:color="auto" w:fill="FFFFFF"/>
        </w:rPr>
        <w:t>Importancia del género Anolis (</w:t>
      </w:r>
      <w:proofErr w:type="spellStart"/>
      <w:r w:rsidRPr="00EA1A68">
        <w:rPr>
          <w:rFonts w:ascii="Arial Narrow" w:hAnsi="Arial Narrow"/>
          <w:color w:val="000000" w:themeColor="text1"/>
          <w:sz w:val="24"/>
          <w:szCs w:val="24"/>
          <w:shd w:val="clear" w:color="auto" w:fill="FFFFFF"/>
        </w:rPr>
        <w:t>Lacertilia</w:t>
      </w:r>
      <w:proofErr w:type="spellEnd"/>
      <w:r w:rsidRPr="00EA1A68">
        <w:rPr>
          <w:rFonts w:ascii="Arial Narrow" w:hAnsi="Arial Narrow"/>
          <w:color w:val="000000" w:themeColor="text1"/>
          <w:sz w:val="24"/>
          <w:szCs w:val="24"/>
          <w:shd w:val="clear" w:color="auto" w:fill="FFFFFF"/>
        </w:rPr>
        <w:t xml:space="preserve">: </w:t>
      </w:r>
      <w:proofErr w:type="spellStart"/>
      <w:r w:rsidRPr="00EA1A68">
        <w:rPr>
          <w:rFonts w:ascii="Arial Narrow" w:hAnsi="Arial Narrow"/>
          <w:color w:val="000000" w:themeColor="text1"/>
          <w:sz w:val="24"/>
          <w:szCs w:val="24"/>
          <w:shd w:val="clear" w:color="auto" w:fill="FFFFFF"/>
        </w:rPr>
        <w:t>Dactyloidae</w:t>
      </w:r>
      <w:proofErr w:type="spellEnd"/>
      <w:r w:rsidRPr="00EA1A68">
        <w:rPr>
          <w:rFonts w:ascii="Arial Narrow" w:hAnsi="Arial Narrow"/>
          <w:color w:val="000000" w:themeColor="text1"/>
          <w:sz w:val="24"/>
          <w:szCs w:val="24"/>
          <w:shd w:val="clear" w:color="auto" w:fill="FFFFFF"/>
        </w:rPr>
        <w:t>), como indicadores del estado del hábitat, en bosque pluvial tropical del Chocó. </w:t>
      </w:r>
      <w:r w:rsidRPr="00EA1A68">
        <w:rPr>
          <w:rFonts w:ascii="Arial Narrow" w:hAnsi="Arial Narrow"/>
          <w:i/>
          <w:iCs/>
          <w:color w:val="000000" w:themeColor="text1"/>
          <w:sz w:val="24"/>
          <w:szCs w:val="24"/>
          <w:shd w:val="clear" w:color="auto" w:fill="FFFFFF"/>
        </w:rPr>
        <w:t>Revista Colombiana de Ciencia Animal-RECIA</w:t>
      </w:r>
      <w:r w:rsidRPr="00EA1A68">
        <w:rPr>
          <w:rFonts w:ascii="Arial Narrow" w:hAnsi="Arial Narrow"/>
          <w:color w:val="000000" w:themeColor="text1"/>
          <w:sz w:val="24"/>
          <w:szCs w:val="24"/>
          <w:shd w:val="clear" w:color="auto" w:fill="FFFFFF"/>
        </w:rPr>
        <w:t>, </w:t>
      </w:r>
      <w:r w:rsidRPr="00EA1A68">
        <w:rPr>
          <w:rFonts w:ascii="Arial Narrow" w:hAnsi="Arial Narrow"/>
          <w:i/>
          <w:iCs/>
          <w:color w:val="000000" w:themeColor="text1"/>
          <w:sz w:val="24"/>
          <w:szCs w:val="24"/>
          <w:shd w:val="clear" w:color="auto" w:fill="FFFFFF"/>
        </w:rPr>
        <w:t>11</w:t>
      </w:r>
      <w:r w:rsidRPr="00EA1A68">
        <w:rPr>
          <w:rFonts w:ascii="Arial Narrow" w:hAnsi="Arial Narrow"/>
          <w:color w:val="000000" w:themeColor="text1"/>
          <w:sz w:val="24"/>
          <w:szCs w:val="24"/>
          <w:shd w:val="clear" w:color="auto" w:fill="FFFFFF"/>
        </w:rPr>
        <w:t>(1).</w:t>
      </w:r>
    </w:p>
    <w:p w14:paraId="729AAEF8" w14:textId="77777777" w:rsidR="006D135B" w:rsidRDefault="006D135B" w:rsidP="006D135B">
      <w:pPr>
        <w:spacing w:line="240" w:lineRule="auto"/>
        <w:jc w:val="both"/>
        <w:rPr>
          <w:rFonts w:ascii="Arial Narrow" w:hAnsi="Arial Narrow"/>
          <w:b/>
          <w:i/>
          <w:color w:val="000000" w:themeColor="text1"/>
          <w:sz w:val="24"/>
          <w:szCs w:val="24"/>
        </w:rPr>
      </w:pPr>
    </w:p>
    <w:p w14:paraId="33375F19" w14:textId="77777777" w:rsidR="006D135B" w:rsidRDefault="006D135B" w:rsidP="006D135B">
      <w:pPr>
        <w:spacing w:line="240" w:lineRule="auto"/>
        <w:jc w:val="both"/>
        <w:rPr>
          <w:rFonts w:ascii="Arial Narrow" w:hAnsi="Arial Narrow"/>
          <w:b/>
          <w:i/>
          <w:color w:val="000000" w:themeColor="text1"/>
          <w:sz w:val="24"/>
          <w:szCs w:val="24"/>
        </w:rPr>
      </w:pPr>
      <w:proofErr w:type="spellStart"/>
      <w:r w:rsidRPr="00166C3D">
        <w:rPr>
          <w:rFonts w:ascii="Arial Narrow" w:hAnsi="Arial Narrow"/>
          <w:b/>
          <w:i/>
          <w:color w:val="000000" w:themeColor="text1"/>
          <w:sz w:val="24"/>
          <w:szCs w:val="24"/>
        </w:rPr>
        <w:t>Renjifo</w:t>
      </w:r>
      <w:proofErr w:type="spellEnd"/>
      <w:r w:rsidRPr="00166C3D">
        <w:rPr>
          <w:rFonts w:ascii="Arial Narrow" w:hAnsi="Arial Narrow"/>
          <w:b/>
          <w:i/>
          <w:color w:val="000000" w:themeColor="text1"/>
          <w:sz w:val="24"/>
          <w:szCs w:val="24"/>
        </w:rPr>
        <w:t xml:space="preserve">, L. M., Gómez, M. F., Velásquez </w:t>
      </w:r>
      <w:proofErr w:type="spellStart"/>
      <w:r w:rsidRPr="00166C3D">
        <w:rPr>
          <w:rFonts w:ascii="Arial Narrow" w:hAnsi="Arial Narrow"/>
          <w:b/>
          <w:i/>
          <w:color w:val="000000" w:themeColor="text1"/>
          <w:sz w:val="24"/>
          <w:szCs w:val="24"/>
        </w:rPr>
        <w:t>Tibatá</w:t>
      </w:r>
      <w:proofErr w:type="spellEnd"/>
      <w:r w:rsidRPr="00166C3D">
        <w:rPr>
          <w:rFonts w:ascii="Arial Narrow" w:hAnsi="Arial Narrow"/>
          <w:b/>
          <w:i/>
          <w:color w:val="000000" w:themeColor="text1"/>
          <w:sz w:val="24"/>
          <w:szCs w:val="24"/>
        </w:rPr>
        <w:t xml:space="preserve">, J., Amaya Villarreal, A. M., </w:t>
      </w:r>
      <w:proofErr w:type="spellStart"/>
      <w:r w:rsidRPr="00166C3D">
        <w:rPr>
          <w:rFonts w:ascii="Arial Narrow" w:hAnsi="Arial Narrow"/>
          <w:b/>
          <w:i/>
          <w:color w:val="000000" w:themeColor="text1"/>
          <w:sz w:val="24"/>
          <w:szCs w:val="24"/>
        </w:rPr>
        <w:t>Kattan</w:t>
      </w:r>
      <w:proofErr w:type="spellEnd"/>
      <w:r w:rsidRPr="00166C3D">
        <w:rPr>
          <w:rFonts w:ascii="Arial Narrow" w:hAnsi="Arial Narrow"/>
          <w:b/>
          <w:i/>
          <w:color w:val="000000" w:themeColor="text1"/>
          <w:sz w:val="24"/>
          <w:szCs w:val="24"/>
        </w:rPr>
        <w:t xml:space="preserve">, G. H., Amaya </w:t>
      </w:r>
    </w:p>
    <w:p w14:paraId="6E48176C" w14:textId="77777777" w:rsidR="006D135B" w:rsidRDefault="006D135B" w:rsidP="006D135B">
      <w:pPr>
        <w:spacing w:line="240" w:lineRule="auto"/>
        <w:jc w:val="both"/>
        <w:rPr>
          <w:rFonts w:ascii="Arial Narrow" w:hAnsi="Arial Narrow"/>
          <w:color w:val="000000" w:themeColor="text1"/>
          <w:sz w:val="24"/>
          <w:szCs w:val="24"/>
        </w:rPr>
      </w:pPr>
      <w:r w:rsidRPr="00166C3D">
        <w:rPr>
          <w:rFonts w:ascii="Arial Narrow" w:hAnsi="Arial Narrow"/>
          <w:b/>
          <w:i/>
          <w:color w:val="000000" w:themeColor="text1"/>
          <w:sz w:val="24"/>
          <w:szCs w:val="24"/>
        </w:rPr>
        <w:t>Espinel, J. D., y Burbano Girón, J.</w:t>
      </w:r>
      <w:r w:rsidRPr="00EA1A68">
        <w:rPr>
          <w:rFonts w:ascii="Arial Narrow" w:hAnsi="Arial Narrow"/>
          <w:color w:val="000000" w:themeColor="text1"/>
          <w:sz w:val="24"/>
          <w:szCs w:val="24"/>
        </w:rPr>
        <w:t xml:space="preserve"> (2014). </w:t>
      </w:r>
      <w:r w:rsidRPr="00EA1A68">
        <w:rPr>
          <w:rFonts w:ascii="Arial Narrow" w:hAnsi="Arial Narrow"/>
          <w:i/>
          <w:iCs/>
          <w:color w:val="000000" w:themeColor="text1"/>
          <w:sz w:val="24"/>
          <w:szCs w:val="24"/>
        </w:rPr>
        <w:t>Libro rojo de aves de Colombia, Volumen I: bosques húmedos de los Andes y la costa Pacífica.</w:t>
      </w:r>
      <w:r w:rsidRPr="00EA1A68">
        <w:rPr>
          <w:rFonts w:ascii="Arial Narrow" w:hAnsi="Arial Narrow"/>
          <w:color w:val="000000" w:themeColor="text1"/>
          <w:sz w:val="24"/>
          <w:szCs w:val="24"/>
        </w:rPr>
        <w:t xml:space="preserve"> Editorial Pontificia Universidad Javeriana e Instituto Alexander </w:t>
      </w:r>
      <w:proofErr w:type="spellStart"/>
      <w:r w:rsidRPr="00EA1A68">
        <w:rPr>
          <w:rFonts w:ascii="Arial Narrow" w:hAnsi="Arial Narrow"/>
          <w:color w:val="000000" w:themeColor="text1"/>
          <w:sz w:val="24"/>
          <w:szCs w:val="24"/>
        </w:rPr>
        <w:t>von</w:t>
      </w:r>
      <w:proofErr w:type="spellEnd"/>
      <w:r w:rsidRPr="00EA1A68">
        <w:rPr>
          <w:rFonts w:ascii="Arial Narrow" w:hAnsi="Arial Narrow"/>
          <w:color w:val="000000" w:themeColor="text1"/>
          <w:sz w:val="24"/>
          <w:szCs w:val="24"/>
        </w:rPr>
        <w:t xml:space="preserve"> Humboldt. Bogotá D.C., Colombia.</w:t>
      </w:r>
    </w:p>
    <w:p w14:paraId="5EB7862A" w14:textId="77777777" w:rsidR="006D135B" w:rsidRDefault="006D135B" w:rsidP="006D135B">
      <w:pPr>
        <w:spacing w:line="240" w:lineRule="auto"/>
        <w:jc w:val="both"/>
        <w:rPr>
          <w:rFonts w:ascii="Arial Narrow" w:hAnsi="Arial Narrow"/>
          <w:b/>
          <w:i/>
          <w:color w:val="000000" w:themeColor="text1"/>
          <w:sz w:val="24"/>
          <w:szCs w:val="24"/>
        </w:rPr>
      </w:pPr>
    </w:p>
    <w:p w14:paraId="41A2E3E2" w14:textId="77777777" w:rsidR="006D135B" w:rsidRDefault="006D135B" w:rsidP="006D135B">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t>Serna, G. (2018).</w:t>
      </w:r>
      <w:r w:rsidRPr="00EA1A68">
        <w:rPr>
          <w:rFonts w:ascii="Arial Narrow" w:hAnsi="Arial Narrow"/>
          <w:color w:val="000000" w:themeColor="text1"/>
          <w:sz w:val="24"/>
          <w:szCs w:val="24"/>
        </w:rPr>
        <w:t xml:space="preserve"> </w:t>
      </w:r>
      <w:r w:rsidRPr="00721F04">
        <w:rPr>
          <w:rFonts w:ascii="Arial Narrow" w:hAnsi="Arial Narrow"/>
          <w:color w:val="000000" w:themeColor="text1"/>
          <w:sz w:val="24"/>
          <w:szCs w:val="24"/>
        </w:rPr>
        <w:t>Plan de Manejo del Santuario Flora y Fauna Otún Quimbaya. Parques Nacionales Naturales de Colombia.</w:t>
      </w:r>
    </w:p>
    <w:p w14:paraId="210D1AC9" w14:textId="77777777" w:rsidR="006D135B" w:rsidRDefault="006D135B" w:rsidP="006D135B">
      <w:pPr>
        <w:spacing w:line="240" w:lineRule="auto"/>
        <w:jc w:val="both"/>
        <w:rPr>
          <w:rFonts w:ascii="Arial Narrow" w:hAnsi="Arial Narrow"/>
          <w:b/>
          <w:i/>
          <w:color w:val="000000" w:themeColor="text1"/>
          <w:sz w:val="24"/>
          <w:szCs w:val="24"/>
        </w:rPr>
      </w:pPr>
    </w:p>
    <w:p w14:paraId="0EC96804" w14:textId="77777777" w:rsidR="006D135B" w:rsidRDefault="006D135B" w:rsidP="006D135B">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lastRenderedPageBreak/>
        <w:t>Sistema de Información en Biodiversidad (SIB Colombia).</w:t>
      </w:r>
      <w:r w:rsidRPr="00EA1A68">
        <w:rPr>
          <w:rFonts w:ascii="Arial Narrow" w:hAnsi="Arial Narrow"/>
          <w:color w:val="000000" w:themeColor="text1"/>
          <w:sz w:val="24"/>
          <w:szCs w:val="24"/>
        </w:rPr>
        <w:t xml:space="preserve"> (2019). Portal de datos del Sistema de Información sobre Biodiversidad de Colombia.</w:t>
      </w:r>
    </w:p>
    <w:p w14:paraId="5FA81082" w14:textId="77777777" w:rsidR="006D135B" w:rsidRDefault="006D135B" w:rsidP="006D135B">
      <w:pPr>
        <w:spacing w:line="240" w:lineRule="auto"/>
        <w:jc w:val="both"/>
        <w:rPr>
          <w:rFonts w:ascii="Arial Narrow" w:hAnsi="Arial Narrow"/>
          <w:b/>
          <w:i/>
          <w:color w:val="000000" w:themeColor="text1"/>
          <w:sz w:val="24"/>
          <w:szCs w:val="24"/>
          <w:shd w:val="clear" w:color="auto" w:fill="FFFFFF"/>
        </w:rPr>
      </w:pPr>
    </w:p>
    <w:p w14:paraId="4D8E27C3" w14:textId="77777777" w:rsidR="006D135B" w:rsidRDefault="006D135B" w:rsidP="006D135B">
      <w:pPr>
        <w:spacing w:line="240" w:lineRule="auto"/>
        <w:jc w:val="both"/>
        <w:rPr>
          <w:rFonts w:ascii="Arial Narrow" w:hAnsi="Arial Narrow"/>
          <w:color w:val="000000" w:themeColor="text1"/>
          <w:sz w:val="24"/>
          <w:szCs w:val="24"/>
          <w:shd w:val="clear" w:color="auto" w:fill="FFFFFF"/>
        </w:rPr>
      </w:pPr>
      <w:r w:rsidRPr="002F3443">
        <w:rPr>
          <w:rFonts w:ascii="Arial Narrow" w:hAnsi="Arial Narrow"/>
          <w:b/>
          <w:i/>
          <w:color w:val="000000" w:themeColor="text1"/>
          <w:sz w:val="24"/>
          <w:szCs w:val="24"/>
          <w:shd w:val="clear" w:color="auto" w:fill="FFFFFF"/>
        </w:rPr>
        <w:t>Unión Internacional para la Conservación de la Naturaleza (UICN).</w:t>
      </w:r>
      <w:r w:rsidRPr="00EA1A68">
        <w:rPr>
          <w:rFonts w:ascii="Arial Narrow" w:hAnsi="Arial Narrow"/>
          <w:color w:val="000000" w:themeColor="text1"/>
          <w:sz w:val="24"/>
          <w:szCs w:val="24"/>
          <w:shd w:val="clear" w:color="auto" w:fill="FFFFFF"/>
        </w:rPr>
        <w:t xml:space="preserve"> (2020). </w:t>
      </w:r>
      <w:r w:rsidRPr="00EA1A68">
        <w:rPr>
          <w:rStyle w:val="nfasis"/>
          <w:rFonts w:ascii="Arial Narrow" w:hAnsi="Arial Narrow"/>
          <w:color w:val="000000" w:themeColor="text1"/>
          <w:sz w:val="24"/>
          <w:szCs w:val="24"/>
          <w:bdr w:val="none" w:sz="0" w:space="0" w:color="auto" w:frame="1"/>
          <w:shd w:val="clear" w:color="auto" w:fill="FFFFFF"/>
        </w:rPr>
        <w:t>La Lista Roja de especies amenazadas de la UICN. Versión 2020-1</w:t>
      </w:r>
      <w:r w:rsidRPr="00EA1A68">
        <w:rPr>
          <w:rFonts w:ascii="Arial Narrow" w:hAnsi="Arial Narrow"/>
          <w:color w:val="000000" w:themeColor="text1"/>
          <w:sz w:val="24"/>
          <w:szCs w:val="24"/>
          <w:shd w:val="clear" w:color="auto" w:fill="FFFFFF"/>
        </w:rPr>
        <w:t xml:space="preserve">. En: </w:t>
      </w:r>
      <w:hyperlink r:id="rId46" w:history="1">
        <w:r w:rsidRPr="00C01B72">
          <w:rPr>
            <w:rStyle w:val="Hipervnculo"/>
            <w:rFonts w:ascii="Arial Narrow" w:hAnsi="Arial Narrow"/>
            <w:sz w:val="24"/>
            <w:szCs w:val="24"/>
            <w:shd w:val="clear" w:color="auto" w:fill="FFFFFF"/>
          </w:rPr>
          <w:t>https://www.iucnredlist.org</w:t>
        </w:r>
      </w:hyperlink>
      <w:r w:rsidRPr="00EA1A68">
        <w:rPr>
          <w:rFonts w:ascii="Arial Narrow" w:hAnsi="Arial Narrow"/>
          <w:color w:val="000000" w:themeColor="text1"/>
          <w:sz w:val="24"/>
          <w:szCs w:val="24"/>
          <w:shd w:val="clear" w:color="auto" w:fill="FFFFFF"/>
        </w:rPr>
        <w:t>.</w:t>
      </w:r>
    </w:p>
    <w:p w14:paraId="61984A31" w14:textId="77777777" w:rsidR="006D135B" w:rsidRDefault="006D135B" w:rsidP="006D135B">
      <w:pPr>
        <w:spacing w:line="240" w:lineRule="auto"/>
        <w:jc w:val="both"/>
        <w:rPr>
          <w:rFonts w:ascii="Arial Narrow" w:hAnsi="Arial Narrow"/>
          <w:color w:val="000000" w:themeColor="text1"/>
          <w:sz w:val="24"/>
          <w:szCs w:val="24"/>
          <w:shd w:val="clear" w:color="auto" w:fill="FFFFFF"/>
        </w:rPr>
      </w:pPr>
    </w:p>
    <w:p w14:paraId="2A631849" w14:textId="77777777" w:rsidR="006D135B" w:rsidRPr="00646974" w:rsidRDefault="006D135B" w:rsidP="006D135B">
      <w:pPr>
        <w:spacing w:line="240" w:lineRule="auto"/>
        <w:jc w:val="both"/>
        <w:rPr>
          <w:rFonts w:ascii="Arial Narrow" w:hAnsi="Arial Narrow"/>
          <w:color w:val="000000" w:themeColor="text1"/>
          <w:sz w:val="24"/>
          <w:szCs w:val="24"/>
          <w:shd w:val="clear" w:color="auto" w:fill="FFFFFF"/>
        </w:rPr>
      </w:pPr>
      <w:r w:rsidRPr="00CF3F52">
        <w:rPr>
          <w:rFonts w:ascii="Arial Narrow" w:hAnsi="Arial Narrow"/>
          <w:b/>
          <w:i/>
          <w:sz w:val="24"/>
          <w:szCs w:val="24"/>
        </w:rPr>
        <w:t>Universidad Nacional de Colombia,</w:t>
      </w:r>
      <w:r w:rsidRPr="00CF3F52">
        <w:rPr>
          <w:rFonts w:ascii="Arial Narrow" w:hAnsi="Arial Narrow"/>
          <w:sz w:val="24"/>
          <w:szCs w:val="24"/>
        </w:rPr>
        <w:t xml:space="preserve"> </w:t>
      </w:r>
      <w:r>
        <w:rPr>
          <w:rFonts w:ascii="Arial Narrow" w:hAnsi="Arial Narrow"/>
          <w:sz w:val="24"/>
          <w:szCs w:val="24"/>
        </w:rPr>
        <w:t>(</w:t>
      </w:r>
      <w:r w:rsidRPr="00CF3F52">
        <w:rPr>
          <w:rFonts w:ascii="Arial Narrow" w:hAnsi="Arial Narrow"/>
          <w:sz w:val="24"/>
          <w:szCs w:val="24"/>
        </w:rPr>
        <w:t>2013</w:t>
      </w:r>
      <w:r>
        <w:rPr>
          <w:rFonts w:ascii="Arial Narrow" w:hAnsi="Arial Narrow"/>
          <w:sz w:val="24"/>
          <w:szCs w:val="24"/>
        </w:rPr>
        <w:t>)</w:t>
      </w:r>
      <w:r w:rsidRPr="00CF3F52">
        <w:rPr>
          <w:rFonts w:ascii="Arial Narrow" w:hAnsi="Arial Narrow"/>
          <w:sz w:val="24"/>
          <w:szCs w:val="24"/>
        </w:rPr>
        <w:t xml:space="preserve">. Informe Salida de campo Ecosistemas y Sociedad, </w:t>
      </w:r>
    </w:p>
    <w:p w14:paraId="36A7843C" w14:textId="77777777" w:rsidR="006D135B" w:rsidRDefault="006D135B" w:rsidP="006D135B">
      <w:pPr>
        <w:spacing w:line="240" w:lineRule="auto"/>
        <w:jc w:val="both"/>
        <w:rPr>
          <w:rFonts w:ascii="Arial Narrow" w:hAnsi="Arial Narrow"/>
          <w:b/>
          <w:i/>
          <w:color w:val="000000" w:themeColor="text1"/>
          <w:sz w:val="24"/>
          <w:szCs w:val="24"/>
        </w:rPr>
      </w:pPr>
    </w:p>
    <w:p w14:paraId="5388B1DC" w14:textId="77777777" w:rsidR="006D135B" w:rsidRPr="00EA1A68" w:rsidRDefault="006D135B" w:rsidP="006D135B">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t>Walker H,</w:t>
      </w:r>
      <w:r w:rsidRPr="00EA1A68">
        <w:rPr>
          <w:rFonts w:ascii="Arial Narrow" w:hAnsi="Arial Narrow"/>
          <w:color w:val="000000" w:themeColor="text1"/>
          <w:sz w:val="24"/>
          <w:szCs w:val="24"/>
        </w:rPr>
        <w:t xml:space="preserve"> Ricardo</w:t>
      </w:r>
      <w:r w:rsidRPr="00721F04">
        <w:rPr>
          <w:rFonts w:ascii="Arial Narrow" w:hAnsi="Arial Narrow"/>
          <w:color w:val="000000" w:themeColor="text1"/>
          <w:sz w:val="24"/>
          <w:szCs w:val="24"/>
        </w:rPr>
        <w:t>. (2010).</w:t>
      </w:r>
      <w:r w:rsidRPr="00EA1A68">
        <w:rPr>
          <w:rFonts w:ascii="Arial Narrow" w:hAnsi="Arial Narrow"/>
          <w:color w:val="000000" w:themeColor="text1"/>
          <w:sz w:val="24"/>
          <w:szCs w:val="24"/>
        </w:rPr>
        <w:t xml:space="preserve"> Informe de Actividades. Programa Paisajes de Conservación. </w:t>
      </w:r>
    </w:p>
    <w:p w14:paraId="3E1C2A60" w14:textId="77777777" w:rsidR="006D135B" w:rsidRPr="004B3E8A" w:rsidRDefault="006D135B" w:rsidP="006D135B">
      <w:pPr>
        <w:jc w:val="both"/>
        <w:rPr>
          <w:rFonts w:ascii="Arial Narrow" w:hAnsi="Arial Narrow"/>
          <w:b/>
          <w:i/>
          <w:sz w:val="24"/>
          <w:szCs w:val="24"/>
          <w:lang w:val="es-CO"/>
        </w:rPr>
      </w:pPr>
    </w:p>
    <w:p w14:paraId="59927C77" w14:textId="77777777" w:rsidR="006D135B" w:rsidRPr="004B3E8A" w:rsidRDefault="006D135B" w:rsidP="006D135B">
      <w:pPr>
        <w:jc w:val="both"/>
        <w:rPr>
          <w:rFonts w:ascii="Arial Narrow" w:hAnsi="Arial Narrow"/>
          <w:sz w:val="24"/>
          <w:szCs w:val="24"/>
          <w:lang w:val="es-CO"/>
        </w:rPr>
      </w:pPr>
      <w:proofErr w:type="spellStart"/>
      <w:r w:rsidRPr="004B3E8A">
        <w:rPr>
          <w:rFonts w:ascii="Arial Narrow" w:hAnsi="Arial Narrow"/>
          <w:b/>
          <w:i/>
          <w:sz w:val="24"/>
          <w:szCs w:val="24"/>
          <w:lang w:val="es-CO"/>
        </w:rPr>
        <w:t>Wildlife</w:t>
      </w:r>
      <w:proofErr w:type="spellEnd"/>
      <w:r w:rsidRPr="004B3E8A">
        <w:rPr>
          <w:rFonts w:ascii="Arial Narrow" w:hAnsi="Arial Narrow"/>
          <w:b/>
          <w:i/>
          <w:sz w:val="24"/>
          <w:szCs w:val="24"/>
          <w:lang w:val="es-CO"/>
        </w:rPr>
        <w:t xml:space="preserve"> </w:t>
      </w:r>
      <w:proofErr w:type="spellStart"/>
      <w:r w:rsidRPr="004B3E8A">
        <w:rPr>
          <w:rFonts w:ascii="Arial Narrow" w:hAnsi="Arial Narrow"/>
          <w:b/>
          <w:i/>
          <w:sz w:val="24"/>
          <w:szCs w:val="24"/>
          <w:lang w:val="es-CO"/>
        </w:rPr>
        <w:t>Conservation</w:t>
      </w:r>
      <w:proofErr w:type="spellEnd"/>
      <w:r w:rsidRPr="004B3E8A">
        <w:rPr>
          <w:rFonts w:ascii="Arial Narrow" w:hAnsi="Arial Narrow"/>
          <w:b/>
          <w:i/>
          <w:sz w:val="24"/>
          <w:szCs w:val="24"/>
          <w:lang w:val="es-CO"/>
        </w:rPr>
        <w:t xml:space="preserve"> </w:t>
      </w:r>
      <w:proofErr w:type="spellStart"/>
      <w:r w:rsidRPr="004B3E8A">
        <w:rPr>
          <w:rFonts w:ascii="Arial Narrow" w:hAnsi="Arial Narrow"/>
          <w:b/>
          <w:i/>
          <w:sz w:val="24"/>
          <w:szCs w:val="24"/>
          <w:lang w:val="es-CO"/>
        </w:rPr>
        <w:t>Society</w:t>
      </w:r>
      <w:proofErr w:type="spellEnd"/>
      <w:r w:rsidRPr="004B3E8A">
        <w:rPr>
          <w:rFonts w:ascii="Arial Narrow" w:hAnsi="Arial Narrow"/>
          <w:b/>
          <w:i/>
          <w:sz w:val="24"/>
          <w:szCs w:val="24"/>
          <w:lang w:val="es-CO"/>
        </w:rPr>
        <w:t xml:space="preserve"> (WCS), </w:t>
      </w:r>
      <w:proofErr w:type="spellStart"/>
      <w:r w:rsidRPr="004B3E8A">
        <w:rPr>
          <w:rFonts w:ascii="Arial Narrow" w:hAnsi="Arial Narrow"/>
          <w:b/>
          <w:i/>
          <w:sz w:val="24"/>
          <w:szCs w:val="24"/>
          <w:lang w:val="es-CO"/>
        </w:rPr>
        <w:t>Sirap</w:t>
      </w:r>
      <w:proofErr w:type="spellEnd"/>
      <w:r w:rsidRPr="004B3E8A">
        <w:rPr>
          <w:rFonts w:ascii="Arial Narrow" w:hAnsi="Arial Narrow"/>
          <w:b/>
          <w:i/>
          <w:sz w:val="24"/>
          <w:szCs w:val="24"/>
          <w:lang w:val="es-CO"/>
        </w:rPr>
        <w:t>, Eje Cafetero, CARDER, (</w:t>
      </w:r>
      <w:r w:rsidRPr="004B3E8A">
        <w:rPr>
          <w:rFonts w:ascii="Arial Narrow" w:hAnsi="Arial Narrow"/>
          <w:sz w:val="24"/>
          <w:szCs w:val="24"/>
          <w:lang w:val="es-CO"/>
        </w:rPr>
        <w:t>2018). Informe Final contrato 366 de 2018.</w:t>
      </w:r>
    </w:p>
    <w:p w14:paraId="63BDC808" w14:textId="77777777" w:rsidR="006D135B" w:rsidRPr="006D135B" w:rsidRDefault="006D135B" w:rsidP="006D135B">
      <w:pPr>
        <w:jc w:val="both"/>
        <w:rPr>
          <w:rFonts w:ascii="Arial Narrow" w:hAnsi="Arial Narrow"/>
          <w:b/>
          <w:i/>
          <w:sz w:val="24"/>
          <w:szCs w:val="24"/>
          <w:lang w:val="es-CO"/>
        </w:rPr>
      </w:pPr>
    </w:p>
    <w:p w14:paraId="02AFBCD7" w14:textId="77777777" w:rsidR="006D135B" w:rsidRDefault="006D135B" w:rsidP="006D135B">
      <w:pPr>
        <w:jc w:val="both"/>
        <w:rPr>
          <w:rFonts w:ascii="Arial Narrow" w:hAnsi="Arial Narrow"/>
          <w:sz w:val="24"/>
          <w:szCs w:val="24"/>
        </w:rPr>
      </w:pPr>
      <w:r w:rsidRPr="007E7384">
        <w:rPr>
          <w:rFonts w:ascii="Arial Narrow" w:hAnsi="Arial Narrow"/>
          <w:b/>
          <w:i/>
          <w:sz w:val="24"/>
          <w:szCs w:val="24"/>
          <w:lang w:val="en-US"/>
        </w:rPr>
        <w:t xml:space="preserve">World Wildlife Fund (WWF), Wildlife Conservation Society (WCS), CARDER, </w:t>
      </w:r>
      <w:r w:rsidRPr="007E7384">
        <w:rPr>
          <w:rFonts w:ascii="Arial Narrow" w:hAnsi="Arial Narrow"/>
          <w:sz w:val="24"/>
          <w:szCs w:val="24"/>
          <w:lang w:val="en-US"/>
        </w:rPr>
        <w:t>(</w:t>
      </w:r>
      <w:r w:rsidRPr="007E7384">
        <w:rPr>
          <w:rFonts w:ascii="Arial Narrow" w:hAnsi="Arial Narrow"/>
          <w:i/>
          <w:sz w:val="24"/>
          <w:szCs w:val="24"/>
          <w:lang w:val="en-US"/>
        </w:rPr>
        <w:t>2008</w:t>
      </w:r>
      <w:r>
        <w:rPr>
          <w:rFonts w:ascii="Arial Narrow" w:hAnsi="Arial Narrow"/>
          <w:i/>
          <w:sz w:val="24"/>
          <w:szCs w:val="24"/>
          <w:lang w:val="en-US"/>
        </w:rPr>
        <w:t>)</w:t>
      </w:r>
      <w:r w:rsidRPr="007E7384">
        <w:rPr>
          <w:rFonts w:ascii="Arial Narrow" w:hAnsi="Arial Narrow"/>
          <w:i/>
          <w:sz w:val="24"/>
          <w:szCs w:val="24"/>
          <w:lang w:val="en-US"/>
        </w:rPr>
        <w:t>.</w:t>
      </w:r>
      <w:r w:rsidRPr="007E7384">
        <w:rPr>
          <w:rFonts w:ascii="Arial Narrow" w:hAnsi="Arial Narrow"/>
          <w:sz w:val="24"/>
          <w:szCs w:val="24"/>
          <w:lang w:val="en-US"/>
        </w:rPr>
        <w:t xml:space="preserve"> </w:t>
      </w:r>
      <w:r w:rsidRPr="00CF3F52">
        <w:rPr>
          <w:rFonts w:ascii="Arial Narrow" w:hAnsi="Arial Narrow"/>
          <w:sz w:val="24"/>
          <w:szCs w:val="24"/>
        </w:rPr>
        <w:t>Convenio 50</w:t>
      </w:r>
      <w:r>
        <w:rPr>
          <w:rFonts w:ascii="Arial Narrow" w:hAnsi="Arial Narrow"/>
          <w:sz w:val="24"/>
          <w:szCs w:val="24"/>
        </w:rPr>
        <w:t xml:space="preserve"> de 2007. Mapa de Ecosistemas Estratégicos Departamento de Risaralda, escala 1:25.000.</w:t>
      </w:r>
    </w:p>
    <w:p w14:paraId="2AEC4718" w14:textId="77777777" w:rsidR="006D135B" w:rsidRPr="006D135B" w:rsidRDefault="006D135B" w:rsidP="006D135B">
      <w:pPr>
        <w:jc w:val="both"/>
        <w:rPr>
          <w:rFonts w:ascii="Arial Narrow" w:hAnsi="Arial Narrow"/>
          <w:b/>
          <w:i/>
          <w:sz w:val="24"/>
          <w:szCs w:val="24"/>
          <w:lang w:val="es-CO"/>
        </w:rPr>
      </w:pPr>
    </w:p>
    <w:p w14:paraId="45702608" w14:textId="77777777" w:rsidR="006D135B" w:rsidRPr="00CF3F52" w:rsidRDefault="006D135B" w:rsidP="006D135B">
      <w:pPr>
        <w:jc w:val="both"/>
        <w:rPr>
          <w:rFonts w:ascii="Arial Narrow" w:hAnsi="Arial Narrow"/>
          <w:sz w:val="24"/>
          <w:szCs w:val="24"/>
        </w:rPr>
      </w:pPr>
      <w:r w:rsidRPr="00530CFF">
        <w:rPr>
          <w:rFonts w:ascii="Arial Narrow" w:hAnsi="Arial Narrow"/>
          <w:b/>
          <w:i/>
          <w:sz w:val="24"/>
          <w:szCs w:val="24"/>
          <w:lang w:val="en-US"/>
        </w:rPr>
        <w:t xml:space="preserve">World Wildlife Fund (WWF), Wildlife Conservation Society (WCS), </w:t>
      </w:r>
      <w:proofErr w:type="spellStart"/>
      <w:r w:rsidRPr="00530CFF">
        <w:rPr>
          <w:rFonts w:ascii="Arial Narrow" w:hAnsi="Arial Narrow"/>
          <w:b/>
          <w:i/>
          <w:sz w:val="24"/>
          <w:szCs w:val="24"/>
          <w:lang w:val="en-US"/>
        </w:rPr>
        <w:t>Sirap</w:t>
      </w:r>
      <w:proofErr w:type="spellEnd"/>
      <w:r w:rsidRPr="00530CFF">
        <w:rPr>
          <w:rFonts w:ascii="Arial Narrow" w:hAnsi="Arial Narrow"/>
          <w:b/>
          <w:i/>
          <w:sz w:val="24"/>
          <w:szCs w:val="24"/>
          <w:lang w:val="en-US"/>
        </w:rPr>
        <w:t xml:space="preserve">, </w:t>
      </w:r>
      <w:proofErr w:type="spellStart"/>
      <w:r w:rsidRPr="00530CFF">
        <w:rPr>
          <w:rFonts w:ascii="Arial Narrow" w:hAnsi="Arial Narrow"/>
          <w:b/>
          <w:i/>
          <w:sz w:val="24"/>
          <w:szCs w:val="24"/>
          <w:lang w:val="en-US"/>
        </w:rPr>
        <w:t>Eje</w:t>
      </w:r>
      <w:proofErr w:type="spellEnd"/>
      <w:r w:rsidRPr="00530CFF">
        <w:rPr>
          <w:rFonts w:ascii="Arial Narrow" w:hAnsi="Arial Narrow"/>
          <w:b/>
          <w:i/>
          <w:sz w:val="24"/>
          <w:szCs w:val="24"/>
          <w:lang w:val="en-US"/>
        </w:rPr>
        <w:t xml:space="preserve"> </w:t>
      </w:r>
      <w:proofErr w:type="spellStart"/>
      <w:r w:rsidRPr="00530CFF">
        <w:rPr>
          <w:rFonts w:ascii="Arial Narrow" w:hAnsi="Arial Narrow"/>
          <w:b/>
          <w:i/>
          <w:sz w:val="24"/>
          <w:szCs w:val="24"/>
          <w:lang w:val="en-US"/>
        </w:rPr>
        <w:t>Cafetero</w:t>
      </w:r>
      <w:proofErr w:type="spellEnd"/>
      <w:r w:rsidRPr="00530CFF">
        <w:rPr>
          <w:rFonts w:ascii="Arial Narrow" w:hAnsi="Arial Narrow"/>
          <w:sz w:val="24"/>
          <w:szCs w:val="24"/>
          <w:lang w:val="en-US"/>
        </w:rPr>
        <w:t>, (2013</w:t>
      </w:r>
      <w:r>
        <w:rPr>
          <w:rFonts w:ascii="Arial Narrow" w:hAnsi="Arial Narrow"/>
          <w:sz w:val="24"/>
          <w:szCs w:val="24"/>
          <w:lang w:val="en-US"/>
        </w:rPr>
        <w:t>)</w:t>
      </w:r>
      <w:r w:rsidRPr="00530CFF">
        <w:rPr>
          <w:rFonts w:ascii="Arial Narrow" w:hAnsi="Arial Narrow"/>
          <w:sz w:val="24"/>
          <w:szCs w:val="24"/>
          <w:lang w:val="en-US"/>
        </w:rPr>
        <w:t xml:space="preserve">. </w:t>
      </w:r>
      <w:r w:rsidRPr="00CF3F52">
        <w:rPr>
          <w:rFonts w:ascii="Arial Narrow" w:hAnsi="Arial Narrow"/>
          <w:sz w:val="24"/>
          <w:szCs w:val="24"/>
        </w:rPr>
        <w:t xml:space="preserve">Clasificación de Ecosistemas Naturales Terrestres del Eje Cafetero. Análisis de Representatividad del Sistema Regional de Áreas Protegidas. </w:t>
      </w:r>
    </w:p>
    <w:p w14:paraId="1F19272E" w14:textId="77777777" w:rsidR="00DB4CC8" w:rsidRPr="00C065DC" w:rsidRDefault="00DB4CC8" w:rsidP="001D38C1">
      <w:pPr>
        <w:ind w:hanging="360"/>
        <w:jc w:val="both"/>
        <w:rPr>
          <w:rFonts w:ascii="Arial Narrow" w:hAnsi="Arial Narrow"/>
          <w:b/>
          <w:sz w:val="24"/>
          <w:szCs w:val="24"/>
        </w:rPr>
      </w:pPr>
    </w:p>
    <w:p w14:paraId="762605B0" w14:textId="77777777" w:rsidR="004B0E25" w:rsidRPr="000E0A7B" w:rsidRDefault="004B0E25" w:rsidP="001D38C1">
      <w:pPr>
        <w:jc w:val="both"/>
        <w:rPr>
          <w:rFonts w:ascii="Arial Narrow" w:hAnsi="Arial Narrow"/>
          <w:sz w:val="24"/>
          <w:szCs w:val="24"/>
        </w:rPr>
      </w:pPr>
    </w:p>
    <w:sectPr w:rsidR="004B0E25" w:rsidRPr="000E0A7B">
      <w:headerReference w:type="default" r:id="rId47"/>
      <w:footerReference w:type="default" r:id="rId4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54EDA1" w14:textId="77777777" w:rsidR="0078276C" w:rsidRDefault="0078276C" w:rsidP="00D405A9">
      <w:pPr>
        <w:spacing w:line="240" w:lineRule="auto"/>
      </w:pPr>
      <w:r>
        <w:separator/>
      </w:r>
    </w:p>
  </w:endnote>
  <w:endnote w:type="continuationSeparator" w:id="0">
    <w:p w14:paraId="6ACC7DDB" w14:textId="77777777" w:rsidR="0078276C" w:rsidRDefault="0078276C" w:rsidP="00D405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lbertaExtralight">
    <w:altName w:val="Cambria"/>
    <w:panose1 w:val="00000000000000000000"/>
    <w:charset w:val="00"/>
    <w:family w:val="roman"/>
    <w:notTrueType/>
    <w:pitch w:val="default"/>
    <w:sig w:usb0="00000003" w:usb1="00000000" w:usb2="00000000" w:usb3="00000000" w:csb0="00000001" w:csb1="00000000"/>
  </w:font>
  <w:font w:name="ChiantiBT-Roman">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enturyGothic">
    <w:altName w:val="Calibri"/>
    <w:panose1 w:val="00000000000000000000"/>
    <w:charset w:val="00"/>
    <w:family w:val="auto"/>
    <w:notTrueType/>
    <w:pitch w:val="default"/>
    <w:sig w:usb0="00000003" w:usb1="00000000" w:usb2="00000000" w:usb3="00000000" w:csb0="00000001" w:csb1="00000000"/>
  </w:font>
  <w:font w:name="CenturyGothic-Italic">
    <w:altName w:val="Calibri"/>
    <w:panose1 w:val="00000000000000000000"/>
    <w:charset w:val="00"/>
    <w:family w:val="swiss"/>
    <w:notTrueType/>
    <w:pitch w:val="default"/>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Tw Cen MT Condensed">
    <w:panose1 w:val="020B0606020104020203"/>
    <w:charset w:val="00"/>
    <w:family w:val="swiss"/>
    <w:pitch w:val="variable"/>
    <w:sig w:usb0="00000007" w:usb1="00000000" w:usb2="00000000" w:usb3="00000000" w:csb0="00000003" w:csb1="00000000"/>
  </w:font>
  <w:font w:name="Berlin Sans FB Demi">
    <w:panose1 w:val="020E0802020502020306"/>
    <w:charset w:val="00"/>
    <w:family w:val="swiss"/>
    <w:pitch w:val="variable"/>
    <w:sig w:usb0="00000003" w:usb1="00000000" w:usb2="00000000" w:usb3="00000000" w:csb0="00000001" w:csb1="00000000"/>
  </w:font>
  <w:font w:name="Bernard MT Condensed">
    <w:panose1 w:val="02050806060905020404"/>
    <w:charset w:val="00"/>
    <w:family w:val="roman"/>
    <w:pitch w:val="variable"/>
    <w:sig w:usb0="00000003" w:usb1="00000000" w:usb2="00000000" w:usb3="00000000" w:csb0="00000001" w:csb1="00000000"/>
  </w:font>
  <w:font w:name="PDFAHelvetica">
    <w:altName w:val="Calibri"/>
    <w:panose1 w:val="00000000000000000000"/>
    <w:charset w:val="00"/>
    <w:family w:val="swiss"/>
    <w:notTrueType/>
    <w:pitch w:val="default"/>
    <w:sig w:usb0="00000003" w:usb1="00000000" w:usb2="00000000" w:usb3="00000000" w:csb0="00000001" w:csb1="00000000"/>
  </w:font>
  <w:font w:name="AGaramond-Regular">
    <w:panose1 w:val="00000000000000000000"/>
    <w:charset w:val="00"/>
    <w:family w:val="swiss"/>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MinionPro-Regular">
    <w:panose1 w:val="00000000000000000000"/>
    <w:charset w:val="00"/>
    <w:family w:val="roman"/>
    <w:notTrueType/>
    <w:pitch w:val="default"/>
    <w:sig w:usb0="00000003" w:usb1="00000000" w:usb2="00000000" w:usb3="00000000" w:csb0="00000001" w:csb1="00000000"/>
  </w:font>
  <w:font w:name="TimesNewRomanPS-Bold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907533"/>
      <w:docPartObj>
        <w:docPartGallery w:val="Page Numbers (Bottom of Page)"/>
        <w:docPartUnique/>
      </w:docPartObj>
    </w:sdtPr>
    <w:sdtEndPr>
      <w:rPr>
        <w:b/>
        <w:bCs/>
        <w:sz w:val="24"/>
        <w:szCs w:val="24"/>
      </w:rPr>
    </w:sdtEndPr>
    <w:sdtContent>
      <w:p w14:paraId="0B051BAA" w14:textId="77777777" w:rsidR="00B76125" w:rsidRDefault="00B76125">
        <w:pPr>
          <w:pStyle w:val="Piedepgina"/>
          <w:jc w:val="center"/>
        </w:pPr>
        <w:r>
          <w:fldChar w:fldCharType="begin"/>
        </w:r>
        <w:r>
          <w:instrText>PAGE   \* MERGEFORMAT</w:instrText>
        </w:r>
        <w:r>
          <w:fldChar w:fldCharType="separate"/>
        </w:r>
        <w:r w:rsidR="00B5132F" w:rsidRPr="00B5132F">
          <w:rPr>
            <w:noProof/>
            <w:lang w:val="es-ES"/>
          </w:rPr>
          <w:t>21</w:t>
        </w:r>
        <w:r>
          <w:fldChar w:fldCharType="end"/>
        </w:r>
      </w:p>
      <w:p w14:paraId="7071374E" w14:textId="0D0B66A6" w:rsidR="00B76125" w:rsidRPr="00B76125" w:rsidRDefault="00B76125">
        <w:pPr>
          <w:pStyle w:val="Piedepgina"/>
          <w:jc w:val="center"/>
          <w:rPr>
            <w:b/>
            <w:bCs/>
            <w:sz w:val="24"/>
            <w:szCs w:val="24"/>
          </w:rPr>
        </w:pPr>
        <w:bookmarkStart w:id="95" w:name="_Hlk74925052"/>
        <w:bookmarkStart w:id="96" w:name="_Hlk74925429"/>
        <w:r w:rsidRPr="00B76125">
          <w:rPr>
            <w:b/>
            <w:bCs/>
            <w:sz w:val="24"/>
            <w:szCs w:val="24"/>
          </w:rPr>
          <w:t>CORPORACIÓN AUTÓNOMA REGIONAL DE RISARALDA - CARDER</w:t>
        </w:r>
      </w:p>
    </w:sdtContent>
  </w:sdt>
  <w:bookmarkEnd w:id="96" w:displacedByCustomXml="prev"/>
  <w:bookmarkEnd w:id="95"/>
  <w:p w14:paraId="168633E1" w14:textId="044B3AC9" w:rsidR="0091553E" w:rsidRPr="009125BC" w:rsidRDefault="0091553E">
    <w:pPr>
      <w:pStyle w:val="Piedepgina"/>
      <w:rPr>
        <w:b/>
        <w:bCs/>
        <w:sz w:val="24"/>
        <w:szCs w:val="24"/>
        <w:lang w:val="es-MX"/>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34AA4" w14:textId="77777777" w:rsidR="0078276C" w:rsidRDefault="0078276C" w:rsidP="00D405A9">
      <w:pPr>
        <w:spacing w:line="240" w:lineRule="auto"/>
      </w:pPr>
      <w:r>
        <w:separator/>
      </w:r>
    </w:p>
  </w:footnote>
  <w:footnote w:type="continuationSeparator" w:id="0">
    <w:p w14:paraId="3EDC59B3" w14:textId="77777777" w:rsidR="0078276C" w:rsidRDefault="0078276C" w:rsidP="00D405A9">
      <w:pPr>
        <w:spacing w:line="240" w:lineRule="auto"/>
      </w:pPr>
      <w:r>
        <w:continuationSeparator/>
      </w:r>
    </w:p>
  </w:footnote>
  <w:footnote w:id="1">
    <w:p w14:paraId="5DC88EF8" w14:textId="77777777" w:rsidR="0091553E" w:rsidRPr="00D942F2" w:rsidRDefault="0091553E" w:rsidP="00620AA8">
      <w:pPr>
        <w:pStyle w:val="Textonotapie"/>
        <w:rPr>
          <w:rFonts w:ascii="Arial Narrow" w:hAnsi="Arial Narrow"/>
          <w:lang w:val="es-ES"/>
        </w:rPr>
      </w:pPr>
      <w:r w:rsidRPr="006A1104">
        <w:rPr>
          <w:rStyle w:val="Refdenotaalpie"/>
          <w:rFonts w:ascii="Arial Narrow" w:hAnsi="Arial Narrow"/>
        </w:rPr>
        <w:footnoteRef/>
      </w:r>
      <w:r w:rsidRPr="00D942F2">
        <w:rPr>
          <w:rFonts w:ascii="Arial Narrow" w:hAnsi="Arial Narrow"/>
          <w:lang w:val="es-ES"/>
        </w:rPr>
        <w:t xml:space="preserve"> </w:t>
      </w:r>
      <w:hyperlink r:id="rId1" w:history="1">
        <w:r w:rsidRPr="00D942F2">
          <w:rPr>
            <w:rStyle w:val="Hipervnculo"/>
            <w:rFonts w:ascii="Arial Narrow" w:hAnsi="Arial Narrow"/>
            <w:lang w:val="es-ES"/>
          </w:rPr>
          <w:t>http://abc.finkeros.com/extensiones-de-las-uaf-en-la-regional-del-antiguo-caldas/</w:t>
        </w:r>
      </w:hyperlink>
      <w:r w:rsidRPr="00D942F2">
        <w:rPr>
          <w:rFonts w:ascii="Arial Narrow" w:hAnsi="Arial Narrow"/>
          <w:lang w:val="es-ES"/>
        </w:rPr>
        <w:t xml:space="preserve"> Página WEB consultada el 3 de mayo de 2021.</w:t>
      </w:r>
    </w:p>
  </w:footnote>
  <w:footnote w:id="2">
    <w:p w14:paraId="35186A6E" w14:textId="77777777" w:rsidR="0091553E" w:rsidRPr="00B6581A" w:rsidRDefault="0091553E" w:rsidP="00DB40FA">
      <w:pPr>
        <w:pStyle w:val="Textonotapie"/>
        <w:jc w:val="both"/>
        <w:rPr>
          <w:rFonts w:ascii="Arial Narrow" w:hAnsi="Arial Narrow"/>
          <w:lang w:val="es-CO"/>
        </w:rPr>
      </w:pPr>
      <w:r w:rsidRPr="00B6581A">
        <w:rPr>
          <w:rStyle w:val="Refdenotaalpie"/>
          <w:rFonts w:ascii="Arial Narrow" w:hAnsi="Arial Narrow"/>
        </w:rPr>
        <w:footnoteRef/>
      </w:r>
      <w:r w:rsidRPr="00B6581A">
        <w:rPr>
          <w:rFonts w:ascii="Arial Narrow" w:hAnsi="Arial Narrow"/>
          <w:lang w:val="es-CO"/>
        </w:rPr>
        <w:t xml:space="preserve"> Estación Climatológica telemétrica (ECT) Fuente: Red Hidroclimatológica de Risaralda (Estación climatológica: Aquella en la cual se hacen observaciones de precipitación, temperatura del aire, temperaturas máxima y mínima a 2 metros y humedad primordialmente. Guía metodológica de la operación estadística variables meteorológicas. IDEAM).</w:t>
      </w:r>
    </w:p>
  </w:footnote>
  <w:footnote w:id="3">
    <w:p w14:paraId="012B998E" w14:textId="77777777" w:rsidR="0091553E" w:rsidRPr="00B6581A" w:rsidRDefault="0091553E" w:rsidP="001C1860">
      <w:pPr>
        <w:autoSpaceDE w:val="0"/>
        <w:autoSpaceDN w:val="0"/>
        <w:adjustRightInd w:val="0"/>
        <w:spacing w:line="240" w:lineRule="auto"/>
        <w:rPr>
          <w:rFonts w:ascii="Arial Narrow" w:hAnsi="Arial Narrow" w:cs="Times New Roman"/>
          <w:sz w:val="20"/>
          <w:szCs w:val="20"/>
          <w:lang w:val="es-CO"/>
        </w:rPr>
      </w:pPr>
      <w:r w:rsidRPr="00B6581A">
        <w:rPr>
          <w:rStyle w:val="Refdenotaalpie"/>
          <w:rFonts w:ascii="Arial Narrow" w:hAnsi="Arial Narrow"/>
          <w:sz w:val="20"/>
          <w:szCs w:val="20"/>
        </w:rPr>
        <w:footnoteRef/>
      </w:r>
      <w:r w:rsidRPr="00B6581A">
        <w:rPr>
          <w:rFonts w:ascii="Arial Narrow" w:hAnsi="Arial Narrow"/>
          <w:sz w:val="20"/>
          <w:szCs w:val="20"/>
          <w:lang w:val="es-CO"/>
        </w:rPr>
        <w:t xml:space="preserve"> Fuente: P</w:t>
      </w:r>
      <w:r w:rsidRPr="00B6581A">
        <w:rPr>
          <w:rFonts w:ascii="Arial Narrow" w:hAnsi="Arial Narrow" w:cs="Century Gothic"/>
          <w:sz w:val="20"/>
          <w:szCs w:val="20"/>
          <w:lang w:val="es-CO"/>
        </w:rPr>
        <w:t>erfil climático Municipio de Quinchía, Risaralda (Carder, Gobernación de Risaralda, UTP 2018)</w:t>
      </w:r>
    </w:p>
    <w:p w14:paraId="00AE867A" w14:textId="77777777" w:rsidR="0091553E" w:rsidRPr="00CA1B9A" w:rsidRDefault="0091553E" w:rsidP="001C1860">
      <w:pPr>
        <w:pStyle w:val="Textonotapie"/>
        <w:rPr>
          <w:lang w:val="es-CO"/>
        </w:rPr>
      </w:pPr>
    </w:p>
  </w:footnote>
  <w:footnote w:id="4">
    <w:p w14:paraId="4269980A" w14:textId="77777777" w:rsidR="0091553E" w:rsidRPr="00B6581A" w:rsidRDefault="0091553E" w:rsidP="001C1860">
      <w:pPr>
        <w:pStyle w:val="Textonotapie"/>
        <w:rPr>
          <w:rFonts w:ascii="Arial Narrow" w:hAnsi="Arial Narrow"/>
          <w:lang w:val="es-CO"/>
        </w:rPr>
      </w:pPr>
      <w:r w:rsidRPr="00B6581A">
        <w:rPr>
          <w:rStyle w:val="Refdenotaalpie"/>
          <w:rFonts w:ascii="Arial Narrow" w:hAnsi="Arial Narrow"/>
        </w:rPr>
        <w:footnoteRef/>
      </w:r>
      <w:r w:rsidRPr="00B6581A">
        <w:rPr>
          <w:rFonts w:ascii="Arial Narrow" w:hAnsi="Arial Narrow"/>
          <w:lang w:val="es-CO"/>
        </w:rPr>
        <w:t xml:space="preserve"> No se considera dentro del promedio anual, el valor del año 2011, de la Estación “La Oriental”, debido a que presento ausencia de datos en diferentes meses por lo cual el acumulado anual se ve afectado.</w:t>
      </w:r>
    </w:p>
  </w:footnote>
  <w:footnote w:id="5">
    <w:p w14:paraId="67FA92EE" w14:textId="650A8091" w:rsidR="0091553E" w:rsidRPr="00A67918" w:rsidRDefault="0091553E" w:rsidP="001C1860">
      <w:pPr>
        <w:pStyle w:val="Textonotapie"/>
        <w:rPr>
          <w:lang w:val="es-CO"/>
        </w:rPr>
      </w:pPr>
      <w:r w:rsidRPr="00B6581A">
        <w:rPr>
          <w:rStyle w:val="Refdenotaalpie"/>
          <w:rFonts w:ascii="Arial Narrow" w:hAnsi="Arial Narrow"/>
        </w:rPr>
        <w:footnoteRef/>
      </w:r>
      <w:r w:rsidRPr="00B6581A">
        <w:rPr>
          <w:rFonts w:ascii="Arial Narrow" w:hAnsi="Arial Narrow"/>
          <w:lang w:val="es-CO"/>
        </w:rPr>
        <w:t xml:space="preserve"> No se considera dentro del promedio anual, el valor del año 2012 de la Estación SIELFIELD, debido a que present</w:t>
      </w:r>
      <w:r>
        <w:rPr>
          <w:rFonts w:ascii="Arial Narrow" w:hAnsi="Arial Narrow"/>
          <w:lang w:val="es-CO"/>
        </w:rPr>
        <w:t xml:space="preserve">ó </w:t>
      </w:r>
      <w:r w:rsidRPr="00B6581A">
        <w:rPr>
          <w:rFonts w:ascii="Arial Narrow" w:hAnsi="Arial Narrow"/>
          <w:lang w:val="es-CO"/>
        </w:rPr>
        <w:t>ausencia de datos en diferentes meses por lo cual el acumulado anual se ve afectado.</w:t>
      </w:r>
    </w:p>
  </w:footnote>
  <w:footnote w:id="6">
    <w:p w14:paraId="0076246A" w14:textId="77777777" w:rsidR="0091553E" w:rsidRPr="003E2CA2" w:rsidRDefault="0091553E" w:rsidP="001C1860">
      <w:pPr>
        <w:pStyle w:val="Textonotapie"/>
        <w:jc w:val="both"/>
        <w:rPr>
          <w:rFonts w:ascii="Arial Narrow" w:hAnsi="Arial Narrow"/>
          <w:sz w:val="18"/>
          <w:szCs w:val="18"/>
          <w:lang w:val="es-CO"/>
        </w:rPr>
      </w:pPr>
      <w:r w:rsidRPr="003E2CA2">
        <w:rPr>
          <w:rStyle w:val="Refdenotaalpie"/>
          <w:rFonts w:ascii="Arial Narrow" w:hAnsi="Arial Narrow"/>
          <w:sz w:val="18"/>
          <w:szCs w:val="18"/>
        </w:rPr>
        <w:footnoteRef/>
      </w:r>
      <w:r w:rsidRPr="003E2CA2">
        <w:rPr>
          <w:rFonts w:ascii="Arial Narrow" w:hAnsi="Arial Narrow"/>
          <w:sz w:val="18"/>
          <w:szCs w:val="18"/>
          <w:lang w:val="es-CO"/>
        </w:rPr>
        <w:t xml:space="preserve"> Base de datos se puede consultar en </w:t>
      </w:r>
      <w:r w:rsidR="00B84E0D">
        <w:fldChar w:fldCharType="begin"/>
      </w:r>
      <w:r w:rsidR="00B84E0D" w:rsidRPr="00B84E0D">
        <w:rPr>
          <w:lang w:val="es-CO"/>
        </w:rPr>
        <w:instrText xml:space="preserve"> HYPERLINK "https://online.desinventar.org/desinventar/" \l "COL-125</w:instrText>
      </w:r>
      <w:r w:rsidR="00B84E0D" w:rsidRPr="00B84E0D">
        <w:rPr>
          <w:lang w:val="es-CO"/>
        </w:rPr>
        <w:instrText xml:space="preserve">0694506-colombia_inventario_historico_de_desastres/" </w:instrText>
      </w:r>
      <w:r w:rsidR="00B84E0D">
        <w:fldChar w:fldCharType="separate"/>
      </w:r>
      <w:r w:rsidRPr="003E2CA2">
        <w:rPr>
          <w:rFonts w:ascii="Arial Narrow" w:hAnsi="Arial Narrow"/>
          <w:color w:val="0000FF"/>
          <w:sz w:val="18"/>
          <w:szCs w:val="18"/>
          <w:u w:val="single"/>
          <w:lang w:val="es-CO"/>
        </w:rPr>
        <w:t>https://online.desinventar.org/desinventar/#COL-1250694506-colombia_inventario_historico_de_desastres/</w:t>
      </w:r>
      <w:r w:rsidR="00B84E0D">
        <w:rPr>
          <w:rFonts w:ascii="Arial Narrow" w:hAnsi="Arial Narrow"/>
          <w:color w:val="0000FF"/>
          <w:sz w:val="18"/>
          <w:szCs w:val="18"/>
          <w:u w:val="single"/>
          <w:lang w:val="es-CO"/>
        </w:rPr>
        <w:fldChar w:fldCharType="end"/>
      </w:r>
    </w:p>
  </w:footnote>
  <w:footnote w:id="7">
    <w:p w14:paraId="4F5FA975" w14:textId="77777777" w:rsidR="0091553E" w:rsidRPr="003E2CA2" w:rsidRDefault="0091553E" w:rsidP="001C1860">
      <w:pPr>
        <w:pBdr>
          <w:top w:val="nil"/>
          <w:left w:val="nil"/>
          <w:bottom w:val="nil"/>
          <w:right w:val="nil"/>
          <w:between w:val="nil"/>
        </w:pBdr>
        <w:spacing w:line="240" w:lineRule="auto"/>
        <w:jc w:val="both"/>
        <w:rPr>
          <w:rFonts w:ascii="Arial Narrow" w:hAnsi="Arial Narrow"/>
          <w:color w:val="000000"/>
          <w:sz w:val="18"/>
          <w:szCs w:val="18"/>
          <w:lang w:val="es-CO"/>
        </w:rPr>
      </w:pPr>
      <w:r w:rsidRPr="003E2CA2">
        <w:rPr>
          <w:rFonts w:ascii="Arial Narrow" w:hAnsi="Arial Narrow"/>
          <w:sz w:val="18"/>
          <w:szCs w:val="18"/>
          <w:vertAlign w:val="superscript"/>
        </w:rPr>
        <w:footnoteRef/>
      </w:r>
      <w:r w:rsidRPr="003E2CA2">
        <w:rPr>
          <w:rFonts w:ascii="Arial Narrow" w:hAnsi="Arial Narrow"/>
          <w:color w:val="000000"/>
          <w:sz w:val="18"/>
          <w:szCs w:val="18"/>
          <w:lang w:val="es-CO"/>
        </w:rPr>
        <w:t xml:space="preserve">La NOAA ofrece los periodos de ocurrencia del fenómeno de anomalías climáticas, La Niña o El Niño, desde el año 1950 hasta la actualidad. La información puede consultarse en </w:t>
      </w:r>
      <w:hyperlink r:id="rId2" w:history="1">
        <w:r w:rsidRPr="003E2CA2">
          <w:rPr>
            <w:rFonts w:ascii="Arial Narrow" w:hAnsi="Arial Narrow"/>
            <w:color w:val="0000FF"/>
            <w:sz w:val="18"/>
            <w:szCs w:val="18"/>
            <w:u w:val="single"/>
            <w:lang w:val="es-CO"/>
          </w:rPr>
          <w:t>https://origin.cpc.ncep.noaa.gov/products/analysis_monitoring/ensostuff/ONI_v5.php</w:t>
        </w:r>
      </w:hyperlink>
    </w:p>
  </w:footnote>
  <w:footnote w:id="8">
    <w:p w14:paraId="23F4DB21" w14:textId="77777777" w:rsidR="0091553E" w:rsidRPr="006971BE" w:rsidRDefault="0091553E" w:rsidP="001C1860">
      <w:pPr>
        <w:rPr>
          <w:rFonts w:ascii="Arial Narrow" w:eastAsia="Times New Roman" w:hAnsi="Arial Narrow"/>
          <w:sz w:val="20"/>
          <w:szCs w:val="20"/>
          <w:lang w:val="es-ES" w:eastAsia="es-ES"/>
        </w:rPr>
      </w:pPr>
      <w:r>
        <w:rPr>
          <w:rStyle w:val="Refdenotaalpie"/>
        </w:rPr>
        <w:footnoteRef/>
      </w:r>
      <w:r w:rsidRPr="009D53F5">
        <w:rPr>
          <w:lang w:val="es-CO"/>
        </w:rPr>
        <w:t xml:space="preserve"> </w:t>
      </w:r>
      <w:r w:rsidRPr="006971BE">
        <w:rPr>
          <w:rFonts w:ascii="Arial Narrow" w:hAnsi="Arial Narrow"/>
          <w:sz w:val="20"/>
          <w:szCs w:val="20"/>
          <w:lang w:val="es-CO"/>
        </w:rPr>
        <w:t xml:space="preserve">Taller </w:t>
      </w:r>
      <w:r w:rsidRPr="006971BE">
        <w:rPr>
          <w:rFonts w:ascii="Arial Narrow" w:eastAsia="Times New Roman" w:hAnsi="Arial Narrow"/>
          <w:sz w:val="20"/>
          <w:szCs w:val="20"/>
          <w:lang w:val="es-ES" w:eastAsia="es-ES"/>
        </w:rPr>
        <w:t>con participación de organizaciones de la sociedad civil y demás actores priorizados de las áreas protegidas Risaralda (AR Cerro Gobia)</w:t>
      </w:r>
    </w:p>
    <w:p w14:paraId="038735F7" w14:textId="77777777" w:rsidR="0091553E" w:rsidRPr="006971BE" w:rsidRDefault="0091553E" w:rsidP="001C1860">
      <w:pPr>
        <w:pStyle w:val="Textonotapie"/>
        <w:rPr>
          <w:rFonts w:ascii="Arial Narrow" w:hAnsi="Arial Narrow"/>
          <w:lang w:val="es-ES"/>
        </w:rPr>
      </w:pPr>
    </w:p>
  </w:footnote>
  <w:footnote w:id="9">
    <w:p w14:paraId="3227788C" w14:textId="77777777" w:rsidR="0091553E" w:rsidRPr="00B75667" w:rsidRDefault="0091553E" w:rsidP="00467D07">
      <w:pPr>
        <w:autoSpaceDE w:val="0"/>
        <w:autoSpaceDN w:val="0"/>
        <w:adjustRightInd w:val="0"/>
        <w:spacing w:line="240" w:lineRule="auto"/>
        <w:rPr>
          <w:lang w:val="es-CO"/>
        </w:rPr>
      </w:pPr>
      <w:r>
        <w:rPr>
          <w:rStyle w:val="Refdenotaalpie"/>
        </w:rPr>
        <w:footnoteRef/>
      </w:r>
      <w:r w:rsidRPr="00B75667">
        <w:rPr>
          <w:lang w:val="es-CO"/>
        </w:rPr>
        <w:t xml:space="preserve"> </w:t>
      </w:r>
      <w:r w:rsidRPr="00B75667">
        <w:rPr>
          <w:rFonts w:ascii="Tw Cen MT Condensed" w:hAnsi="Tw Cen MT Condensed" w:cs="Tw Cen MT Condensed"/>
          <w:color w:val="444041"/>
          <w:sz w:val="20"/>
          <w:szCs w:val="20"/>
          <w:lang w:val="es-CO"/>
        </w:rPr>
        <w:t>Estimación de las reservas actuales (2010) de carbono almacenadas en la biomasa aérea en bosques naturales de</w:t>
      </w:r>
      <w:r>
        <w:rPr>
          <w:rFonts w:ascii="Tw Cen MT Condensed" w:hAnsi="Tw Cen MT Condensed" w:cs="Tw Cen MT Condensed"/>
          <w:color w:val="444041"/>
          <w:sz w:val="20"/>
          <w:szCs w:val="20"/>
          <w:lang w:val="es-CO"/>
        </w:rPr>
        <w:t xml:space="preserve"> </w:t>
      </w:r>
      <w:r w:rsidRPr="00B75667">
        <w:rPr>
          <w:rFonts w:ascii="Tw Cen MT Condensed" w:hAnsi="Tw Cen MT Condensed" w:cs="Tw Cen MT Condensed"/>
          <w:color w:val="444041"/>
          <w:sz w:val="20"/>
          <w:szCs w:val="20"/>
          <w:lang w:val="es-CO"/>
        </w:rPr>
        <w:t>Colombia. Estratificación, alometría y métodos análiticos. Instituto de Hidrología, Meteorología, y Estudios Ambientales</w:t>
      </w:r>
      <w:r>
        <w:rPr>
          <w:rFonts w:ascii="Tw Cen MT Condensed" w:hAnsi="Tw Cen MT Condensed" w:cs="Tw Cen MT Condensed"/>
          <w:color w:val="444041"/>
          <w:sz w:val="20"/>
          <w:szCs w:val="20"/>
          <w:lang w:val="es-CO"/>
        </w:rPr>
        <w:t xml:space="preserve"> </w:t>
      </w:r>
      <w:r w:rsidRPr="007D1B39">
        <w:rPr>
          <w:rFonts w:ascii="Tw Cen MT Condensed" w:hAnsi="Tw Cen MT Condensed" w:cs="Tw Cen MT Condensed"/>
          <w:color w:val="444041"/>
          <w:sz w:val="20"/>
          <w:szCs w:val="20"/>
          <w:lang w:val="es-CO"/>
        </w:rPr>
        <w:t>-IDEAM-. Bogotá D.C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91E33" w14:textId="4E80BB98" w:rsidR="009125BC" w:rsidRPr="00D86D40" w:rsidRDefault="00D3508D" w:rsidP="009125BC">
    <w:pPr>
      <w:pStyle w:val="Encabezado"/>
      <w:jc w:val="center"/>
      <w:rPr>
        <w:b/>
        <w:bCs/>
        <w:sz w:val="24"/>
        <w:szCs w:val="24"/>
      </w:rPr>
    </w:pPr>
    <w:bookmarkStart w:id="92" w:name="_Hlk74925404"/>
    <w:r w:rsidRPr="00D86D40">
      <w:rPr>
        <w:b/>
        <w:bCs/>
        <w:noProof/>
        <w:sz w:val="24"/>
        <w:szCs w:val="24"/>
        <w:lang w:val="es-CO" w:eastAsia="es-CO"/>
      </w:rPr>
      <w:drawing>
        <wp:anchor distT="0" distB="0" distL="114300" distR="114300" simplePos="0" relativeHeight="251661312" behindDoc="0" locked="0" layoutInCell="1" allowOverlap="1" wp14:anchorId="43F5B20A" wp14:editId="085E79C5">
          <wp:simplePos x="0" y="0"/>
          <wp:positionH relativeFrom="column">
            <wp:posOffset>5578930</wp:posOffset>
          </wp:positionH>
          <wp:positionV relativeFrom="paragraph">
            <wp:posOffset>-149273</wp:posOffset>
          </wp:positionV>
          <wp:extent cx="828675" cy="784674"/>
          <wp:effectExtent l="0" t="0" r="0" b="0"/>
          <wp:wrapNone/>
          <wp:docPr id="33" name="Imagen 33" descr="C:\Users\amurillo\Downloads\sidap risaralda-lo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urillo\Downloads\sidap risaralda-logo (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675" cy="784674"/>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6D40">
      <w:rPr>
        <w:noProof/>
        <w:sz w:val="24"/>
        <w:szCs w:val="24"/>
        <w:lang w:val="es-CO" w:eastAsia="es-CO"/>
      </w:rPr>
      <w:drawing>
        <wp:anchor distT="0" distB="0" distL="114300" distR="114300" simplePos="0" relativeHeight="251659264" behindDoc="0" locked="0" layoutInCell="1" hidden="0" allowOverlap="1" wp14:anchorId="73BB6E46" wp14:editId="0243D14C">
          <wp:simplePos x="0" y="0"/>
          <wp:positionH relativeFrom="column">
            <wp:posOffset>-587849</wp:posOffset>
          </wp:positionH>
          <wp:positionV relativeFrom="paragraph">
            <wp:posOffset>-172938</wp:posOffset>
          </wp:positionV>
          <wp:extent cx="602615" cy="842010"/>
          <wp:effectExtent l="0" t="0" r="0" b="0"/>
          <wp:wrapSquare wrapText="bothSides" distT="0" distB="0" distL="114300" distR="114300"/>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602615" cy="842010"/>
                  </a:xfrm>
                  <a:prstGeom prst="rect">
                    <a:avLst/>
                  </a:prstGeom>
                  <a:ln/>
                </pic:spPr>
              </pic:pic>
            </a:graphicData>
          </a:graphic>
        </wp:anchor>
      </w:drawing>
    </w:r>
    <w:r w:rsidR="00D86D40" w:rsidRPr="00D86D40">
      <w:rPr>
        <w:b/>
        <w:bCs/>
        <w:sz w:val="24"/>
        <w:szCs w:val="24"/>
      </w:rPr>
      <w:t>Á</w:t>
    </w:r>
    <w:bookmarkStart w:id="93" w:name="_Hlk74924801"/>
    <w:r w:rsidR="009125BC" w:rsidRPr="00D86D40">
      <w:rPr>
        <w:b/>
        <w:bCs/>
        <w:sz w:val="24"/>
        <w:szCs w:val="24"/>
      </w:rPr>
      <w:t>RE</w:t>
    </w:r>
    <w:bookmarkStart w:id="94" w:name="_Hlk74925248"/>
    <w:r w:rsidR="009125BC" w:rsidRPr="00D86D40">
      <w:rPr>
        <w:b/>
        <w:bCs/>
        <w:sz w:val="24"/>
        <w:szCs w:val="24"/>
      </w:rPr>
      <w:t>A DE RECREACIÓN CERRO GOBIA</w:t>
    </w:r>
  </w:p>
  <w:p w14:paraId="68D995CE" w14:textId="69E86CAC" w:rsidR="009125BC" w:rsidRPr="00D86D40" w:rsidRDefault="009125BC" w:rsidP="009125BC">
    <w:pPr>
      <w:pStyle w:val="Encabezado"/>
      <w:jc w:val="center"/>
      <w:rPr>
        <w:b/>
        <w:bCs/>
        <w:sz w:val="24"/>
        <w:szCs w:val="24"/>
      </w:rPr>
    </w:pPr>
    <w:r w:rsidRPr="00D86D40">
      <w:rPr>
        <w:b/>
        <w:bCs/>
        <w:sz w:val="24"/>
        <w:szCs w:val="24"/>
      </w:rPr>
      <w:t xml:space="preserve">PLAN DE MANEJO 2021 </w:t>
    </w:r>
    <w:r w:rsidR="00D3508D" w:rsidRPr="00D86D40">
      <w:rPr>
        <w:b/>
        <w:bCs/>
        <w:sz w:val="24"/>
        <w:szCs w:val="24"/>
      </w:rPr>
      <w:t>–</w:t>
    </w:r>
    <w:r w:rsidRPr="00D86D40">
      <w:rPr>
        <w:b/>
        <w:bCs/>
        <w:sz w:val="24"/>
        <w:szCs w:val="24"/>
      </w:rPr>
      <w:t xml:space="preserve"> 202</w:t>
    </w:r>
    <w:r w:rsidR="00B84E0D">
      <w:rPr>
        <w:b/>
        <w:bCs/>
        <w:sz w:val="24"/>
        <w:szCs w:val="24"/>
      </w:rPr>
      <w:t>6</w:t>
    </w:r>
  </w:p>
  <w:p w14:paraId="2810A318" w14:textId="5940A88A" w:rsidR="00D3508D" w:rsidRPr="00D86D40" w:rsidRDefault="00D3508D" w:rsidP="009125BC">
    <w:pPr>
      <w:pStyle w:val="Encabezado"/>
      <w:jc w:val="center"/>
      <w:rPr>
        <w:b/>
        <w:bCs/>
        <w:sz w:val="24"/>
        <w:szCs w:val="24"/>
      </w:rPr>
    </w:pPr>
    <w:r w:rsidRPr="00D86D40">
      <w:rPr>
        <w:b/>
        <w:bCs/>
        <w:sz w:val="24"/>
        <w:szCs w:val="24"/>
      </w:rPr>
      <w:t xml:space="preserve">COMPONENTE </w:t>
    </w:r>
    <w:r w:rsidR="00AC4D1B">
      <w:rPr>
        <w:b/>
        <w:bCs/>
        <w:sz w:val="24"/>
        <w:szCs w:val="24"/>
      </w:rPr>
      <w:t>DIAGNÓSTICO</w:t>
    </w:r>
  </w:p>
  <w:bookmarkEnd w:id="93"/>
  <w:bookmarkEnd w:id="94"/>
  <w:bookmarkEnd w:id="92"/>
  <w:p w14:paraId="335F7A22" w14:textId="0B4ED056" w:rsidR="0091553E" w:rsidRDefault="0091553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C107D"/>
    <w:multiLevelType w:val="multilevel"/>
    <w:tmpl w:val="6450B30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3"/>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9D36318"/>
    <w:multiLevelType w:val="hybridMultilevel"/>
    <w:tmpl w:val="BFE42A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E4F6AA1"/>
    <w:multiLevelType w:val="multilevel"/>
    <w:tmpl w:val="2ED4E5F8"/>
    <w:lvl w:ilvl="0">
      <w:start w:val="1"/>
      <w:numFmt w:val="decimal"/>
      <w:lvlText w:val="%1."/>
      <w:lvlJc w:val="right"/>
      <w:pPr>
        <w:ind w:left="720" w:hanging="360"/>
      </w:pPr>
      <w:rPr>
        <w:rFonts w:hint="default"/>
        <w:u w:val="none"/>
      </w:rPr>
    </w:lvl>
    <w:lvl w:ilvl="1">
      <w:start w:val="4"/>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 w15:restartNumberingAfterBreak="0">
    <w:nsid w:val="1F8F78A3"/>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4" w15:restartNumberingAfterBreak="0">
    <w:nsid w:val="23C02A80"/>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5" w15:restartNumberingAfterBreak="0">
    <w:nsid w:val="28A21054"/>
    <w:multiLevelType w:val="multilevel"/>
    <w:tmpl w:val="28CC7B14"/>
    <w:lvl w:ilvl="0">
      <w:start w:val="1"/>
      <w:numFmt w:val="decimal"/>
      <w:lvlText w:val="%1."/>
      <w:lvlJc w:val="right"/>
      <w:pPr>
        <w:ind w:left="720" w:hanging="360"/>
      </w:pPr>
      <w:rPr>
        <w:rFonts w:hint="default"/>
        <w:u w:val="none"/>
      </w:rPr>
    </w:lvl>
    <w:lvl w:ilvl="1">
      <w:start w:val="9"/>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6" w15:restartNumberingAfterBreak="0">
    <w:nsid w:val="2A066CFD"/>
    <w:multiLevelType w:val="multilevel"/>
    <w:tmpl w:val="7CA07C34"/>
    <w:lvl w:ilvl="0">
      <w:start w:val="1"/>
      <w:numFmt w:val="decimal"/>
      <w:lvlText w:val="%1."/>
      <w:lvlJc w:val="right"/>
      <w:pPr>
        <w:ind w:left="720" w:hanging="360"/>
      </w:pPr>
      <w:rPr>
        <w:rFonts w:hint="default"/>
        <w:u w:val="none"/>
      </w:rPr>
    </w:lvl>
    <w:lvl w:ilvl="1">
      <w:start w:val="3"/>
      <w:numFmt w:val="decimal"/>
      <w:lvlText w:val="%1.%2."/>
      <w:lvlJc w:val="right"/>
      <w:pPr>
        <w:ind w:left="1440" w:hanging="360"/>
      </w:pPr>
      <w:rPr>
        <w:rFonts w:hint="default"/>
        <w:u w:val="none"/>
      </w:rPr>
    </w:lvl>
    <w:lvl w:ilvl="2">
      <w:start w:val="6"/>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7" w15:restartNumberingAfterBreak="0">
    <w:nsid w:val="2B870CAD"/>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8" w15:restartNumberingAfterBreak="0">
    <w:nsid w:val="2C49271D"/>
    <w:multiLevelType w:val="multilevel"/>
    <w:tmpl w:val="FC7E36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CBE2AF5"/>
    <w:multiLevelType w:val="multilevel"/>
    <w:tmpl w:val="DEC4A4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4.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6341EFB"/>
    <w:multiLevelType w:val="multilevel"/>
    <w:tmpl w:val="8BA833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7E45424"/>
    <w:multiLevelType w:val="hybridMultilevel"/>
    <w:tmpl w:val="5504FD82"/>
    <w:lvl w:ilvl="0" w:tplc="04090001">
      <w:start w:val="1"/>
      <w:numFmt w:val="bullet"/>
      <w:lvlText w:val=""/>
      <w:lvlJc w:val="left"/>
      <w:pPr>
        <w:ind w:left="776" w:hanging="360"/>
      </w:pPr>
      <w:rPr>
        <w:rFonts w:ascii="Symbol" w:hAnsi="Symbol" w:hint="default"/>
      </w:rPr>
    </w:lvl>
    <w:lvl w:ilvl="1" w:tplc="04090003">
      <w:start w:val="1"/>
      <w:numFmt w:val="bullet"/>
      <w:lvlText w:val="o"/>
      <w:lvlJc w:val="left"/>
      <w:pPr>
        <w:ind w:left="1496" w:hanging="360"/>
      </w:pPr>
      <w:rPr>
        <w:rFonts w:ascii="Courier New" w:hAnsi="Courier New" w:cs="Courier New" w:hint="default"/>
      </w:rPr>
    </w:lvl>
    <w:lvl w:ilvl="2" w:tplc="04090005">
      <w:start w:val="1"/>
      <w:numFmt w:val="bullet"/>
      <w:lvlText w:val=""/>
      <w:lvlJc w:val="left"/>
      <w:pPr>
        <w:ind w:left="2216" w:hanging="360"/>
      </w:pPr>
      <w:rPr>
        <w:rFonts w:ascii="Wingdings" w:hAnsi="Wingdings" w:hint="default"/>
      </w:rPr>
    </w:lvl>
    <w:lvl w:ilvl="3" w:tplc="04090001">
      <w:start w:val="1"/>
      <w:numFmt w:val="bullet"/>
      <w:lvlText w:val=""/>
      <w:lvlJc w:val="left"/>
      <w:pPr>
        <w:ind w:left="2936" w:hanging="360"/>
      </w:pPr>
      <w:rPr>
        <w:rFonts w:ascii="Symbol" w:hAnsi="Symbol" w:hint="default"/>
      </w:rPr>
    </w:lvl>
    <w:lvl w:ilvl="4" w:tplc="04090003">
      <w:start w:val="1"/>
      <w:numFmt w:val="bullet"/>
      <w:lvlText w:val="o"/>
      <w:lvlJc w:val="left"/>
      <w:pPr>
        <w:ind w:left="3656" w:hanging="360"/>
      </w:pPr>
      <w:rPr>
        <w:rFonts w:ascii="Courier New" w:hAnsi="Courier New" w:cs="Courier New" w:hint="default"/>
      </w:rPr>
    </w:lvl>
    <w:lvl w:ilvl="5" w:tplc="04090005">
      <w:start w:val="1"/>
      <w:numFmt w:val="bullet"/>
      <w:lvlText w:val=""/>
      <w:lvlJc w:val="left"/>
      <w:pPr>
        <w:ind w:left="4376" w:hanging="360"/>
      </w:pPr>
      <w:rPr>
        <w:rFonts w:ascii="Wingdings" w:hAnsi="Wingdings" w:hint="default"/>
      </w:rPr>
    </w:lvl>
    <w:lvl w:ilvl="6" w:tplc="04090001">
      <w:start w:val="1"/>
      <w:numFmt w:val="bullet"/>
      <w:lvlText w:val=""/>
      <w:lvlJc w:val="left"/>
      <w:pPr>
        <w:ind w:left="5096" w:hanging="360"/>
      </w:pPr>
      <w:rPr>
        <w:rFonts w:ascii="Symbol" w:hAnsi="Symbol" w:hint="default"/>
      </w:rPr>
    </w:lvl>
    <w:lvl w:ilvl="7" w:tplc="04090003">
      <w:start w:val="1"/>
      <w:numFmt w:val="bullet"/>
      <w:lvlText w:val="o"/>
      <w:lvlJc w:val="left"/>
      <w:pPr>
        <w:ind w:left="5816" w:hanging="360"/>
      </w:pPr>
      <w:rPr>
        <w:rFonts w:ascii="Courier New" w:hAnsi="Courier New" w:cs="Courier New" w:hint="default"/>
      </w:rPr>
    </w:lvl>
    <w:lvl w:ilvl="8" w:tplc="04090005">
      <w:start w:val="1"/>
      <w:numFmt w:val="bullet"/>
      <w:lvlText w:val=""/>
      <w:lvlJc w:val="left"/>
      <w:pPr>
        <w:ind w:left="6536" w:hanging="360"/>
      </w:pPr>
      <w:rPr>
        <w:rFonts w:ascii="Wingdings" w:hAnsi="Wingdings" w:hint="default"/>
      </w:rPr>
    </w:lvl>
  </w:abstractNum>
  <w:abstractNum w:abstractNumId="12" w15:restartNumberingAfterBreak="0">
    <w:nsid w:val="3F0F6C09"/>
    <w:multiLevelType w:val="multilevel"/>
    <w:tmpl w:val="8084C27A"/>
    <w:lvl w:ilvl="0">
      <w:start w:val="1"/>
      <w:numFmt w:val="decimal"/>
      <w:lvlText w:val="%1."/>
      <w:lvlJc w:val="right"/>
      <w:pPr>
        <w:ind w:left="720" w:hanging="360"/>
      </w:pPr>
      <w:rPr>
        <w:rFonts w:hint="default"/>
        <w:u w:val="none"/>
      </w:rPr>
    </w:lvl>
    <w:lvl w:ilvl="1">
      <w:start w:val="8"/>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3" w15:restartNumberingAfterBreak="0">
    <w:nsid w:val="4020519C"/>
    <w:multiLevelType w:val="multilevel"/>
    <w:tmpl w:val="3892856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45A3538F"/>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5" w15:restartNumberingAfterBreak="0">
    <w:nsid w:val="46712BA6"/>
    <w:multiLevelType w:val="multilevel"/>
    <w:tmpl w:val="6062FF74"/>
    <w:lvl w:ilvl="0">
      <w:start w:val="1"/>
      <w:numFmt w:val="decimal"/>
      <w:lvlText w:val="%1."/>
      <w:lvlJc w:val="right"/>
      <w:pPr>
        <w:ind w:left="720" w:hanging="360"/>
      </w:pPr>
      <w:rPr>
        <w:rFonts w:hint="default"/>
        <w:u w:val="none"/>
      </w:rPr>
    </w:lvl>
    <w:lvl w:ilvl="1">
      <w:start w:val="5"/>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6" w15:restartNumberingAfterBreak="0">
    <w:nsid w:val="4EEE42CE"/>
    <w:multiLevelType w:val="hybridMultilevel"/>
    <w:tmpl w:val="55CE10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8E32C4"/>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8" w15:restartNumberingAfterBreak="0">
    <w:nsid w:val="55F2616E"/>
    <w:multiLevelType w:val="hybridMultilevel"/>
    <w:tmpl w:val="283CFF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9EB42CD"/>
    <w:multiLevelType w:val="multilevel"/>
    <w:tmpl w:val="981CF09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653E598A"/>
    <w:multiLevelType w:val="multilevel"/>
    <w:tmpl w:val="119A84EC"/>
    <w:lvl w:ilvl="0">
      <w:start w:val="1"/>
      <w:numFmt w:val="decimal"/>
      <w:lvlText w:val="%1."/>
      <w:lvlJc w:val="right"/>
      <w:pPr>
        <w:ind w:left="720" w:hanging="360"/>
      </w:pPr>
      <w:rPr>
        <w:rFonts w:hint="default"/>
        <w:u w:val="none"/>
      </w:rPr>
    </w:lvl>
    <w:lvl w:ilvl="1">
      <w:start w:val="6"/>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1" w15:restartNumberingAfterBreak="0">
    <w:nsid w:val="65716769"/>
    <w:multiLevelType w:val="multilevel"/>
    <w:tmpl w:val="DD78BF48"/>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7A1634F"/>
    <w:multiLevelType w:val="hybridMultilevel"/>
    <w:tmpl w:val="49745BFA"/>
    <w:lvl w:ilvl="0" w:tplc="32F2CA6C">
      <w:numFmt w:val="bullet"/>
      <w:lvlText w:val=""/>
      <w:lvlJc w:val="left"/>
      <w:pPr>
        <w:ind w:left="720" w:hanging="360"/>
      </w:pPr>
      <w:rPr>
        <w:rFonts w:ascii="Symbol" w:eastAsia="Arial"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6A214A72"/>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4" w15:restartNumberingAfterBreak="0">
    <w:nsid w:val="6C276C54"/>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5" w15:restartNumberingAfterBreak="0">
    <w:nsid w:val="6CB40B0E"/>
    <w:multiLevelType w:val="multilevel"/>
    <w:tmpl w:val="4B3819A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E395931"/>
    <w:multiLevelType w:val="multilevel"/>
    <w:tmpl w:val="7660C0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4F826D9"/>
    <w:multiLevelType w:val="multilevel"/>
    <w:tmpl w:val="785E4FC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8" w15:restartNumberingAfterBreak="0">
    <w:nsid w:val="79E62FC2"/>
    <w:multiLevelType w:val="multilevel"/>
    <w:tmpl w:val="4B1861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5"/>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7A49171D"/>
    <w:multiLevelType w:val="multilevel"/>
    <w:tmpl w:val="EF80CB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4.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B9A13E3"/>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num w:numId="1">
    <w:abstractNumId w:val="24"/>
  </w:num>
  <w:num w:numId="2">
    <w:abstractNumId w:val="13"/>
  </w:num>
  <w:num w:numId="3">
    <w:abstractNumId w:val="2"/>
  </w:num>
  <w:num w:numId="4">
    <w:abstractNumId w:val="14"/>
  </w:num>
  <w:num w:numId="5">
    <w:abstractNumId w:val="15"/>
  </w:num>
  <w:num w:numId="6">
    <w:abstractNumId w:val="3"/>
  </w:num>
  <w:num w:numId="7">
    <w:abstractNumId w:val="20"/>
  </w:num>
  <w:num w:numId="8">
    <w:abstractNumId w:val="6"/>
  </w:num>
  <w:num w:numId="9">
    <w:abstractNumId w:val="17"/>
  </w:num>
  <w:num w:numId="10">
    <w:abstractNumId w:val="27"/>
  </w:num>
  <w:num w:numId="11">
    <w:abstractNumId w:val="4"/>
  </w:num>
  <w:num w:numId="12">
    <w:abstractNumId w:val="30"/>
  </w:num>
  <w:num w:numId="13">
    <w:abstractNumId w:val="12"/>
  </w:num>
  <w:num w:numId="14">
    <w:abstractNumId w:val="7"/>
  </w:num>
  <w:num w:numId="15">
    <w:abstractNumId w:val="5"/>
  </w:num>
  <w:num w:numId="16">
    <w:abstractNumId w:val="10"/>
  </w:num>
  <w:num w:numId="17">
    <w:abstractNumId w:val="23"/>
  </w:num>
  <w:num w:numId="18">
    <w:abstractNumId w:val="22"/>
  </w:num>
  <w:num w:numId="19">
    <w:abstractNumId w:val="11"/>
  </w:num>
  <w:num w:numId="20">
    <w:abstractNumId w:val="19"/>
  </w:num>
  <w:num w:numId="21">
    <w:abstractNumId w:val="25"/>
  </w:num>
  <w:num w:numId="22">
    <w:abstractNumId w:val="0"/>
  </w:num>
  <w:num w:numId="23">
    <w:abstractNumId w:val="26"/>
  </w:num>
  <w:num w:numId="24">
    <w:abstractNumId w:val="28"/>
  </w:num>
  <w:num w:numId="25">
    <w:abstractNumId w:val="21"/>
  </w:num>
  <w:num w:numId="26">
    <w:abstractNumId w:val="16"/>
  </w:num>
  <w:num w:numId="27">
    <w:abstractNumId w:val="9"/>
  </w:num>
  <w:num w:numId="28">
    <w:abstractNumId w:val="29"/>
  </w:num>
  <w:num w:numId="29">
    <w:abstractNumId w:val="8"/>
  </w:num>
  <w:num w:numId="30">
    <w:abstractNumId w:val="1"/>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4FA"/>
    <w:rsid w:val="00003CAE"/>
    <w:rsid w:val="00007057"/>
    <w:rsid w:val="00012995"/>
    <w:rsid w:val="00023E32"/>
    <w:rsid w:val="00031B1D"/>
    <w:rsid w:val="00040A78"/>
    <w:rsid w:val="00040CC7"/>
    <w:rsid w:val="000444DE"/>
    <w:rsid w:val="000452FA"/>
    <w:rsid w:val="00054D86"/>
    <w:rsid w:val="000627F1"/>
    <w:rsid w:val="000718E5"/>
    <w:rsid w:val="00072CEA"/>
    <w:rsid w:val="00073C57"/>
    <w:rsid w:val="00077105"/>
    <w:rsid w:val="00077EDB"/>
    <w:rsid w:val="000807C2"/>
    <w:rsid w:val="00095153"/>
    <w:rsid w:val="000B1DF6"/>
    <w:rsid w:val="000B52B8"/>
    <w:rsid w:val="000B73B5"/>
    <w:rsid w:val="000C2601"/>
    <w:rsid w:val="000C26FF"/>
    <w:rsid w:val="000D632A"/>
    <w:rsid w:val="000E0A7B"/>
    <w:rsid w:val="00104E64"/>
    <w:rsid w:val="001164D5"/>
    <w:rsid w:val="0012123D"/>
    <w:rsid w:val="00121C31"/>
    <w:rsid w:val="00124E4B"/>
    <w:rsid w:val="001260DD"/>
    <w:rsid w:val="0013715C"/>
    <w:rsid w:val="00141240"/>
    <w:rsid w:val="0015239E"/>
    <w:rsid w:val="00173DEA"/>
    <w:rsid w:val="001836F3"/>
    <w:rsid w:val="00192016"/>
    <w:rsid w:val="00195EA3"/>
    <w:rsid w:val="001A1497"/>
    <w:rsid w:val="001C1860"/>
    <w:rsid w:val="001C32FA"/>
    <w:rsid w:val="001D38C1"/>
    <w:rsid w:val="001E0EC4"/>
    <w:rsid w:val="001E7CCC"/>
    <w:rsid w:val="002060E4"/>
    <w:rsid w:val="00207100"/>
    <w:rsid w:val="00211D0F"/>
    <w:rsid w:val="00214A6C"/>
    <w:rsid w:val="00233DF5"/>
    <w:rsid w:val="00234ED0"/>
    <w:rsid w:val="002401C3"/>
    <w:rsid w:val="0024116C"/>
    <w:rsid w:val="00243C8B"/>
    <w:rsid w:val="0024640C"/>
    <w:rsid w:val="00247329"/>
    <w:rsid w:val="0025582C"/>
    <w:rsid w:val="00264055"/>
    <w:rsid w:val="00264BCA"/>
    <w:rsid w:val="00267CBA"/>
    <w:rsid w:val="00273262"/>
    <w:rsid w:val="002742A6"/>
    <w:rsid w:val="00287663"/>
    <w:rsid w:val="00287B5A"/>
    <w:rsid w:val="00295EC9"/>
    <w:rsid w:val="00296AA4"/>
    <w:rsid w:val="002A7EAB"/>
    <w:rsid w:val="002B77B2"/>
    <w:rsid w:val="002C12F4"/>
    <w:rsid w:val="002C6491"/>
    <w:rsid w:val="002F7EB8"/>
    <w:rsid w:val="00300014"/>
    <w:rsid w:val="003020DE"/>
    <w:rsid w:val="00303192"/>
    <w:rsid w:val="003067E2"/>
    <w:rsid w:val="00312EDD"/>
    <w:rsid w:val="00315AF4"/>
    <w:rsid w:val="00346581"/>
    <w:rsid w:val="003635E6"/>
    <w:rsid w:val="00370903"/>
    <w:rsid w:val="00395515"/>
    <w:rsid w:val="003A75EF"/>
    <w:rsid w:val="003B182E"/>
    <w:rsid w:val="003C494A"/>
    <w:rsid w:val="003C62E9"/>
    <w:rsid w:val="003D1FCB"/>
    <w:rsid w:val="003E32A2"/>
    <w:rsid w:val="003E4BE2"/>
    <w:rsid w:val="003F37D3"/>
    <w:rsid w:val="003F4552"/>
    <w:rsid w:val="004111DB"/>
    <w:rsid w:val="00415955"/>
    <w:rsid w:val="00430E98"/>
    <w:rsid w:val="00436322"/>
    <w:rsid w:val="004415FA"/>
    <w:rsid w:val="004446E9"/>
    <w:rsid w:val="0045518F"/>
    <w:rsid w:val="00461D77"/>
    <w:rsid w:val="00467277"/>
    <w:rsid w:val="00467D07"/>
    <w:rsid w:val="004754DF"/>
    <w:rsid w:val="0047711C"/>
    <w:rsid w:val="00480658"/>
    <w:rsid w:val="00496973"/>
    <w:rsid w:val="004A0B00"/>
    <w:rsid w:val="004B0E25"/>
    <w:rsid w:val="004C0D31"/>
    <w:rsid w:val="004C169F"/>
    <w:rsid w:val="004D19C7"/>
    <w:rsid w:val="004D5D40"/>
    <w:rsid w:val="004D601A"/>
    <w:rsid w:val="004D6DDB"/>
    <w:rsid w:val="004E52E2"/>
    <w:rsid w:val="004E68F6"/>
    <w:rsid w:val="004F44F9"/>
    <w:rsid w:val="00510771"/>
    <w:rsid w:val="005120B1"/>
    <w:rsid w:val="00521983"/>
    <w:rsid w:val="00542900"/>
    <w:rsid w:val="00544BDA"/>
    <w:rsid w:val="00552EB5"/>
    <w:rsid w:val="00555AE8"/>
    <w:rsid w:val="0056121E"/>
    <w:rsid w:val="005669B2"/>
    <w:rsid w:val="00566B00"/>
    <w:rsid w:val="00581C72"/>
    <w:rsid w:val="00587827"/>
    <w:rsid w:val="00596717"/>
    <w:rsid w:val="005F2491"/>
    <w:rsid w:val="006150E4"/>
    <w:rsid w:val="00620AA8"/>
    <w:rsid w:val="00632B62"/>
    <w:rsid w:val="00663756"/>
    <w:rsid w:val="006670C1"/>
    <w:rsid w:val="00672203"/>
    <w:rsid w:val="00672AC5"/>
    <w:rsid w:val="006823B6"/>
    <w:rsid w:val="00687A5C"/>
    <w:rsid w:val="00693824"/>
    <w:rsid w:val="006971BE"/>
    <w:rsid w:val="006B6B8B"/>
    <w:rsid w:val="006D135B"/>
    <w:rsid w:val="006D5545"/>
    <w:rsid w:val="006D77A2"/>
    <w:rsid w:val="006E6935"/>
    <w:rsid w:val="006F0ADF"/>
    <w:rsid w:val="007044BF"/>
    <w:rsid w:val="00707927"/>
    <w:rsid w:val="00715546"/>
    <w:rsid w:val="00721B21"/>
    <w:rsid w:val="0072707C"/>
    <w:rsid w:val="00746C4F"/>
    <w:rsid w:val="007522DE"/>
    <w:rsid w:val="0076645E"/>
    <w:rsid w:val="007725F2"/>
    <w:rsid w:val="00780355"/>
    <w:rsid w:val="0078276C"/>
    <w:rsid w:val="00783064"/>
    <w:rsid w:val="00786227"/>
    <w:rsid w:val="0078628E"/>
    <w:rsid w:val="007A3D72"/>
    <w:rsid w:val="007A4642"/>
    <w:rsid w:val="007A7D49"/>
    <w:rsid w:val="007B59D3"/>
    <w:rsid w:val="007E06DD"/>
    <w:rsid w:val="007E71B9"/>
    <w:rsid w:val="007F050D"/>
    <w:rsid w:val="007F08B1"/>
    <w:rsid w:val="008009FF"/>
    <w:rsid w:val="008058DF"/>
    <w:rsid w:val="00827945"/>
    <w:rsid w:val="008321ED"/>
    <w:rsid w:val="00842AC3"/>
    <w:rsid w:val="00843BE9"/>
    <w:rsid w:val="008619D6"/>
    <w:rsid w:val="00866169"/>
    <w:rsid w:val="00872565"/>
    <w:rsid w:val="0087521F"/>
    <w:rsid w:val="0089292A"/>
    <w:rsid w:val="008978F8"/>
    <w:rsid w:val="008C79FC"/>
    <w:rsid w:val="008D0E77"/>
    <w:rsid w:val="008D4414"/>
    <w:rsid w:val="008E7FAC"/>
    <w:rsid w:val="008F02C1"/>
    <w:rsid w:val="00901050"/>
    <w:rsid w:val="009125BC"/>
    <w:rsid w:val="0091553E"/>
    <w:rsid w:val="00916D0A"/>
    <w:rsid w:val="009177BD"/>
    <w:rsid w:val="0092139A"/>
    <w:rsid w:val="009223B6"/>
    <w:rsid w:val="00952BBE"/>
    <w:rsid w:val="00963928"/>
    <w:rsid w:val="00973F95"/>
    <w:rsid w:val="00974102"/>
    <w:rsid w:val="00983E3F"/>
    <w:rsid w:val="00986E43"/>
    <w:rsid w:val="009A4318"/>
    <w:rsid w:val="009A7AD6"/>
    <w:rsid w:val="009B31F6"/>
    <w:rsid w:val="009B3774"/>
    <w:rsid w:val="009B37A0"/>
    <w:rsid w:val="009D6D3A"/>
    <w:rsid w:val="009D6FAD"/>
    <w:rsid w:val="009E07F7"/>
    <w:rsid w:val="009E5A03"/>
    <w:rsid w:val="009F3EFA"/>
    <w:rsid w:val="00A10CA5"/>
    <w:rsid w:val="00A22D13"/>
    <w:rsid w:val="00A25AA5"/>
    <w:rsid w:val="00A279DA"/>
    <w:rsid w:val="00A57BF4"/>
    <w:rsid w:val="00A60BCF"/>
    <w:rsid w:val="00A63A21"/>
    <w:rsid w:val="00A6684A"/>
    <w:rsid w:val="00A70AFC"/>
    <w:rsid w:val="00A751A1"/>
    <w:rsid w:val="00A758D2"/>
    <w:rsid w:val="00A849DD"/>
    <w:rsid w:val="00AB2FD2"/>
    <w:rsid w:val="00AC47C8"/>
    <w:rsid w:val="00AC4D1B"/>
    <w:rsid w:val="00AD36E3"/>
    <w:rsid w:val="00AE5372"/>
    <w:rsid w:val="00B13EF5"/>
    <w:rsid w:val="00B242C9"/>
    <w:rsid w:val="00B249BC"/>
    <w:rsid w:val="00B37940"/>
    <w:rsid w:val="00B432DB"/>
    <w:rsid w:val="00B5132F"/>
    <w:rsid w:val="00B517F4"/>
    <w:rsid w:val="00B6489B"/>
    <w:rsid w:val="00B6581A"/>
    <w:rsid w:val="00B76125"/>
    <w:rsid w:val="00B806EF"/>
    <w:rsid w:val="00B84E0D"/>
    <w:rsid w:val="00B91C87"/>
    <w:rsid w:val="00BA52A7"/>
    <w:rsid w:val="00BB3509"/>
    <w:rsid w:val="00BC0C14"/>
    <w:rsid w:val="00BC56F1"/>
    <w:rsid w:val="00C05543"/>
    <w:rsid w:val="00C065DC"/>
    <w:rsid w:val="00C07C98"/>
    <w:rsid w:val="00C1690F"/>
    <w:rsid w:val="00C343DB"/>
    <w:rsid w:val="00C514FA"/>
    <w:rsid w:val="00C53229"/>
    <w:rsid w:val="00C54A56"/>
    <w:rsid w:val="00C62CB8"/>
    <w:rsid w:val="00C63C2B"/>
    <w:rsid w:val="00C65FA8"/>
    <w:rsid w:val="00C70F1A"/>
    <w:rsid w:val="00C77678"/>
    <w:rsid w:val="00C80E59"/>
    <w:rsid w:val="00C92EC4"/>
    <w:rsid w:val="00CA0F9C"/>
    <w:rsid w:val="00CA5103"/>
    <w:rsid w:val="00CC734B"/>
    <w:rsid w:val="00CD5348"/>
    <w:rsid w:val="00CF1F49"/>
    <w:rsid w:val="00D14338"/>
    <w:rsid w:val="00D177A1"/>
    <w:rsid w:val="00D3508D"/>
    <w:rsid w:val="00D405A9"/>
    <w:rsid w:val="00D462DF"/>
    <w:rsid w:val="00D5466C"/>
    <w:rsid w:val="00D56FC8"/>
    <w:rsid w:val="00D86D40"/>
    <w:rsid w:val="00D942F2"/>
    <w:rsid w:val="00D97EE1"/>
    <w:rsid w:val="00DA1B5D"/>
    <w:rsid w:val="00DA75AE"/>
    <w:rsid w:val="00DB093B"/>
    <w:rsid w:val="00DB3C73"/>
    <w:rsid w:val="00DB40FA"/>
    <w:rsid w:val="00DB4CC8"/>
    <w:rsid w:val="00DB689D"/>
    <w:rsid w:val="00DC4A35"/>
    <w:rsid w:val="00DC6961"/>
    <w:rsid w:val="00DC71E1"/>
    <w:rsid w:val="00DC7D4D"/>
    <w:rsid w:val="00DD20DA"/>
    <w:rsid w:val="00DE3962"/>
    <w:rsid w:val="00DF2F88"/>
    <w:rsid w:val="00DF7E31"/>
    <w:rsid w:val="00E22241"/>
    <w:rsid w:val="00E41120"/>
    <w:rsid w:val="00E43E6E"/>
    <w:rsid w:val="00E45869"/>
    <w:rsid w:val="00E50492"/>
    <w:rsid w:val="00E518BC"/>
    <w:rsid w:val="00E52C8B"/>
    <w:rsid w:val="00E619F2"/>
    <w:rsid w:val="00E65700"/>
    <w:rsid w:val="00E81EBC"/>
    <w:rsid w:val="00E87472"/>
    <w:rsid w:val="00EB2450"/>
    <w:rsid w:val="00EB285A"/>
    <w:rsid w:val="00EB703F"/>
    <w:rsid w:val="00EC3D93"/>
    <w:rsid w:val="00EC68A0"/>
    <w:rsid w:val="00ED5A0E"/>
    <w:rsid w:val="00EE54B7"/>
    <w:rsid w:val="00F30853"/>
    <w:rsid w:val="00F40460"/>
    <w:rsid w:val="00F42FF2"/>
    <w:rsid w:val="00F72EDF"/>
    <w:rsid w:val="00F74D26"/>
    <w:rsid w:val="00FA0713"/>
    <w:rsid w:val="00FA38B4"/>
    <w:rsid w:val="00FB7082"/>
    <w:rsid w:val="00FE3DD9"/>
    <w:rsid w:val="00FE7565"/>
    <w:rsid w:val="00FE79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05857B7"/>
  <w15:chartTrackingRefBased/>
  <w15:docId w15:val="{190DDDC4-E94E-4E53-818A-3A900E34B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A0F9C"/>
    <w:pPr>
      <w:spacing w:after="0" w:line="276" w:lineRule="auto"/>
    </w:pPr>
    <w:rPr>
      <w:rFonts w:ascii="Arial" w:eastAsia="Arial" w:hAnsi="Arial" w:cs="Arial"/>
      <w:lang w:val="es"/>
    </w:rPr>
  </w:style>
  <w:style w:type="paragraph" w:styleId="Ttulo1">
    <w:name w:val="heading 1"/>
    <w:basedOn w:val="Normal"/>
    <w:next w:val="Normal"/>
    <w:link w:val="Ttulo1Car"/>
    <w:uiPriority w:val="9"/>
    <w:qFormat/>
    <w:rsid w:val="007522D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522D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522DE"/>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stilo1">
    <w:name w:val="Estilo1"/>
    <w:basedOn w:val="Normal"/>
    <w:link w:val="Estilo1Car"/>
    <w:qFormat/>
    <w:rsid w:val="000C26FF"/>
    <w:pPr>
      <w:widowControl w:val="0"/>
      <w:spacing w:before="100" w:after="100" w:line="240" w:lineRule="auto"/>
      <w:jc w:val="both"/>
    </w:pPr>
    <w:rPr>
      <w:rFonts w:ascii="Arial Narrow" w:eastAsia="Cambria" w:hAnsi="Arial Narrow" w:cs="Times New Roman"/>
      <w:b/>
      <w:color w:val="000000"/>
      <w:sz w:val="24"/>
      <w:szCs w:val="24"/>
      <w:lang w:val="es-ES" w:eastAsia="es-ES"/>
    </w:rPr>
  </w:style>
  <w:style w:type="character" w:customStyle="1" w:styleId="Estilo1Car">
    <w:name w:val="Estilo1 Car"/>
    <w:link w:val="Estilo1"/>
    <w:rsid w:val="000C26FF"/>
    <w:rPr>
      <w:rFonts w:ascii="Arial Narrow" w:eastAsia="Cambria" w:hAnsi="Arial Narrow" w:cs="Times New Roman"/>
      <w:b/>
      <w:color w:val="000000"/>
      <w:sz w:val="24"/>
      <w:szCs w:val="24"/>
      <w:lang w:val="es-ES" w:eastAsia="es-ES"/>
    </w:rPr>
  </w:style>
  <w:style w:type="table" w:styleId="Tablaconcuadrcula">
    <w:name w:val="Table Grid"/>
    <w:basedOn w:val="Tablanormal"/>
    <w:uiPriority w:val="39"/>
    <w:rsid w:val="007862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Bolita,Viñetas"/>
    <w:basedOn w:val="Normal"/>
    <w:link w:val="PrrafodelistaCar"/>
    <w:uiPriority w:val="34"/>
    <w:qFormat/>
    <w:rsid w:val="00C62CB8"/>
    <w:pPr>
      <w:ind w:left="720"/>
      <w:contextualSpacing/>
    </w:pPr>
  </w:style>
  <w:style w:type="paragraph" w:styleId="Encabezado">
    <w:name w:val="header"/>
    <w:basedOn w:val="Normal"/>
    <w:link w:val="EncabezadoCar"/>
    <w:uiPriority w:val="99"/>
    <w:unhideWhenUsed/>
    <w:rsid w:val="00D405A9"/>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D405A9"/>
    <w:rPr>
      <w:rFonts w:ascii="Arial" w:eastAsia="Arial" w:hAnsi="Arial" w:cs="Arial"/>
      <w:lang w:val="es"/>
    </w:rPr>
  </w:style>
  <w:style w:type="paragraph" w:styleId="Piedepgina">
    <w:name w:val="footer"/>
    <w:basedOn w:val="Normal"/>
    <w:link w:val="PiedepginaCar"/>
    <w:uiPriority w:val="99"/>
    <w:unhideWhenUsed/>
    <w:rsid w:val="00D405A9"/>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D405A9"/>
    <w:rPr>
      <w:rFonts w:ascii="Arial" w:eastAsia="Arial" w:hAnsi="Arial" w:cs="Arial"/>
      <w:lang w:val="es"/>
    </w:rPr>
  </w:style>
  <w:style w:type="paragraph" w:customStyle="1" w:styleId="Tabla">
    <w:name w:val="Tabla"/>
    <w:basedOn w:val="Descripcin"/>
    <w:rsid w:val="00EC3D93"/>
    <w:pPr>
      <w:spacing w:after="0"/>
    </w:pPr>
    <w:rPr>
      <w:rFonts w:eastAsia="Times New Roman"/>
      <w:b/>
      <w:bCs/>
      <w:i w:val="0"/>
      <w:iCs w:val="0"/>
      <w:color w:val="auto"/>
      <w:sz w:val="22"/>
      <w:szCs w:val="22"/>
      <w:lang w:val="es-CO"/>
    </w:rPr>
  </w:style>
  <w:style w:type="paragraph" w:customStyle="1" w:styleId="Default">
    <w:name w:val="Default"/>
    <w:rsid w:val="00EC3D93"/>
    <w:pPr>
      <w:autoSpaceDE w:val="0"/>
      <w:autoSpaceDN w:val="0"/>
      <w:adjustRightInd w:val="0"/>
      <w:spacing w:after="0" w:line="240" w:lineRule="auto"/>
    </w:pPr>
    <w:rPr>
      <w:rFonts w:ascii="Arial" w:hAnsi="Arial" w:cs="Arial"/>
      <w:color w:val="000000"/>
      <w:sz w:val="24"/>
      <w:szCs w:val="24"/>
    </w:rPr>
  </w:style>
  <w:style w:type="paragraph" w:styleId="Descripcin">
    <w:name w:val="caption"/>
    <w:aliases w:val="Car Car Car,Car Car,Epígrafe Car,Tablas"/>
    <w:basedOn w:val="Normal"/>
    <w:next w:val="Normal"/>
    <w:link w:val="DescripcinCar"/>
    <w:uiPriority w:val="35"/>
    <w:unhideWhenUsed/>
    <w:qFormat/>
    <w:rsid w:val="00EC3D93"/>
    <w:pPr>
      <w:spacing w:after="200"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DB40FA"/>
    <w:pPr>
      <w:spacing w:line="240" w:lineRule="auto"/>
    </w:pPr>
    <w:rPr>
      <w:rFonts w:asciiTheme="minorHAnsi" w:eastAsiaTheme="minorHAnsi" w:hAnsiTheme="minorHAnsi" w:cstheme="minorBidi"/>
      <w:sz w:val="20"/>
      <w:szCs w:val="20"/>
      <w:lang w:val="en-US"/>
    </w:rPr>
  </w:style>
  <w:style w:type="character" w:customStyle="1" w:styleId="TextonotapieCar">
    <w:name w:val="Texto nota pie Car"/>
    <w:basedOn w:val="Fuentedeprrafopredeter"/>
    <w:link w:val="Textonotapie"/>
    <w:uiPriority w:val="99"/>
    <w:semiHidden/>
    <w:rsid w:val="00DB40FA"/>
    <w:rPr>
      <w:sz w:val="20"/>
      <w:szCs w:val="20"/>
    </w:rPr>
  </w:style>
  <w:style w:type="character" w:styleId="Refdenotaalpie">
    <w:name w:val="footnote reference"/>
    <w:basedOn w:val="Fuentedeprrafopredeter"/>
    <w:uiPriority w:val="99"/>
    <w:semiHidden/>
    <w:unhideWhenUsed/>
    <w:rsid w:val="00DB40FA"/>
    <w:rPr>
      <w:vertAlign w:val="superscript"/>
    </w:rPr>
  </w:style>
  <w:style w:type="table" w:styleId="Tabladelista3-nfasis5">
    <w:name w:val="List Table 3 Accent 5"/>
    <w:basedOn w:val="Tablanormal"/>
    <w:uiPriority w:val="48"/>
    <w:rsid w:val="00DB40FA"/>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character" w:styleId="Hipervnculo">
    <w:name w:val="Hyperlink"/>
    <w:basedOn w:val="Fuentedeprrafopredeter"/>
    <w:uiPriority w:val="99"/>
    <w:unhideWhenUsed/>
    <w:rsid w:val="00B517F4"/>
    <w:rPr>
      <w:color w:val="0563C1" w:themeColor="hyperlink"/>
      <w:u w:val="single"/>
    </w:rPr>
  </w:style>
  <w:style w:type="paragraph" w:styleId="NormalWeb">
    <w:name w:val="Normal (Web)"/>
    <w:basedOn w:val="Normal"/>
    <w:uiPriority w:val="99"/>
    <w:unhideWhenUsed/>
    <w:rsid w:val="00B517F4"/>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DescripcinCar">
    <w:name w:val="Descripción Car"/>
    <w:aliases w:val="Car Car Car Car,Car Car Car1,Epígrafe Car Car,Tablas Car"/>
    <w:link w:val="Descripcin"/>
    <w:uiPriority w:val="35"/>
    <w:locked/>
    <w:rsid w:val="00436322"/>
    <w:rPr>
      <w:rFonts w:ascii="Arial" w:eastAsia="Arial" w:hAnsi="Arial" w:cs="Arial"/>
      <w:i/>
      <w:iCs/>
      <w:color w:val="44546A" w:themeColor="text2"/>
      <w:sz w:val="18"/>
      <w:szCs w:val="18"/>
      <w:lang w:val="es"/>
    </w:rPr>
  </w:style>
  <w:style w:type="character" w:customStyle="1" w:styleId="PrrafodelistaCar">
    <w:name w:val="Párrafo de lista Car"/>
    <w:aliases w:val="Bolita Car,Viñetas Car"/>
    <w:link w:val="Prrafodelista"/>
    <w:uiPriority w:val="34"/>
    <w:rsid w:val="00436322"/>
    <w:rPr>
      <w:rFonts w:ascii="Arial" w:eastAsia="Arial" w:hAnsi="Arial" w:cs="Arial"/>
      <w:lang w:val="es"/>
    </w:rPr>
  </w:style>
  <w:style w:type="paragraph" w:styleId="Textoindependiente3">
    <w:name w:val="Body Text 3"/>
    <w:basedOn w:val="Normal"/>
    <w:link w:val="Textoindependiente3Car"/>
    <w:semiHidden/>
    <w:rsid w:val="006971BE"/>
    <w:pPr>
      <w:spacing w:after="120" w:line="240" w:lineRule="auto"/>
    </w:pPr>
    <w:rPr>
      <w:rFonts w:ascii="Times New Roman" w:eastAsia="Times New Roman" w:hAnsi="Times New Roman" w:cs="Times New Roman"/>
      <w:sz w:val="16"/>
      <w:szCs w:val="16"/>
      <w:lang w:val="es-ES" w:eastAsia="es-ES"/>
    </w:rPr>
  </w:style>
  <w:style w:type="character" w:customStyle="1" w:styleId="Textoindependiente3Car">
    <w:name w:val="Texto independiente 3 Car"/>
    <w:basedOn w:val="Fuentedeprrafopredeter"/>
    <w:link w:val="Textoindependiente3"/>
    <w:semiHidden/>
    <w:rsid w:val="006971BE"/>
    <w:rPr>
      <w:rFonts w:ascii="Times New Roman" w:eastAsia="Times New Roman" w:hAnsi="Times New Roman" w:cs="Times New Roman"/>
      <w:sz w:val="16"/>
      <w:szCs w:val="16"/>
      <w:lang w:val="es-ES" w:eastAsia="es-ES"/>
    </w:rPr>
  </w:style>
  <w:style w:type="character" w:customStyle="1" w:styleId="Ttulo1Car">
    <w:name w:val="Título 1 Car"/>
    <w:basedOn w:val="Fuentedeprrafopredeter"/>
    <w:link w:val="Ttulo1"/>
    <w:uiPriority w:val="9"/>
    <w:rsid w:val="007522DE"/>
    <w:rPr>
      <w:rFonts w:asciiTheme="majorHAnsi" w:eastAsiaTheme="majorEastAsia" w:hAnsiTheme="majorHAnsi" w:cstheme="majorBidi"/>
      <w:color w:val="2E74B5" w:themeColor="accent1" w:themeShade="BF"/>
      <w:sz w:val="32"/>
      <w:szCs w:val="32"/>
      <w:lang w:val="es"/>
    </w:rPr>
  </w:style>
  <w:style w:type="character" w:customStyle="1" w:styleId="Ttulo2Car">
    <w:name w:val="Título 2 Car"/>
    <w:basedOn w:val="Fuentedeprrafopredeter"/>
    <w:link w:val="Ttulo2"/>
    <w:uiPriority w:val="9"/>
    <w:rsid w:val="007522DE"/>
    <w:rPr>
      <w:rFonts w:asciiTheme="majorHAnsi" w:eastAsiaTheme="majorEastAsia" w:hAnsiTheme="majorHAnsi" w:cstheme="majorBidi"/>
      <w:color w:val="2E74B5" w:themeColor="accent1" w:themeShade="BF"/>
      <w:sz w:val="26"/>
      <w:szCs w:val="26"/>
      <w:lang w:val="es"/>
    </w:rPr>
  </w:style>
  <w:style w:type="character" w:customStyle="1" w:styleId="Ttulo3Car">
    <w:name w:val="Título 3 Car"/>
    <w:basedOn w:val="Fuentedeprrafopredeter"/>
    <w:link w:val="Ttulo3"/>
    <w:uiPriority w:val="9"/>
    <w:rsid w:val="007522DE"/>
    <w:rPr>
      <w:rFonts w:asciiTheme="majorHAnsi" w:eastAsiaTheme="majorEastAsia" w:hAnsiTheme="majorHAnsi" w:cstheme="majorBidi"/>
      <w:color w:val="1F4D78" w:themeColor="accent1" w:themeShade="7F"/>
      <w:sz w:val="24"/>
      <w:szCs w:val="24"/>
      <w:lang w:val="es"/>
    </w:rPr>
  </w:style>
  <w:style w:type="paragraph" w:styleId="TtuloTDC">
    <w:name w:val="TOC Heading"/>
    <w:basedOn w:val="Ttulo1"/>
    <w:next w:val="Normal"/>
    <w:uiPriority w:val="39"/>
    <w:unhideWhenUsed/>
    <w:qFormat/>
    <w:rsid w:val="0024640C"/>
    <w:pPr>
      <w:spacing w:line="259" w:lineRule="auto"/>
      <w:outlineLvl w:val="9"/>
    </w:pPr>
    <w:rPr>
      <w:lang w:val="en-US"/>
    </w:rPr>
  </w:style>
  <w:style w:type="paragraph" w:styleId="TDC1">
    <w:name w:val="toc 1"/>
    <w:basedOn w:val="Normal"/>
    <w:next w:val="Normal"/>
    <w:autoRedefine/>
    <w:uiPriority w:val="39"/>
    <w:unhideWhenUsed/>
    <w:rsid w:val="0024640C"/>
    <w:pPr>
      <w:spacing w:after="100"/>
    </w:pPr>
  </w:style>
  <w:style w:type="paragraph" w:styleId="TDC2">
    <w:name w:val="toc 2"/>
    <w:basedOn w:val="Normal"/>
    <w:next w:val="Normal"/>
    <w:autoRedefine/>
    <w:uiPriority w:val="39"/>
    <w:unhideWhenUsed/>
    <w:rsid w:val="0024640C"/>
    <w:pPr>
      <w:spacing w:after="100"/>
      <w:ind w:left="220"/>
    </w:pPr>
  </w:style>
  <w:style w:type="paragraph" w:styleId="TDC3">
    <w:name w:val="toc 3"/>
    <w:basedOn w:val="Normal"/>
    <w:next w:val="Normal"/>
    <w:autoRedefine/>
    <w:uiPriority w:val="39"/>
    <w:unhideWhenUsed/>
    <w:rsid w:val="0024640C"/>
    <w:pPr>
      <w:spacing w:after="100"/>
      <w:ind w:left="440"/>
    </w:pPr>
  </w:style>
  <w:style w:type="paragraph" w:styleId="Tabladeilustraciones">
    <w:name w:val="table of figures"/>
    <w:basedOn w:val="Normal"/>
    <w:next w:val="Normal"/>
    <w:uiPriority w:val="99"/>
    <w:unhideWhenUsed/>
    <w:rsid w:val="000B52B8"/>
  </w:style>
  <w:style w:type="character" w:styleId="nfasis">
    <w:name w:val="Emphasis"/>
    <w:basedOn w:val="Fuentedeprrafopredeter"/>
    <w:uiPriority w:val="20"/>
    <w:qFormat/>
    <w:rsid w:val="006D135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229264">
      <w:bodyDiv w:val="1"/>
      <w:marLeft w:val="0"/>
      <w:marRight w:val="0"/>
      <w:marTop w:val="0"/>
      <w:marBottom w:val="0"/>
      <w:divBdr>
        <w:top w:val="none" w:sz="0" w:space="0" w:color="auto"/>
        <w:left w:val="none" w:sz="0" w:space="0" w:color="auto"/>
        <w:bottom w:val="none" w:sz="0" w:space="0" w:color="auto"/>
        <w:right w:val="none" w:sz="0" w:space="0" w:color="auto"/>
      </w:divBdr>
    </w:div>
    <w:div w:id="303312824">
      <w:bodyDiv w:val="1"/>
      <w:marLeft w:val="0"/>
      <w:marRight w:val="0"/>
      <w:marTop w:val="0"/>
      <w:marBottom w:val="0"/>
      <w:divBdr>
        <w:top w:val="none" w:sz="0" w:space="0" w:color="auto"/>
        <w:left w:val="none" w:sz="0" w:space="0" w:color="auto"/>
        <w:bottom w:val="none" w:sz="0" w:space="0" w:color="auto"/>
        <w:right w:val="none" w:sz="0" w:space="0" w:color="auto"/>
      </w:divBdr>
    </w:div>
    <w:div w:id="333261947">
      <w:bodyDiv w:val="1"/>
      <w:marLeft w:val="0"/>
      <w:marRight w:val="0"/>
      <w:marTop w:val="0"/>
      <w:marBottom w:val="0"/>
      <w:divBdr>
        <w:top w:val="none" w:sz="0" w:space="0" w:color="auto"/>
        <w:left w:val="none" w:sz="0" w:space="0" w:color="auto"/>
        <w:bottom w:val="none" w:sz="0" w:space="0" w:color="auto"/>
        <w:right w:val="none" w:sz="0" w:space="0" w:color="auto"/>
      </w:divBdr>
    </w:div>
    <w:div w:id="363479871">
      <w:bodyDiv w:val="1"/>
      <w:marLeft w:val="0"/>
      <w:marRight w:val="0"/>
      <w:marTop w:val="0"/>
      <w:marBottom w:val="0"/>
      <w:divBdr>
        <w:top w:val="none" w:sz="0" w:space="0" w:color="auto"/>
        <w:left w:val="none" w:sz="0" w:space="0" w:color="auto"/>
        <w:bottom w:val="none" w:sz="0" w:space="0" w:color="auto"/>
        <w:right w:val="none" w:sz="0" w:space="0" w:color="auto"/>
      </w:divBdr>
    </w:div>
    <w:div w:id="386221687">
      <w:bodyDiv w:val="1"/>
      <w:marLeft w:val="0"/>
      <w:marRight w:val="0"/>
      <w:marTop w:val="0"/>
      <w:marBottom w:val="0"/>
      <w:divBdr>
        <w:top w:val="none" w:sz="0" w:space="0" w:color="auto"/>
        <w:left w:val="none" w:sz="0" w:space="0" w:color="auto"/>
        <w:bottom w:val="none" w:sz="0" w:space="0" w:color="auto"/>
        <w:right w:val="none" w:sz="0" w:space="0" w:color="auto"/>
      </w:divBdr>
    </w:div>
    <w:div w:id="439571545">
      <w:bodyDiv w:val="1"/>
      <w:marLeft w:val="0"/>
      <w:marRight w:val="0"/>
      <w:marTop w:val="0"/>
      <w:marBottom w:val="0"/>
      <w:divBdr>
        <w:top w:val="none" w:sz="0" w:space="0" w:color="auto"/>
        <w:left w:val="none" w:sz="0" w:space="0" w:color="auto"/>
        <w:bottom w:val="none" w:sz="0" w:space="0" w:color="auto"/>
        <w:right w:val="none" w:sz="0" w:space="0" w:color="auto"/>
      </w:divBdr>
    </w:div>
    <w:div w:id="470363463">
      <w:bodyDiv w:val="1"/>
      <w:marLeft w:val="0"/>
      <w:marRight w:val="0"/>
      <w:marTop w:val="0"/>
      <w:marBottom w:val="0"/>
      <w:divBdr>
        <w:top w:val="none" w:sz="0" w:space="0" w:color="auto"/>
        <w:left w:val="none" w:sz="0" w:space="0" w:color="auto"/>
        <w:bottom w:val="none" w:sz="0" w:space="0" w:color="auto"/>
        <w:right w:val="none" w:sz="0" w:space="0" w:color="auto"/>
      </w:divBdr>
    </w:div>
    <w:div w:id="507791256">
      <w:bodyDiv w:val="1"/>
      <w:marLeft w:val="0"/>
      <w:marRight w:val="0"/>
      <w:marTop w:val="0"/>
      <w:marBottom w:val="0"/>
      <w:divBdr>
        <w:top w:val="none" w:sz="0" w:space="0" w:color="auto"/>
        <w:left w:val="none" w:sz="0" w:space="0" w:color="auto"/>
        <w:bottom w:val="none" w:sz="0" w:space="0" w:color="auto"/>
        <w:right w:val="none" w:sz="0" w:space="0" w:color="auto"/>
      </w:divBdr>
    </w:div>
    <w:div w:id="585647332">
      <w:bodyDiv w:val="1"/>
      <w:marLeft w:val="0"/>
      <w:marRight w:val="0"/>
      <w:marTop w:val="0"/>
      <w:marBottom w:val="0"/>
      <w:divBdr>
        <w:top w:val="none" w:sz="0" w:space="0" w:color="auto"/>
        <w:left w:val="none" w:sz="0" w:space="0" w:color="auto"/>
        <w:bottom w:val="none" w:sz="0" w:space="0" w:color="auto"/>
        <w:right w:val="none" w:sz="0" w:space="0" w:color="auto"/>
      </w:divBdr>
    </w:div>
    <w:div w:id="967202860">
      <w:bodyDiv w:val="1"/>
      <w:marLeft w:val="0"/>
      <w:marRight w:val="0"/>
      <w:marTop w:val="0"/>
      <w:marBottom w:val="0"/>
      <w:divBdr>
        <w:top w:val="none" w:sz="0" w:space="0" w:color="auto"/>
        <w:left w:val="none" w:sz="0" w:space="0" w:color="auto"/>
        <w:bottom w:val="none" w:sz="0" w:space="0" w:color="auto"/>
        <w:right w:val="none" w:sz="0" w:space="0" w:color="auto"/>
      </w:divBdr>
    </w:div>
    <w:div w:id="1080247774">
      <w:bodyDiv w:val="1"/>
      <w:marLeft w:val="0"/>
      <w:marRight w:val="0"/>
      <w:marTop w:val="0"/>
      <w:marBottom w:val="0"/>
      <w:divBdr>
        <w:top w:val="none" w:sz="0" w:space="0" w:color="auto"/>
        <w:left w:val="none" w:sz="0" w:space="0" w:color="auto"/>
        <w:bottom w:val="none" w:sz="0" w:space="0" w:color="auto"/>
        <w:right w:val="none" w:sz="0" w:space="0" w:color="auto"/>
      </w:divBdr>
    </w:div>
    <w:div w:id="1206988964">
      <w:bodyDiv w:val="1"/>
      <w:marLeft w:val="0"/>
      <w:marRight w:val="0"/>
      <w:marTop w:val="0"/>
      <w:marBottom w:val="0"/>
      <w:divBdr>
        <w:top w:val="none" w:sz="0" w:space="0" w:color="auto"/>
        <w:left w:val="none" w:sz="0" w:space="0" w:color="auto"/>
        <w:bottom w:val="none" w:sz="0" w:space="0" w:color="auto"/>
        <w:right w:val="none" w:sz="0" w:space="0" w:color="auto"/>
      </w:divBdr>
    </w:div>
    <w:div w:id="1357971895">
      <w:bodyDiv w:val="1"/>
      <w:marLeft w:val="0"/>
      <w:marRight w:val="0"/>
      <w:marTop w:val="0"/>
      <w:marBottom w:val="0"/>
      <w:divBdr>
        <w:top w:val="none" w:sz="0" w:space="0" w:color="auto"/>
        <w:left w:val="none" w:sz="0" w:space="0" w:color="auto"/>
        <w:bottom w:val="none" w:sz="0" w:space="0" w:color="auto"/>
        <w:right w:val="none" w:sz="0" w:space="0" w:color="auto"/>
      </w:divBdr>
    </w:div>
    <w:div w:id="1537887916">
      <w:bodyDiv w:val="1"/>
      <w:marLeft w:val="0"/>
      <w:marRight w:val="0"/>
      <w:marTop w:val="0"/>
      <w:marBottom w:val="0"/>
      <w:divBdr>
        <w:top w:val="none" w:sz="0" w:space="0" w:color="auto"/>
        <w:left w:val="none" w:sz="0" w:space="0" w:color="auto"/>
        <w:bottom w:val="none" w:sz="0" w:space="0" w:color="auto"/>
        <w:right w:val="none" w:sz="0" w:space="0" w:color="auto"/>
      </w:divBdr>
    </w:div>
    <w:div w:id="1654749682">
      <w:bodyDiv w:val="1"/>
      <w:marLeft w:val="0"/>
      <w:marRight w:val="0"/>
      <w:marTop w:val="0"/>
      <w:marBottom w:val="0"/>
      <w:divBdr>
        <w:top w:val="none" w:sz="0" w:space="0" w:color="auto"/>
        <w:left w:val="none" w:sz="0" w:space="0" w:color="auto"/>
        <w:bottom w:val="none" w:sz="0" w:space="0" w:color="auto"/>
        <w:right w:val="none" w:sz="0" w:space="0" w:color="auto"/>
      </w:divBdr>
    </w:div>
    <w:div w:id="1758404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8" Type="http://schemas.microsoft.com/office/2007/relationships/hdphoto" Target="media/hdphoto2.wdp"/><Relationship Id="rId26" Type="http://schemas.openxmlformats.org/officeDocument/2006/relationships/image" Target="media/image10.jpeg"/><Relationship Id="rId39" Type="http://schemas.openxmlformats.org/officeDocument/2006/relationships/chart" Target="charts/chart13.xml"/><Relationship Id="rId21" Type="http://schemas.openxmlformats.org/officeDocument/2006/relationships/image" Target="media/image7.png"/><Relationship Id="rId34" Type="http://schemas.openxmlformats.org/officeDocument/2006/relationships/image" Target="media/image17.jpeg"/><Relationship Id="rId42" Type="http://schemas.openxmlformats.org/officeDocument/2006/relationships/chart" Target="charts/chart16.xm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2.jpeg"/><Relationship Id="rId11" Type="http://schemas.openxmlformats.org/officeDocument/2006/relationships/chart" Target="charts/chart2.xml"/><Relationship Id="rId24" Type="http://schemas.openxmlformats.org/officeDocument/2006/relationships/chart" Target="charts/chart6.xml"/><Relationship Id="rId32" Type="http://schemas.openxmlformats.org/officeDocument/2006/relationships/image" Target="media/image15.jpeg"/><Relationship Id="rId37" Type="http://schemas.openxmlformats.org/officeDocument/2006/relationships/chart" Target="charts/chart11.xml"/><Relationship Id="rId40" Type="http://schemas.openxmlformats.org/officeDocument/2006/relationships/chart" Target="charts/chart14.xml"/><Relationship Id="rId45" Type="http://schemas.openxmlformats.org/officeDocument/2006/relationships/hyperlink" Target="http://doi.org/10.15472/u6spz5"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chart" Target="charts/chart8.xml"/><Relationship Id="rId36" Type="http://schemas.openxmlformats.org/officeDocument/2006/relationships/chart" Target="charts/chart10.xml"/><Relationship Id="rId49" Type="http://schemas.openxmlformats.org/officeDocument/2006/relationships/fontTable" Target="fontTable.xml"/><Relationship Id="rId10" Type="http://schemas.openxmlformats.org/officeDocument/2006/relationships/chart" Target="charts/chart1.xml"/><Relationship Id="rId19" Type="http://schemas.openxmlformats.org/officeDocument/2006/relationships/image" Target="media/image5.png"/><Relationship Id="rId31" Type="http://schemas.openxmlformats.org/officeDocument/2006/relationships/image" Target="media/image14.jpeg"/><Relationship Id="rId44" Type="http://schemas.openxmlformats.org/officeDocument/2006/relationships/chart" Target="charts/chart18.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5.xml"/><Relationship Id="rId22"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image" Target="media/image13.jpeg"/><Relationship Id="rId35" Type="http://schemas.openxmlformats.org/officeDocument/2006/relationships/chart" Target="charts/chart9.xml"/><Relationship Id="rId43" Type="http://schemas.openxmlformats.org/officeDocument/2006/relationships/chart" Target="charts/chart17.xml"/><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chart" Target="charts/chart3.xml"/><Relationship Id="rId17" Type="http://schemas.openxmlformats.org/officeDocument/2006/relationships/image" Target="media/image4.png"/><Relationship Id="rId25" Type="http://schemas.openxmlformats.org/officeDocument/2006/relationships/chart" Target="charts/chart7.xml"/><Relationship Id="rId33" Type="http://schemas.openxmlformats.org/officeDocument/2006/relationships/image" Target="media/image16.jpeg"/><Relationship Id="rId38" Type="http://schemas.openxmlformats.org/officeDocument/2006/relationships/chart" Target="charts/chart12.xml"/><Relationship Id="rId46" Type="http://schemas.openxmlformats.org/officeDocument/2006/relationships/hyperlink" Target="https://www.iucnredlist.org" TargetMode="External"/><Relationship Id="rId20" Type="http://schemas.openxmlformats.org/officeDocument/2006/relationships/image" Target="media/image6.png"/><Relationship Id="rId41" Type="http://schemas.openxmlformats.org/officeDocument/2006/relationships/chart" Target="charts/chart15.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2" Type="http://schemas.openxmlformats.org/officeDocument/2006/relationships/hyperlink" Target="https://origin.cpc.ncep.noaa.gov/products/analysis_monitoring/ensostuff/ONI_v5.php" TargetMode="External"/><Relationship Id="rId1" Type="http://schemas.openxmlformats.org/officeDocument/2006/relationships/hyperlink" Target="http://abc.finkeros.com/extensiones-de-las-uaf-en-la-regional-del-antiguo-calda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jpeg"/></Relationships>
</file>

<file path=word/charts/_rels/chart1.xml.rels><?xml version="1.0" encoding="UTF-8" standalone="yes"?>
<Relationships xmlns="http://schemas.openxmlformats.org/package/2006/relationships"><Relationship Id="rId3" Type="http://schemas.openxmlformats.org/officeDocument/2006/relationships/oleObject" Target="file:///F:\Documentos%20PM_2021\Docuemntos_PM_Abril26\Documentos_PM_abril26\Predial\Graficas_CderroGobi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Mis%20Documentos\CARDER_2019\OrdenameintoPlanesManejo\Identificaci&#243;n%20Presiones\PresionesAP_PM_Diciembre%202019.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ARCerroGobia.xlsx"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ARCerroGobia.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ARCerroGobia.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ARCerroGobia.xlsx"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ARCerroGobia.xlsx"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ARCerroGobia.xlsx"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ARCerroGobia.xlsx"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ARCerroGobia.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F:\Documentos%20PM_2021\Docuemntos_PM_Abril26\Documentos_PM_abril26\Predial\Graficas_CderroGobi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Documentos%20PM_2021\Docuemntos_PM_Abril26\Documentos_PM_abril26\Predial\Graficas_CderroGobia.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1.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WEED\Downloads\ModeloGraficas\Graficas_CerroGobia%20(26%20Abri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WEED\Downloads\ModeloGraficas\Graficas_CerroGobia%20(10%20May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Mis%20Documentos\CARDER_2020_Marzo10\Documentos%20PLAN%20MANEJO_Mgta\Diagnostico\Biodiversidad\GraficasBiodiversidad_Corregidas\CerroGobi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Mis%20Documentos\CARDER_2020_Marzo10\Documentos%20PLAN%20MANEJO_Mgta\Diagnostico\Biodiversidad\GraficasBiodiversidad_Corregidas\CerroGobi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1" Type="http://schemas.openxmlformats.org/officeDocument/2006/relationships/oleObject" Target="file:///C:\Mis%20Documentos\CARDER_2020_Marzo10\Documentos%20PLAN%20MANEJO_Mgta\Diagnostico\ISFN\IFSN_Todos.xlsx" TargetMode="External"/></Relationships>
</file>

<file path=word/charts/_rels/chart9.xml.rels><?xml version="1.0" encoding="UTF-8" standalone="yes"?>
<Relationships xmlns="http://schemas.openxmlformats.org/package/2006/relationships"><Relationship Id="rId3" Type="http://schemas.openxmlformats.org/officeDocument/2006/relationships/oleObject" Target="file:///C:\Mis%20Documentos\CARDER_2020_15_Dic\Documentos%20PLAN%20MANEJO_Mgta\Diagnostico\Inversiones\Inversiones%20AP%20y%20otras_Graficas%20Marzo14_2019.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770719722210889E-2"/>
          <c:y val="0.19631999125109365"/>
          <c:w val="0.91389824976541145"/>
          <c:h val="0.43257363662875475"/>
        </c:manualLayout>
      </c:layout>
      <c:barChart>
        <c:barDir val="col"/>
        <c:grouping val="clustered"/>
        <c:varyColors val="0"/>
        <c:ser>
          <c:idx val="0"/>
          <c:order val="0"/>
          <c:tx>
            <c:strRef>
              <c:f>Grafica1!$B$1</c:f>
              <c:strCache>
                <c:ptCount val="1"/>
                <c:pt idx="0">
                  <c:v>N° de 
hectáreas en:</c:v>
                </c:pt>
              </c:strCache>
            </c:strRef>
          </c:tx>
          <c:spPr>
            <a:solidFill>
              <a:srgbClr val="00FF00"/>
            </a:solidFill>
            <a:ln>
              <a:noFill/>
            </a:ln>
            <a:effectLst>
              <a:innerShdw blurRad="63500" dist="50800" dir="13500000">
                <a:prstClr val="black">
                  <a:alpha val="50000"/>
                </a:prstClr>
              </a:innerShdw>
            </a:effectLst>
          </c:spPr>
          <c:invertIfNegative val="0"/>
          <c:dLbls>
            <c:numFmt formatCode="0" sourceLinked="0"/>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Grafica1!$A$2:$A$8</c:f>
              <c:strCache>
                <c:ptCount val="7"/>
                <c:pt idx="0">
                  <c:v>Preservación</c:v>
                </c:pt>
                <c:pt idx="1">
                  <c:v>Restauración</c:v>
                </c:pt>
                <c:pt idx="2">
                  <c:v>Uso sostenible Biodiversidad</c:v>
                </c:pt>
                <c:pt idx="3">
                  <c:v>Uso sostenible Desarrollo</c:v>
                </c:pt>
                <c:pt idx="4">
                  <c:v>Uso Público</c:v>
                </c:pt>
                <c:pt idx="5">
                  <c:v>Vías</c:v>
                </c:pt>
                <c:pt idx="6">
                  <c:v>Centros Poblados</c:v>
                </c:pt>
              </c:strCache>
            </c:strRef>
          </c:cat>
          <c:val>
            <c:numRef>
              <c:f>Grafica1!$B$2:$B$8</c:f>
              <c:numCache>
                <c:formatCode>0.00</c:formatCode>
                <c:ptCount val="7"/>
                <c:pt idx="0">
                  <c:v>1.343</c:v>
                </c:pt>
                <c:pt idx="1">
                  <c:v>186.71600000000001</c:v>
                </c:pt>
                <c:pt idx="2">
                  <c:v>0</c:v>
                </c:pt>
                <c:pt idx="3">
                  <c:v>78.67</c:v>
                </c:pt>
                <c:pt idx="4">
                  <c:v>0</c:v>
                </c:pt>
                <c:pt idx="5">
                  <c:v>5.3179999999999996</c:v>
                </c:pt>
                <c:pt idx="6">
                  <c:v>0</c:v>
                </c:pt>
              </c:numCache>
            </c:numRef>
          </c:val>
          <c:extLst>
            <c:ext xmlns:c16="http://schemas.microsoft.com/office/drawing/2014/chart" uri="{C3380CC4-5D6E-409C-BE32-E72D297353CC}">
              <c16:uniqueId val="{00000000-1D7B-450A-927A-888F6E9DC3EE}"/>
            </c:ext>
          </c:extLst>
        </c:ser>
        <c:ser>
          <c:idx val="1"/>
          <c:order val="1"/>
          <c:tx>
            <c:strRef>
              <c:f>Grafica1!$C$1</c:f>
              <c:strCache>
                <c:ptCount val="1"/>
                <c:pt idx="0">
                  <c:v>N° de predios 
con áreas en:</c:v>
                </c:pt>
              </c:strCache>
            </c:strRef>
          </c:tx>
          <c:spPr>
            <a:solidFill>
              <a:srgbClr val="FF6600"/>
            </a:solidFill>
            <a:ln>
              <a:noFill/>
            </a:ln>
            <a:effectLst>
              <a:innerShdw blurRad="63500" dist="50800" dir="13500000">
                <a:prstClr val="black">
                  <a:alpha val="50000"/>
                </a:prstClr>
              </a:innerShdw>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Grafica1!$A$2:$A$8</c:f>
              <c:strCache>
                <c:ptCount val="7"/>
                <c:pt idx="0">
                  <c:v>Preservación</c:v>
                </c:pt>
                <c:pt idx="1">
                  <c:v>Restauración</c:v>
                </c:pt>
                <c:pt idx="2">
                  <c:v>Uso sostenible Biodiversidad</c:v>
                </c:pt>
                <c:pt idx="3">
                  <c:v>Uso sostenible Desarrollo</c:v>
                </c:pt>
                <c:pt idx="4">
                  <c:v>Uso Público</c:v>
                </c:pt>
                <c:pt idx="5">
                  <c:v>Vías</c:v>
                </c:pt>
                <c:pt idx="6">
                  <c:v>Centros Poblados</c:v>
                </c:pt>
              </c:strCache>
            </c:strRef>
          </c:cat>
          <c:val>
            <c:numRef>
              <c:f>Grafica1!$C$2:$C$8</c:f>
              <c:numCache>
                <c:formatCode>General</c:formatCode>
                <c:ptCount val="7"/>
                <c:pt idx="0">
                  <c:v>4</c:v>
                </c:pt>
                <c:pt idx="1">
                  <c:v>51</c:v>
                </c:pt>
                <c:pt idx="2">
                  <c:v>0</c:v>
                </c:pt>
                <c:pt idx="3">
                  <c:v>47</c:v>
                </c:pt>
                <c:pt idx="4">
                  <c:v>0</c:v>
                </c:pt>
                <c:pt idx="5">
                  <c:v>23</c:v>
                </c:pt>
                <c:pt idx="6">
                  <c:v>0</c:v>
                </c:pt>
              </c:numCache>
            </c:numRef>
          </c:val>
          <c:extLst>
            <c:ext xmlns:c16="http://schemas.microsoft.com/office/drawing/2014/chart" uri="{C3380CC4-5D6E-409C-BE32-E72D297353CC}">
              <c16:uniqueId val="{00000001-1D7B-450A-927A-888F6E9DC3EE}"/>
            </c:ext>
          </c:extLst>
        </c:ser>
        <c:dLbls>
          <c:dLblPos val="outEnd"/>
          <c:showLegendKey val="0"/>
          <c:showVal val="1"/>
          <c:showCatName val="0"/>
          <c:showSerName val="0"/>
          <c:showPercent val="0"/>
          <c:showBubbleSize val="0"/>
        </c:dLbls>
        <c:gapWidth val="444"/>
        <c:overlap val="-90"/>
        <c:axId val="437179552"/>
        <c:axId val="437179944"/>
      </c:barChart>
      <c:catAx>
        <c:axId val="437179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60" b="0" i="0" u="none" strike="noStrike" kern="1200" cap="all" spc="120" normalizeH="0" baseline="0">
                <a:solidFill>
                  <a:schemeClr val="tx1">
                    <a:lumMod val="65000"/>
                    <a:lumOff val="35000"/>
                  </a:schemeClr>
                </a:solidFill>
                <a:latin typeface="+mn-lt"/>
                <a:ea typeface="+mn-ea"/>
                <a:cs typeface="+mn-cs"/>
              </a:defRPr>
            </a:pPr>
            <a:endParaRPr lang="es-CO"/>
          </a:p>
        </c:txPr>
        <c:crossAx val="437179944"/>
        <c:crosses val="autoZero"/>
        <c:auto val="1"/>
        <c:lblAlgn val="ctr"/>
        <c:lblOffset val="100"/>
        <c:noMultiLvlLbl val="0"/>
      </c:catAx>
      <c:valAx>
        <c:axId val="437179944"/>
        <c:scaling>
          <c:orientation val="minMax"/>
        </c:scaling>
        <c:delete val="1"/>
        <c:axPos val="l"/>
        <c:numFmt formatCode="0.00" sourceLinked="1"/>
        <c:majorTickMark val="none"/>
        <c:minorTickMark val="none"/>
        <c:tickLblPos val="nextTo"/>
        <c:crossAx val="437179552"/>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solidFill>
                <a:latin typeface="Arial" panose="020B0604020202020204" pitchFamily="34" charset="0"/>
                <a:ea typeface="+mn-ea"/>
                <a:cs typeface="+mn-cs"/>
              </a:defRPr>
            </a:pPr>
            <a:endParaRPr lang="es-CO"/>
          </a:p>
        </c:txPr>
      </c:dTable>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sz="960" baseline="0"/>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'AR CerroGobia'!$B$2</c:f>
              <c:strCache>
                <c:ptCount val="1"/>
                <c:pt idx="0">
                  <c:v>Estado
1. Disminución fuerte.
2. Disminución Leve.
3. Mantiene.
4. Incremento Leve.
5. Incremento fuerte.</c:v>
                </c:pt>
              </c:strCache>
            </c:strRef>
          </c:tx>
          <c:spPr>
            <a:solidFill>
              <a:srgbClr val="0070C0"/>
            </a:solidFill>
            <a:ln>
              <a:noFill/>
            </a:ln>
            <a:effectLst/>
          </c:spPr>
          <c:invertIfNegative val="0"/>
          <c:cat>
            <c:strRef>
              <c:f>'AR CerroGobia'!$A$3:$A$8</c:f>
              <c:strCache>
                <c:ptCount val="6"/>
                <c:pt idx="0">
                  <c:v>Transformación de uso del suelo a agrícola.</c:v>
                </c:pt>
                <c:pt idx="1">
                  <c:v>Leñateo</c:v>
                </c:pt>
                <c:pt idx="2">
                  <c:v>Intervención en predios de conservación</c:v>
                </c:pt>
                <c:pt idx="3">
                  <c:v>Uso de agroquímicos</c:v>
                </c:pt>
                <c:pt idx="4">
                  <c:v>Turismo no regulado</c:v>
                </c:pt>
                <c:pt idx="5">
                  <c:v>Incendios forestales</c:v>
                </c:pt>
              </c:strCache>
            </c:strRef>
          </c:cat>
          <c:val>
            <c:numRef>
              <c:f>'AR CerroGobia'!$B$3:$B$8</c:f>
              <c:numCache>
                <c:formatCode>General</c:formatCode>
                <c:ptCount val="6"/>
                <c:pt idx="0">
                  <c:v>5</c:v>
                </c:pt>
                <c:pt idx="1">
                  <c:v>3</c:v>
                </c:pt>
                <c:pt idx="2">
                  <c:v>3</c:v>
                </c:pt>
                <c:pt idx="3">
                  <c:v>5</c:v>
                </c:pt>
                <c:pt idx="4">
                  <c:v>5</c:v>
                </c:pt>
                <c:pt idx="5">
                  <c:v>3</c:v>
                </c:pt>
              </c:numCache>
            </c:numRef>
          </c:val>
          <c:extLst>
            <c:ext xmlns:c16="http://schemas.microsoft.com/office/drawing/2014/chart" uri="{C3380CC4-5D6E-409C-BE32-E72D297353CC}">
              <c16:uniqueId val="{00000000-211C-459A-A3FB-D4EEEFB9EDE6}"/>
            </c:ext>
          </c:extLst>
        </c:ser>
        <c:ser>
          <c:idx val="1"/>
          <c:order val="1"/>
          <c:tx>
            <c:strRef>
              <c:f>'AR CerroGobia'!$C$2</c:f>
              <c:strCache>
                <c:ptCount val="1"/>
                <c:pt idx="0">
                  <c:v>Alcance
1. Localizado.
2. Aislado.
3. Extendido.
4. Generalizado.</c:v>
                </c:pt>
              </c:strCache>
            </c:strRef>
          </c:tx>
          <c:spPr>
            <a:solidFill>
              <a:srgbClr val="CCCC00"/>
            </a:solidFill>
            <a:ln>
              <a:noFill/>
            </a:ln>
            <a:effectLst/>
          </c:spPr>
          <c:invertIfNegative val="0"/>
          <c:cat>
            <c:strRef>
              <c:f>'AR CerroGobia'!$A$3:$A$8</c:f>
              <c:strCache>
                <c:ptCount val="6"/>
                <c:pt idx="0">
                  <c:v>Transformación de uso del suelo a agrícola.</c:v>
                </c:pt>
                <c:pt idx="1">
                  <c:v>Leñateo</c:v>
                </c:pt>
                <c:pt idx="2">
                  <c:v>Intervención en predios de conservación</c:v>
                </c:pt>
                <c:pt idx="3">
                  <c:v>Uso de agroquímicos</c:v>
                </c:pt>
                <c:pt idx="4">
                  <c:v>Turismo no regulado</c:v>
                </c:pt>
                <c:pt idx="5">
                  <c:v>Incendios forestales</c:v>
                </c:pt>
              </c:strCache>
            </c:strRef>
          </c:cat>
          <c:val>
            <c:numRef>
              <c:f>'AR CerroGobia'!$C$3:$C$8</c:f>
              <c:numCache>
                <c:formatCode>General</c:formatCode>
                <c:ptCount val="6"/>
                <c:pt idx="0">
                  <c:v>3</c:v>
                </c:pt>
                <c:pt idx="1">
                  <c:v>2</c:v>
                </c:pt>
                <c:pt idx="2">
                  <c:v>1</c:v>
                </c:pt>
                <c:pt idx="3">
                  <c:v>3</c:v>
                </c:pt>
                <c:pt idx="4">
                  <c:v>2</c:v>
                </c:pt>
                <c:pt idx="5">
                  <c:v>2</c:v>
                </c:pt>
              </c:numCache>
            </c:numRef>
          </c:val>
          <c:extLst>
            <c:ext xmlns:c16="http://schemas.microsoft.com/office/drawing/2014/chart" uri="{C3380CC4-5D6E-409C-BE32-E72D297353CC}">
              <c16:uniqueId val="{00000001-211C-459A-A3FB-D4EEEFB9EDE6}"/>
            </c:ext>
          </c:extLst>
        </c:ser>
        <c:ser>
          <c:idx val="2"/>
          <c:order val="2"/>
          <c:tx>
            <c:strRef>
              <c:f>'AR CerroGobia'!$D$2</c:f>
              <c:strCache>
                <c:ptCount val="1"/>
                <c:pt idx="0">
                  <c:v>Impacto 
1. Leve.
2. Moderado.
3. Alto.
4. Severo.</c:v>
                </c:pt>
              </c:strCache>
            </c:strRef>
          </c:tx>
          <c:spPr>
            <a:solidFill>
              <a:srgbClr val="FF0066"/>
            </a:solidFill>
            <a:ln>
              <a:noFill/>
            </a:ln>
            <a:effectLst/>
          </c:spPr>
          <c:invertIfNegative val="0"/>
          <c:cat>
            <c:strRef>
              <c:f>'AR CerroGobia'!$A$3:$A$8</c:f>
              <c:strCache>
                <c:ptCount val="6"/>
                <c:pt idx="0">
                  <c:v>Transformación de uso del suelo a agrícola.</c:v>
                </c:pt>
                <c:pt idx="1">
                  <c:v>Leñateo</c:v>
                </c:pt>
                <c:pt idx="2">
                  <c:v>Intervención en predios de conservación</c:v>
                </c:pt>
                <c:pt idx="3">
                  <c:v>Uso de agroquímicos</c:v>
                </c:pt>
                <c:pt idx="4">
                  <c:v>Turismo no regulado</c:v>
                </c:pt>
                <c:pt idx="5">
                  <c:v>Incendios forestales</c:v>
                </c:pt>
              </c:strCache>
            </c:strRef>
          </c:cat>
          <c:val>
            <c:numRef>
              <c:f>'AR CerroGobia'!$D$3:$D$8</c:f>
              <c:numCache>
                <c:formatCode>General</c:formatCode>
                <c:ptCount val="6"/>
                <c:pt idx="0">
                  <c:v>3</c:v>
                </c:pt>
                <c:pt idx="1">
                  <c:v>2</c:v>
                </c:pt>
                <c:pt idx="2">
                  <c:v>3</c:v>
                </c:pt>
                <c:pt idx="3">
                  <c:v>3</c:v>
                </c:pt>
                <c:pt idx="4">
                  <c:v>3</c:v>
                </c:pt>
                <c:pt idx="5">
                  <c:v>3</c:v>
                </c:pt>
              </c:numCache>
            </c:numRef>
          </c:val>
          <c:extLst>
            <c:ext xmlns:c16="http://schemas.microsoft.com/office/drawing/2014/chart" uri="{C3380CC4-5D6E-409C-BE32-E72D297353CC}">
              <c16:uniqueId val="{00000002-211C-459A-A3FB-D4EEEFB9EDE6}"/>
            </c:ext>
          </c:extLst>
        </c:ser>
        <c:ser>
          <c:idx val="3"/>
          <c:order val="3"/>
          <c:tx>
            <c:strRef>
              <c:f>'AR CerroGobia'!$E$2</c:f>
              <c:strCache>
                <c:ptCount val="1"/>
                <c:pt idx="0">
                  <c:v>Permanencia
1. Corto Plazo.
2. Mediano Plazo.
3. Largo Plazo.
4. Permanente.</c:v>
                </c:pt>
              </c:strCache>
            </c:strRef>
          </c:tx>
          <c:spPr>
            <a:solidFill>
              <a:srgbClr val="00B050"/>
            </a:solidFill>
            <a:ln>
              <a:noFill/>
            </a:ln>
            <a:effectLst/>
          </c:spPr>
          <c:invertIfNegative val="0"/>
          <c:cat>
            <c:strRef>
              <c:f>'AR CerroGobia'!$A$3:$A$8</c:f>
              <c:strCache>
                <c:ptCount val="6"/>
                <c:pt idx="0">
                  <c:v>Transformación de uso del suelo a agrícola.</c:v>
                </c:pt>
                <c:pt idx="1">
                  <c:v>Leñateo</c:v>
                </c:pt>
                <c:pt idx="2">
                  <c:v>Intervención en predios de conservación</c:v>
                </c:pt>
                <c:pt idx="3">
                  <c:v>Uso de agroquímicos</c:v>
                </c:pt>
                <c:pt idx="4">
                  <c:v>Turismo no regulado</c:v>
                </c:pt>
                <c:pt idx="5">
                  <c:v>Incendios forestales</c:v>
                </c:pt>
              </c:strCache>
            </c:strRef>
          </c:cat>
          <c:val>
            <c:numRef>
              <c:f>'AR CerroGobia'!$E$3:$E$8</c:f>
              <c:numCache>
                <c:formatCode>General</c:formatCode>
                <c:ptCount val="6"/>
                <c:pt idx="0">
                  <c:v>3</c:v>
                </c:pt>
                <c:pt idx="1">
                  <c:v>2</c:v>
                </c:pt>
                <c:pt idx="2">
                  <c:v>1</c:v>
                </c:pt>
                <c:pt idx="3">
                  <c:v>2</c:v>
                </c:pt>
                <c:pt idx="4">
                  <c:v>3</c:v>
                </c:pt>
                <c:pt idx="5">
                  <c:v>3</c:v>
                </c:pt>
              </c:numCache>
            </c:numRef>
          </c:val>
          <c:extLst>
            <c:ext xmlns:c16="http://schemas.microsoft.com/office/drawing/2014/chart" uri="{C3380CC4-5D6E-409C-BE32-E72D297353CC}">
              <c16:uniqueId val="{00000003-211C-459A-A3FB-D4EEEFB9EDE6}"/>
            </c:ext>
          </c:extLst>
        </c:ser>
        <c:dLbls>
          <c:showLegendKey val="0"/>
          <c:showVal val="0"/>
          <c:showCatName val="0"/>
          <c:showSerName val="0"/>
          <c:showPercent val="0"/>
          <c:showBubbleSize val="0"/>
        </c:dLbls>
        <c:gapWidth val="182"/>
        <c:axId val="432868184"/>
        <c:axId val="432868576"/>
      </c:barChart>
      <c:catAx>
        <c:axId val="43286818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32868576"/>
        <c:crosses val="autoZero"/>
        <c:auto val="1"/>
        <c:lblAlgn val="ctr"/>
        <c:lblOffset val="100"/>
        <c:noMultiLvlLbl val="0"/>
      </c:catAx>
      <c:valAx>
        <c:axId val="432868576"/>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32868184"/>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Narrow" panose="020B0606020202030204" pitchFamily="34" charset="0"/>
        </a:defRPr>
      </a:pPr>
      <a:endParaRPr lang="es-C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4591210714045358"/>
          <c:y val="8.1094685298725017E-2"/>
          <c:w val="0.55290557911030358"/>
          <c:h val="0.85230504289730591"/>
        </c:manualLayout>
      </c:layout>
      <c:doughnut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1B40-42C8-9B0F-3AAA3AEC33FC}"/>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1B40-42C8-9B0F-3AAA3AEC33FC}"/>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ysClr val="windowText" lastClr="000000"/>
                    </a:solidFill>
                    <a:latin typeface="Arial Narrow" panose="020B0606020202030204" pitchFamily="34" charset="0"/>
                    <a:ea typeface="+mn-ea"/>
                    <a:cs typeface="+mn-cs"/>
                  </a:defRPr>
                </a:pPr>
                <a:endParaRPr lang="es-CO"/>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'Reporte Resultados'!$B$4:$C$4</c:f>
              <c:strCache>
                <c:ptCount val="2"/>
                <c:pt idx="0">
                  <c:v>Nivel de Avance </c:v>
                </c:pt>
                <c:pt idx="1">
                  <c:v>Reto</c:v>
                </c:pt>
              </c:strCache>
            </c:strRef>
          </c:cat>
          <c:val>
            <c:numRef>
              <c:f>'Reporte Resultados'!$B$5:$C$5</c:f>
              <c:numCache>
                <c:formatCode>0.00%</c:formatCode>
                <c:ptCount val="2"/>
                <c:pt idx="0">
                  <c:v>0.78912037037037019</c:v>
                </c:pt>
                <c:pt idx="1">
                  <c:v>0.21087962962962981</c:v>
                </c:pt>
              </c:numCache>
            </c:numRef>
          </c:val>
          <c:extLst>
            <c:ext xmlns:c16="http://schemas.microsoft.com/office/drawing/2014/chart" uri="{C3380CC4-5D6E-409C-BE32-E72D297353CC}">
              <c16:uniqueId val="{00000004-1B40-42C8-9B0F-3AAA3AEC33FC}"/>
            </c:ext>
          </c:extLst>
        </c:ser>
        <c:dLbls>
          <c:showLegendKey val="0"/>
          <c:showVal val="0"/>
          <c:showCatName val="0"/>
          <c:showSerName val="0"/>
          <c:showPercent val="1"/>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percentStacked"/>
        <c:varyColors val="0"/>
        <c:ser>
          <c:idx val="0"/>
          <c:order val="0"/>
          <c:tx>
            <c:strRef>
              <c:f>'Reporte Resultados'!$G$4</c:f>
              <c:strCache>
                <c:ptCount val="1"/>
                <c:pt idx="0">
                  <c:v>NIVEL DE AVANCE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'Reporte Resultados'!$F$5:$F$10</c:f>
              <c:strCache>
                <c:ptCount val="6"/>
                <c:pt idx="0">
                  <c:v>A. LOGROS</c:v>
                </c:pt>
                <c:pt idx="1">
                  <c:v>B. CONTEXTO</c:v>
                </c:pt>
                <c:pt idx="2">
                  <c:v>C. PLANEACIÓN Y SEGUIMIENTO</c:v>
                </c:pt>
                <c:pt idx="3">
                  <c:v>D. GOBERNANZA</c:v>
                </c:pt>
                <c:pt idx="4">
                  <c:v>E. RECURSOS</c:v>
                </c:pt>
                <c:pt idx="5">
                  <c:v>F. SISTEMAS PRODUCTIVOS SOSTENIBLES</c:v>
                </c:pt>
              </c:strCache>
            </c:strRef>
          </c:cat>
          <c:val>
            <c:numRef>
              <c:f>'Reporte Resultados'!$G$5:$G$10</c:f>
              <c:numCache>
                <c:formatCode>0%</c:formatCode>
                <c:ptCount val="6"/>
                <c:pt idx="0">
                  <c:v>0.8125</c:v>
                </c:pt>
                <c:pt idx="1">
                  <c:v>0.75</c:v>
                </c:pt>
                <c:pt idx="2">
                  <c:v>0.88888888888888884</c:v>
                </c:pt>
                <c:pt idx="3">
                  <c:v>0.95</c:v>
                </c:pt>
                <c:pt idx="4">
                  <c:v>0.83333333333333348</c:v>
                </c:pt>
                <c:pt idx="5">
                  <c:v>0.5</c:v>
                </c:pt>
              </c:numCache>
            </c:numRef>
          </c:val>
          <c:extLst>
            <c:ext xmlns:c16="http://schemas.microsoft.com/office/drawing/2014/chart" uri="{C3380CC4-5D6E-409C-BE32-E72D297353CC}">
              <c16:uniqueId val="{00000000-7BC7-4BA8-A915-9D24B80809AE}"/>
            </c:ext>
          </c:extLst>
        </c:ser>
        <c:ser>
          <c:idx val="1"/>
          <c:order val="1"/>
          <c:tx>
            <c:strRef>
              <c:f>'Reporte Resultados'!$H$4</c:f>
              <c:strCache>
                <c:ptCount val="1"/>
                <c:pt idx="0">
                  <c:v>RETO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'Reporte Resultados'!$F$5:$F$10</c:f>
              <c:strCache>
                <c:ptCount val="6"/>
                <c:pt idx="0">
                  <c:v>A. LOGROS</c:v>
                </c:pt>
                <c:pt idx="1">
                  <c:v>B. CONTEXTO</c:v>
                </c:pt>
                <c:pt idx="2">
                  <c:v>C. PLANEACIÓN Y SEGUIMIENTO</c:v>
                </c:pt>
                <c:pt idx="3">
                  <c:v>D. GOBERNANZA</c:v>
                </c:pt>
                <c:pt idx="4">
                  <c:v>E. RECURSOS</c:v>
                </c:pt>
                <c:pt idx="5">
                  <c:v>F. SISTEMAS PRODUCTIVOS SOSTENIBLES</c:v>
                </c:pt>
              </c:strCache>
            </c:strRef>
          </c:cat>
          <c:val>
            <c:numRef>
              <c:f>'Reporte Resultados'!$H$5:$H$10</c:f>
              <c:numCache>
                <c:formatCode>0%</c:formatCode>
                <c:ptCount val="6"/>
                <c:pt idx="0">
                  <c:v>0.1875</c:v>
                </c:pt>
                <c:pt idx="1">
                  <c:v>0.25</c:v>
                </c:pt>
                <c:pt idx="2">
                  <c:v>0.11111111111111116</c:v>
                </c:pt>
                <c:pt idx="3">
                  <c:v>5.0000000000000044E-2</c:v>
                </c:pt>
                <c:pt idx="4">
                  <c:v>0.16666666666666652</c:v>
                </c:pt>
                <c:pt idx="5">
                  <c:v>0.5</c:v>
                </c:pt>
              </c:numCache>
            </c:numRef>
          </c:val>
          <c:extLst>
            <c:ext xmlns:c16="http://schemas.microsoft.com/office/drawing/2014/chart" uri="{C3380CC4-5D6E-409C-BE32-E72D297353CC}">
              <c16:uniqueId val="{00000001-7BC7-4BA8-A915-9D24B80809AE}"/>
            </c:ext>
          </c:extLst>
        </c:ser>
        <c:dLbls>
          <c:showLegendKey val="0"/>
          <c:showVal val="1"/>
          <c:showCatName val="0"/>
          <c:showSerName val="0"/>
          <c:showPercent val="0"/>
          <c:showBubbleSize val="0"/>
        </c:dLbls>
        <c:gapWidth val="150"/>
        <c:shape val="box"/>
        <c:axId val="574025744"/>
        <c:axId val="574026136"/>
        <c:axId val="0"/>
      </c:bar3DChart>
      <c:catAx>
        <c:axId val="574025744"/>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2"/>
                </a:solidFill>
                <a:latin typeface="Arial Narrow" panose="020B0606020202030204" pitchFamily="34" charset="0"/>
                <a:ea typeface="+mn-ea"/>
                <a:cs typeface="+mn-cs"/>
              </a:defRPr>
            </a:pPr>
            <a:endParaRPr lang="es-CO"/>
          </a:p>
        </c:txPr>
        <c:crossAx val="574026136"/>
        <c:crosses val="autoZero"/>
        <c:auto val="1"/>
        <c:lblAlgn val="ctr"/>
        <c:lblOffset val="100"/>
        <c:noMultiLvlLbl val="0"/>
      </c:catAx>
      <c:valAx>
        <c:axId val="574026136"/>
        <c:scaling>
          <c:orientation val="minMax"/>
          <c:max val="1"/>
          <c:min val="0"/>
        </c:scaling>
        <c:delete val="0"/>
        <c:axPos val="l"/>
        <c:majorGridlines>
          <c:spPr>
            <a:ln w="9525" cap="flat" cmpd="sng" algn="ctr">
              <a:solidFill>
                <a:schemeClr val="tx2">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O"/>
          </a:p>
        </c:txPr>
        <c:crossAx val="574025744"/>
        <c:crosses val="autoZero"/>
        <c:crossBetween val="between"/>
        <c:majorUnit val="0.2"/>
      </c:valAx>
      <c:spPr>
        <a:noFill/>
        <a:ln>
          <a:noFill/>
        </a:ln>
        <a:effectLst/>
      </c:spPr>
    </c:plotArea>
    <c:legend>
      <c:legendPos val="b"/>
      <c:layout>
        <c:manualLayout>
          <c:xMode val="edge"/>
          <c:yMode val="edge"/>
          <c:x val="0.35629502338266344"/>
          <c:y val="0.91039171275817754"/>
          <c:w val="0.28361886582359025"/>
          <c:h val="7.60825884140496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7422515581778695"/>
          <c:y val="0.19228477690288714"/>
          <c:w val="0.47311982228636512"/>
          <c:h val="0.54852329396325461"/>
        </c:manualLayout>
      </c:layout>
      <c:radarChart>
        <c:radarStyle val="marker"/>
        <c:varyColors val="0"/>
        <c:ser>
          <c:idx val="0"/>
          <c:order val="0"/>
          <c:tx>
            <c:strRef>
              <c:f>'Reporte Resultados'!$C$20</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Resultados'!$B$21:$B$24</c:f>
              <c:strCache>
                <c:ptCount val="4"/>
                <c:pt idx="0">
                  <c:v>A1. Salud del área protegida</c:v>
                </c:pt>
                <c:pt idx="1">
                  <c:v>A2. Adaptación frente al clima cambiante</c:v>
                </c:pt>
                <c:pt idx="2">
                  <c:v>A3. VALORES CULTURALES</c:v>
                </c:pt>
                <c:pt idx="3">
                  <c:v>A4. Beneficios asociados a las contribuciones de la naturaleza</c:v>
                </c:pt>
              </c:strCache>
            </c:strRef>
          </c:cat>
          <c:val>
            <c:numRef>
              <c:f>'Reporte Resultados'!$C$21:$C$24</c:f>
              <c:numCache>
                <c:formatCode>General</c:formatCode>
                <c:ptCount val="4"/>
                <c:pt idx="0" formatCode="0">
                  <c:v>3</c:v>
                </c:pt>
                <c:pt idx="1">
                  <c:v>3</c:v>
                </c:pt>
                <c:pt idx="2">
                  <c:v>3</c:v>
                </c:pt>
                <c:pt idx="3">
                  <c:v>4</c:v>
                </c:pt>
              </c:numCache>
            </c:numRef>
          </c:val>
          <c:extLst>
            <c:ext xmlns:c16="http://schemas.microsoft.com/office/drawing/2014/chart" uri="{C3380CC4-5D6E-409C-BE32-E72D297353CC}">
              <c16:uniqueId val="{00000000-3079-4B80-8D32-661740BA1AF6}"/>
            </c:ext>
          </c:extLst>
        </c:ser>
        <c:ser>
          <c:idx val="1"/>
          <c:order val="1"/>
          <c:tx>
            <c:strRef>
              <c:f>'Reporte Resultados'!$D$20</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Resultados'!$B$21:$B$24</c:f>
              <c:strCache>
                <c:ptCount val="4"/>
                <c:pt idx="0">
                  <c:v>A1. Salud del área protegida</c:v>
                </c:pt>
                <c:pt idx="1">
                  <c:v>A2. Adaptación frente al clima cambiante</c:v>
                </c:pt>
                <c:pt idx="2">
                  <c:v>A3. VALORES CULTURALES</c:v>
                </c:pt>
                <c:pt idx="3">
                  <c:v>A4. Beneficios asociados a las contribuciones de la naturaleza</c:v>
                </c:pt>
              </c:strCache>
            </c:strRef>
          </c:cat>
          <c:val>
            <c:numRef>
              <c:f>'Reporte Resultados'!$D$21:$D$24</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3079-4B80-8D32-661740BA1AF6}"/>
            </c:ext>
          </c:extLst>
        </c:ser>
        <c:dLbls>
          <c:showLegendKey val="0"/>
          <c:showVal val="0"/>
          <c:showCatName val="0"/>
          <c:showSerName val="0"/>
          <c:showPercent val="0"/>
          <c:showBubbleSize val="0"/>
        </c:dLbls>
        <c:axId val="574027312"/>
        <c:axId val="574027704"/>
      </c:radarChart>
      <c:catAx>
        <c:axId val="57402731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4027704"/>
        <c:crosses val="autoZero"/>
        <c:auto val="1"/>
        <c:lblAlgn val="ctr"/>
        <c:lblOffset val="100"/>
        <c:noMultiLvlLbl val="0"/>
      </c:catAx>
      <c:valAx>
        <c:axId val="57402770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4027312"/>
        <c:crosses val="autoZero"/>
        <c:crossBetween val="between"/>
        <c:majorUnit val="1"/>
      </c:valAx>
      <c:spPr>
        <a:noFill/>
        <a:ln>
          <a:noFill/>
        </a:ln>
        <a:effectLst/>
      </c:spPr>
    </c:plotArea>
    <c:legend>
      <c:legendPos val="b"/>
      <c:layout>
        <c:manualLayout>
          <c:xMode val="edge"/>
          <c:yMode val="edge"/>
          <c:x val="5.0314465408805034E-2"/>
          <c:y val="0.89928313648293967"/>
          <c:w val="0.88352059766114144"/>
          <c:h val="4.139517781430218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75000"/>
        </a:schemeClr>
      </a:solidFill>
      <a:round/>
    </a:ln>
    <a:effectLst/>
  </c:spPr>
  <c:txPr>
    <a:bodyPr/>
    <a:lstStyle/>
    <a:p>
      <a:pPr>
        <a:defRPr/>
      </a:pPr>
      <a:endParaRPr lang="es-CO"/>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0264208437359963"/>
          <c:y val="0.24391672657827773"/>
          <c:w val="0.37016682670763718"/>
          <c:h val="0.496083239104809"/>
        </c:manualLayout>
      </c:layout>
      <c:radarChart>
        <c:radarStyle val="marker"/>
        <c:varyColors val="0"/>
        <c:ser>
          <c:idx val="0"/>
          <c:order val="0"/>
          <c:tx>
            <c:strRef>
              <c:f>'Reporte Resultados'!$C$28</c:f>
              <c:strCache>
                <c:ptCount val="1"/>
                <c:pt idx="0">
                  <c:v>SITUACIÓN ACTUAL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Resultados'!$B$29:$B$32</c:f>
              <c:strCache>
                <c:ptCount val="4"/>
                <c:pt idx="0">
                  <c:v>B1. Oportunidades en el territorio para la gestión</c:v>
                </c:pt>
                <c:pt idx="1">
                  <c:v>B2. Claridad en la propiedad de la tierra</c:v>
                </c:pt>
                <c:pt idx="2">
                  <c:v>B3. Conflictos socio-ambientales</c:v>
                </c:pt>
                <c:pt idx="3">
                  <c:v>B4. Presiones y amenazas</c:v>
                </c:pt>
              </c:strCache>
            </c:strRef>
          </c:cat>
          <c:val>
            <c:numRef>
              <c:f>'Reporte Resultados'!$C$29:$C$32</c:f>
              <c:numCache>
                <c:formatCode>General</c:formatCode>
                <c:ptCount val="4"/>
                <c:pt idx="0">
                  <c:v>3</c:v>
                </c:pt>
                <c:pt idx="1">
                  <c:v>4</c:v>
                </c:pt>
                <c:pt idx="2">
                  <c:v>2</c:v>
                </c:pt>
                <c:pt idx="3">
                  <c:v>3</c:v>
                </c:pt>
              </c:numCache>
            </c:numRef>
          </c:val>
          <c:extLst>
            <c:ext xmlns:c16="http://schemas.microsoft.com/office/drawing/2014/chart" uri="{C3380CC4-5D6E-409C-BE32-E72D297353CC}">
              <c16:uniqueId val="{00000000-08EE-4F57-AAB5-94F7799453E7}"/>
            </c:ext>
          </c:extLst>
        </c:ser>
        <c:ser>
          <c:idx val="1"/>
          <c:order val="1"/>
          <c:tx>
            <c:strRef>
              <c:f>'Reporte Resultados'!$D$28</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Resultados'!$B$29:$B$32</c:f>
              <c:strCache>
                <c:ptCount val="4"/>
                <c:pt idx="0">
                  <c:v>B1. Oportunidades en el territorio para la gestión</c:v>
                </c:pt>
                <c:pt idx="1">
                  <c:v>B2. Claridad en la propiedad de la tierra</c:v>
                </c:pt>
                <c:pt idx="2">
                  <c:v>B3. Conflictos socio-ambientales</c:v>
                </c:pt>
                <c:pt idx="3">
                  <c:v>B4. Presiones y amenazas</c:v>
                </c:pt>
              </c:strCache>
            </c:strRef>
          </c:cat>
          <c:val>
            <c:numRef>
              <c:f>'Reporte Resultados'!$D$29:$D$32</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08EE-4F57-AAB5-94F7799453E7}"/>
            </c:ext>
          </c:extLst>
        </c:ser>
        <c:dLbls>
          <c:showLegendKey val="0"/>
          <c:showVal val="0"/>
          <c:showCatName val="0"/>
          <c:showSerName val="0"/>
          <c:showPercent val="0"/>
          <c:showBubbleSize val="0"/>
        </c:dLbls>
        <c:axId val="469672288"/>
        <c:axId val="469672680"/>
      </c:radarChart>
      <c:catAx>
        <c:axId val="46967228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69672680"/>
        <c:crosses val="autoZero"/>
        <c:auto val="1"/>
        <c:lblAlgn val="ctr"/>
        <c:lblOffset val="100"/>
        <c:noMultiLvlLbl val="0"/>
      </c:catAx>
      <c:valAx>
        <c:axId val="469672680"/>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69672288"/>
        <c:crosses val="autoZero"/>
        <c:crossBetween val="between"/>
        <c:majorUnit val="1"/>
      </c:valAx>
      <c:spPr>
        <a:noFill/>
        <a:ln>
          <a:noFill/>
        </a:ln>
        <a:effectLst/>
      </c:spPr>
    </c:plotArea>
    <c:legend>
      <c:legendPos val="b"/>
      <c:layout>
        <c:manualLayout>
          <c:xMode val="edge"/>
          <c:yMode val="edge"/>
          <c:x val="7.9344984315984898E-2"/>
          <c:y val="0.89847169626786405"/>
          <c:w val="0.86082197042442865"/>
          <c:h val="8.409531179489467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2">
          <a:lumMod val="75000"/>
        </a:schemeClr>
      </a:solidFill>
      <a:round/>
    </a:ln>
    <a:effectLst/>
  </c:spPr>
  <c:txPr>
    <a:bodyPr/>
    <a:lstStyle/>
    <a:p>
      <a:pPr>
        <a:defRPr/>
      </a:pPr>
      <a:endParaRPr lang="es-CO"/>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676515341773649"/>
          <c:y val="0.12578886767219494"/>
          <c:w val="0.47223254691662603"/>
          <c:h val="0.68583091963640785"/>
        </c:manualLayout>
      </c:layout>
      <c:radarChart>
        <c:radarStyle val="marker"/>
        <c:varyColors val="0"/>
        <c:ser>
          <c:idx val="0"/>
          <c:order val="0"/>
          <c:tx>
            <c:strRef>
              <c:f>'Reporte Resultados'!$C$40</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Resultados'!$B$41:$B$50</c:f>
              <c:strCache>
                <c:ptCount val="10"/>
                <c:pt idx="0">
                  <c:v>C1. Coherencia en el diseño del área protegida</c:v>
                </c:pt>
                <c:pt idx="1">
                  <c:v>C2. Límites del área protegida</c:v>
                </c:pt>
                <c:pt idx="2">
                  <c:v>C3. Coherencia e implementación del plan de manejo</c:v>
                </c:pt>
                <c:pt idx="3">
                  <c:v>C4. Articulación con áreas del SINAP y/u otras áreas de importancia para la conservación</c:v>
                </c:pt>
                <c:pt idx="4">
                  <c:v>C5. Articulación transfronteriza para la gestión</c:v>
                </c:pt>
                <c:pt idx="5">
                  <c:v>C6. Cumplimiento de la zonificación</c:v>
                </c:pt>
                <c:pt idx="6">
                  <c:v>C7. Articulación de la gestión del área con los planes de ordenamiento territorial</c:v>
                </c:pt>
                <c:pt idx="7">
                  <c:v>C8. Manejo y uso del conocimiento</c:v>
                </c:pt>
                <c:pt idx="8">
                  <c:v>C9. Implementación de las líneas de gestión</c:v>
                </c:pt>
                <c:pt idx="9">
                  <c:v>C10. Evaluación, seguimiento y retroalimentación a la planeación del manejo</c:v>
                </c:pt>
              </c:strCache>
            </c:strRef>
          </c:cat>
          <c:val>
            <c:numRef>
              <c:f>'Reporte Resultados'!$C$41:$C$50</c:f>
              <c:numCache>
                <c:formatCode>General</c:formatCode>
                <c:ptCount val="10"/>
                <c:pt idx="0">
                  <c:v>3</c:v>
                </c:pt>
                <c:pt idx="1">
                  <c:v>4</c:v>
                </c:pt>
                <c:pt idx="2">
                  <c:v>4</c:v>
                </c:pt>
                <c:pt idx="3">
                  <c:v>4</c:v>
                </c:pt>
                <c:pt idx="4">
                  <c:v>0</c:v>
                </c:pt>
                <c:pt idx="5">
                  <c:v>3</c:v>
                </c:pt>
                <c:pt idx="6">
                  <c:v>3</c:v>
                </c:pt>
                <c:pt idx="7">
                  <c:v>4</c:v>
                </c:pt>
                <c:pt idx="8">
                  <c:v>3</c:v>
                </c:pt>
                <c:pt idx="9">
                  <c:v>4</c:v>
                </c:pt>
              </c:numCache>
            </c:numRef>
          </c:val>
          <c:extLst>
            <c:ext xmlns:c16="http://schemas.microsoft.com/office/drawing/2014/chart" uri="{C3380CC4-5D6E-409C-BE32-E72D297353CC}">
              <c16:uniqueId val="{00000000-92B5-4937-A059-541B53E44BB6}"/>
            </c:ext>
          </c:extLst>
        </c:ser>
        <c:ser>
          <c:idx val="1"/>
          <c:order val="1"/>
          <c:tx>
            <c:strRef>
              <c:f>'Reporte Resultados'!$D$40</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Resultados'!$B$41:$B$50</c:f>
              <c:strCache>
                <c:ptCount val="10"/>
                <c:pt idx="0">
                  <c:v>C1. Coherencia en el diseño del área protegida</c:v>
                </c:pt>
                <c:pt idx="1">
                  <c:v>C2. Límites del área protegida</c:v>
                </c:pt>
                <c:pt idx="2">
                  <c:v>C3. Coherencia e implementación del plan de manejo</c:v>
                </c:pt>
                <c:pt idx="3">
                  <c:v>C4. Articulación con áreas del SINAP y/u otras áreas de importancia para la conservación</c:v>
                </c:pt>
                <c:pt idx="4">
                  <c:v>C5. Articulación transfronteriza para la gestión</c:v>
                </c:pt>
                <c:pt idx="5">
                  <c:v>C6. Cumplimiento de la zonificación</c:v>
                </c:pt>
                <c:pt idx="6">
                  <c:v>C7. Articulación de la gestión del área con los planes de ordenamiento territorial</c:v>
                </c:pt>
                <c:pt idx="7">
                  <c:v>C8. Manejo y uso del conocimiento</c:v>
                </c:pt>
                <c:pt idx="8">
                  <c:v>C9. Implementación de las líneas de gestión</c:v>
                </c:pt>
                <c:pt idx="9">
                  <c:v>C10. Evaluación, seguimiento y retroalimentación a la planeación del manejo</c:v>
                </c:pt>
              </c:strCache>
            </c:strRef>
          </c:cat>
          <c:val>
            <c:numRef>
              <c:f>'Reporte Resultados'!$D$41:$D$50</c:f>
              <c:numCache>
                <c:formatCode>General</c:formatCode>
                <c:ptCount val="10"/>
                <c:pt idx="0">
                  <c:v>4</c:v>
                </c:pt>
                <c:pt idx="1">
                  <c:v>4</c:v>
                </c:pt>
                <c:pt idx="2">
                  <c:v>4</c:v>
                </c:pt>
                <c:pt idx="3">
                  <c:v>4</c:v>
                </c:pt>
                <c:pt idx="4">
                  <c:v>4</c:v>
                </c:pt>
                <c:pt idx="5">
                  <c:v>4</c:v>
                </c:pt>
                <c:pt idx="6">
                  <c:v>4</c:v>
                </c:pt>
                <c:pt idx="7">
                  <c:v>4</c:v>
                </c:pt>
                <c:pt idx="8">
                  <c:v>4</c:v>
                </c:pt>
                <c:pt idx="9">
                  <c:v>4</c:v>
                </c:pt>
              </c:numCache>
            </c:numRef>
          </c:val>
          <c:extLst>
            <c:ext xmlns:c16="http://schemas.microsoft.com/office/drawing/2014/chart" uri="{C3380CC4-5D6E-409C-BE32-E72D297353CC}">
              <c16:uniqueId val="{00000001-92B5-4937-A059-541B53E44BB6}"/>
            </c:ext>
          </c:extLst>
        </c:ser>
        <c:dLbls>
          <c:showLegendKey val="0"/>
          <c:showVal val="0"/>
          <c:showCatName val="0"/>
          <c:showSerName val="0"/>
          <c:showPercent val="0"/>
          <c:showBubbleSize val="0"/>
        </c:dLbls>
        <c:axId val="469673856"/>
        <c:axId val="469674248"/>
      </c:radarChart>
      <c:catAx>
        <c:axId val="46967385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69674248"/>
        <c:crosses val="autoZero"/>
        <c:auto val="1"/>
        <c:lblAlgn val="ctr"/>
        <c:lblOffset val="100"/>
        <c:noMultiLvlLbl val="0"/>
      </c:catAx>
      <c:valAx>
        <c:axId val="469674248"/>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69673856"/>
        <c:crosses val="autoZero"/>
        <c:crossBetween val="between"/>
        <c:majorUnit val="1"/>
      </c:valAx>
      <c:spPr>
        <a:noFill/>
        <a:ln>
          <a:noFill/>
        </a:ln>
        <a:effectLst/>
      </c:spPr>
    </c:plotArea>
    <c:legend>
      <c:legendPos val="b"/>
      <c:layout>
        <c:manualLayout>
          <c:xMode val="edge"/>
          <c:yMode val="edge"/>
          <c:x val="0.15922609111009345"/>
          <c:y val="0.91536541583528219"/>
          <c:w val="0.66653843691677372"/>
          <c:h val="7.0102340749640626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5"/>
      </a:solidFill>
      <a:round/>
    </a:ln>
    <a:effectLst/>
  </c:spPr>
  <c:txPr>
    <a:bodyPr/>
    <a:lstStyle/>
    <a:p>
      <a:pPr>
        <a:defRPr/>
      </a:pPr>
      <a:endParaRPr lang="es-CO"/>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211579087323278"/>
          <c:y val="0.17406997392652651"/>
          <c:w val="0.48196865924303839"/>
          <c:h val="0.75574673268934167"/>
        </c:manualLayout>
      </c:layout>
      <c:radarChart>
        <c:radarStyle val="marker"/>
        <c:varyColors val="0"/>
        <c:ser>
          <c:idx val="0"/>
          <c:order val="0"/>
          <c:tx>
            <c:strRef>
              <c:f>'Reporte Resultados'!$C$64</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Resultados'!$B$65:$B$67</c:f>
              <c:strCache>
                <c:ptCount val="3"/>
                <c:pt idx="0">
                  <c:v>E1. Sostenibilidad financiera</c:v>
                </c:pt>
                <c:pt idx="1">
                  <c:v>E2. Talento humano</c:v>
                </c:pt>
                <c:pt idx="2">
                  <c:v>E3. Equipo e infraestructura</c:v>
                </c:pt>
              </c:strCache>
            </c:strRef>
          </c:cat>
          <c:val>
            <c:numRef>
              <c:f>'Reporte Resultados'!$C$65:$C$67</c:f>
              <c:numCache>
                <c:formatCode>General</c:formatCode>
                <c:ptCount val="3"/>
                <c:pt idx="0">
                  <c:v>3</c:v>
                </c:pt>
                <c:pt idx="1">
                  <c:v>4</c:v>
                </c:pt>
                <c:pt idx="2">
                  <c:v>3</c:v>
                </c:pt>
              </c:numCache>
            </c:numRef>
          </c:val>
          <c:extLst>
            <c:ext xmlns:c16="http://schemas.microsoft.com/office/drawing/2014/chart" uri="{C3380CC4-5D6E-409C-BE32-E72D297353CC}">
              <c16:uniqueId val="{00000000-065D-4010-ACE6-474396618F6A}"/>
            </c:ext>
          </c:extLst>
        </c:ser>
        <c:ser>
          <c:idx val="1"/>
          <c:order val="1"/>
          <c:tx>
            <c:strRef>
              <c:f>'Reporte Resultados'!$D$64</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Resultados'!$B$65:$B$67</c:f>
              <c:strCache>
                <c:ptCount val="3"/>
                <c:pt idx="0">
                  <c:v>E1. Sostenibilidad financiera</c:v>
                </c:pt>
                <c:pt idx="1">
                  <c:v>E2. Talento humano</c:v>
                </c:pt>
                <c:pt idx="2">
                  <c:v>E3. Equipo e infraestructura</c:v>
                </c:pt>
              </c:strCache>
            </c:strRef>
          </c:cat>
          <c:val>
            <c:numRef>
              <c:f>'Reporte Resultados'!$D$65:$D$67</c:f>
              <c:numCache>
                <c:formatCode>General</c:formatCode>
                <c:ptCount val="3"/>
                <c:pt idx="0">
                  <c:v>4</c:v>
                </c:pt>
                <c:pt idx="1">
                  <c:v>4</c:v>
                </c:pt>
                <c:pt idx="2">
                  <c:v>4</c:v>
                </c:pt>
              </c:numCache>
            </c:numRef>
          </c:val>
          <c:extLst>
            <c:ext xmlns:c16="http://schemas.microsoft.com/office/drawing/2014/chart" uri="{C3380CC4-5D6E-409C-BE32-E72D297353CC}">
              <c16:uniqueId val="{00000001-065D-4010-ACE6-474396618F6A}"/>
            </c:ext>
          </c:extLst>
        </c:ser>
        <c:dLbls>
          <c:showLegendKey val="0"/>
          <c:showVal val="0"/>
          <c:showCatName val="0"/>
          <c:showSerName val="0"/>
          <c:showPercent val="0"/>
          <c:showBubbleSize val="0"/>
        </c:dLbls>
        <c:axId val="469675424"/>
        <c:axId val="433955928"/>
      </c:radarChart>
      <c:catAx>
        <c:axId val="46967542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33955928"/>
        <c:crosses val="autoZero"/>
        <c:auto val="1"/>
        <c:lblAlgn val="ctr"/>
        <c:lblOffset val="100"/>
        <c:noMultiLvlLbl val="0"/>
      </c:catAx>
      <c:valAx>
        <c:axId val="433955928"/>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69675424"/>
        <c:crosses val="autoZero"/>
        <c:crossBetween val="between"/>
        <c:majorUnit val="1"/>
      </c:valAx>
      <c:spPr>
        <a:noFill/>
        <a:ln>
          <a:noFill/>
        </a:ln>
        <a:effectLst/>
      </c:spPr>
    </c:plotArea>
    <c:legend>
      <c:legendPos val="b"/>
      <c:layout>
        <c:manualLayout>
          <c:xMode val="edge"/>
          <c:yMode val="edge"/>
          <c:x val="9.9939729192302679E-2"/>
          <c:y val="0.90359229833901944"/>
          <c:w val="0.77402579316611231"/>
          <c:h val="6.574333659740573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2"/>
      </a:solidFill>
      <a:round/>
    </a:ln>
    <a:effectLst/>
  </c:spPr>
  <c:txPr>
    <a:bodyPr/>
    <a:lstStyle/>
    <a:p>
      <a:pPr>
        <a:defRPr/>
      </a:pPr>
      <a:endParaRPr lang="es-CO"/>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4200485808839115"/>
          <c:y val="0.21739681116372908"/>
          <c:w val="0.33238779935116808"/>
          <c:h val="0.58493681172415724"/>
        </c:manualLayout>
      </c:layout>
      <c:radarChart>
        <c:radarStyle val="marker"/>
        <c:varyColors val="0"/>
        <c:ser>
          <c:idx val="0"/>
          <c:order val="0"/>
          <c:tx>
            <c:strRef>
              <c:f>'Reporte Resultados'!$C$54</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Resultados'!$B$55:$B$59</c:f>
              <c:strCache>
                <c:ptCount val="5"/>
                <c:pt idx="0">
                  <c:v>D1. Legitimidad de las instancias para la participación y coordinación</c:v>
                </c:pt>
                <c:pt idx="1">
                  <c:v>D2. Cualificación de actores estratégicos</c:v>
                </c:pt>
                <c:pt idx="2">
                  <c:v>D3. Manejo de conflictos</c:v>
                </c:pt>
                <c:pt idx="3">
                  <c:v>D4. Incidencia del riesgo público en la gestión</c:v>
                </c:pt>
                <c:pt idx="4">
                  <c:v>D5. Inclusión de elementos intergeneracionales/género para la gestión del AP</c:v>
                </c:pt>
              </c:strCache>
            </c:strRef>
          </c:cat>
          <c:val>
            <c:numRef>
              <c:f>'Reporte Resultados'!$C$55:$C$59</c:f>
              <c:numCache>
                <c:formatCode>General</c:formatCode>
                <c:ptCount val="5"/>
                <c:pt idx="0">
                  <c:v>3</c:v>
                </c:pt>
                <c:pt idx="1">
                  <c:v>4</c:v>
                </c:pt>
                <c:pt idx="2">
                  <c:v>4</c:v>
                </c:pt>
                <c:pt idx="3">
                  <c:v>4</c:v>
                </c:pt>
                <c:pt idx="4">
                  <c:v>4</c:v>
                </c:pt>
              </c:numCache>
            </c:numRef>
          </c:val>
          <c:extLst>
            <c:ext xmlns:c16="http://schemas.microsoft.com/office/drawing/2014/chart" uri="{C3380CC4-5D6E-409C-BE32-E72D297353CC}">
              <c16:uniqueId val="{00000000-589F-4E08-B908-F8BF89D11449}"/>
            </c:ext>
          </c:extLst>
        </c:ser>
        <c:ser>
          <c:idx val="1"/>
          <c:order val="1"/>
          <c:tx>
            <c:strRef>
              <c:f>'Reporte Resultados'!$D$54</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Resultados'!$B$55:$B$59</c:f>
              <c:strCache>
                <c:ptCount val="5"/>
                <c:pt idx="0">
                  <c:v>D1. Legitimidad de las instancias para la participación y coordinación</c:v>
                </c:pt>
                <c:pt idx="1">
                  <c:v>D2. Cualificación de actores estratégicos</c:v>
                </c:pt>
                <c:pt idx="2">
                  <c:v>D3. Manejo de conflictos</c:v>
                </c:pt>
                <c:pt idx="3">
                  <c:v>D4. Incidencia del riesgo público en la gestión</c:v>
                </c:pt>
                <c:pt idx="4">
                  <c:v>D5. Inclusión de elementos intergeneracionales/género para la gestión del AP</c:v>
                </c:pt>
              </c:strCache>
            </c:strRef>
          </c:cat>
          <c:val>
            <c:numRef>
              <c:f>'Reporte Resultados'!$D$55:$D$59</c:f>
              <c:numCache>
                <c:formatCode>General</c:formatCode>
                <c:ptCount val="5"/>
                <c:pt idx="0">
                  <c:v>4</c:v>
                </c:pt>
                <c:pt idx="1">
                  <c:v>4</c:v>
                </c:pt>
                <c:pt idx="2">
                  <c:v>4</c:v>
                </c:pt>
                <c:pt idx="3">
                  <c:v>4</c:v>
                </c:pt>
                <c:pt idx="4">
                  <c:v>4</c:v>
                </c:pt>
              </c:numCache>
            </c:numRef>
          </c:val>
          <c:extLst>
            <c:ext xmlns:c16="http://schemas.microsoft.com/office/drawing/2014/chart" uri="{C3380CC4-5D6E-409C-BE32-E72D297353CC}">
              <c16:uniqueId val="{00000001-589F-4E08-B908-F8BF89D11449}"/>
            </c:ext>
          </c:extLst>
        </c:ser>
        <c:dLbls>
          <c:showLegendKey val="0"/>
          <c:showVal val="0"/>
          <c:showCatName val="0"/>
          <c:showSerName val="0"/>
          <c:showPercent val="0"/>
          <c:showBubbleSize val="0"/>
        </c:dLbls>
        <c:axId val="433956712"/>
        <c:axId val="433957104"/>
      </c:radarChart>
      <c:catAx>
        <c:axId val="43395671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33957104"/>
        <c:crosses val="autoZero"/>
        <c:auto val="1"/>
        <c:lblAlgn val="ctr"/>
        <c:lblOffset val="100"/>
        <c:noMultiLvlLbl val="0"/>
      </c:catAx>
      <c:valAx>
        <c:axId val="433957104"/>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33956712"/>
        <c:crosses val="autoZero"/>
        <c:crossBetween val="between"/>
        <c:majorUnit val="1"/>
      </c:valAx>
      <c:spPr>
        <a:noFill/>
        <a:ln>
          <a:noFill/>
        </a:ln>
        <a:effectLst/>
      </c:spPr>
    </c:plotArea>
    <c:legend>
      <c:legendPos val="b"/>
      <c:layout>
        <c:manualLayout>
          <c:xMode val="edge"/>
          <c:yMode val="edge"/>
          <c:x val="0.132230862446542"/>
          <c:y val="0.88349252667497569"/>
          <c:w val="0.73553827510691594"/>
          <c:h val="9.650247207471159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4">
          <a:lumMod val="75000"/>
        </a:schemeClr>
      </a:solidFill>
      <a:round/>
    </a:ln>
    <a:effectLst/>
  </c:spPr>
  <c:txPr>
    <a:bodyPr/>
    <a:lstStyle/>
    <a:p>
      <a:pPr>
        <a:defRPr/>
      </a:pPr>
      <a:endParaRPr lang="es-CO"/>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1518944204555072"/>
          <c:y val="0.15342504245792804"/>
          <c:w val="0.38612437558208451"/>
          <c:h val="0.61426771653543311"/>
        </c:manualLayout>
      </c:layout>
      <c:radarChart>
        <c:radarStyle val="marker"/>
        <c:varyColors val="0"/>
        <c:ser>
          <c:idx val="0"/>
          <c:order val="0"/>
          <c:tx>
            <c:strRef>
              <c:f>'Reporte Resultados'!$C$73</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Resultados'!$B$74:$B$77</c:f>
              <c:strCache>
                <c:ptCount val="4"/>
                <c:pt idx="0">
                  <c:v>F1. Implementación de cadenas de valor</c:v>
                </c:pt>
                <c:pt idx="1">
                  <c:v>F2. Buenas prácticas</c:v>
                </c:pt>
                <c:pt idx="2">
                  <c:v>F3. Turismo como estrategia de conservación</c:v>
                </c:pt>
                <c:pt idx="3">
                  <c:v>F4. Articulación con el sector productivo en la gestión del AP</c:v>
                </c:pt>
              </c:strCache>
            </c:strRef>
          </c:cat>
          <c:val>
            <c:numRef>
              <c:f>'Reporte Resultados'!$C$74:$C$77</c:f>
              <c:numCache>
                <c:formatCode>General</c:formatCode>
                <c:ptCount val="4"/>
                <c:pt idx="0">
                  <c:v>1</c:v>
                </c:pt>
                <c:pt idx="1">
                  <c:v>2</c:v>
                </c:pt>
                <c:pt idx="2">
                  <c:v>4</c:v>
                </c:pt>
                <c:pt idx="3">
                  <c:v>1</c:v>
                </c:pt>
              </c:numCache>
            </c:numRef>
          </c:val>
          <c:extLst>
            <c:ext xmlns:c16="http://schemas.microsoft.com/office/drawing/2014/chart" uri="{C3380CC4-5D6E-409C-BE32-E72D297353CC}">
              <c16:uniqueId val="{00000000-38EC-460B-9726-F6BC39E02582}"/>
            </c:ext>
          </c:extLst>
        </c:ser>
        <c:ser>
          <c:idx val="1"/>
          <c:order val="1"/>
          <c:tx>
            <c:strRef>
              <c:f>'Reporte Resultados'!$D$73</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Resultados'!$B$74:$B$77</c:f>
              <c:strCache>
                <c:ptCount val="4"/>
                <c:pt idx="0">
                  <c:v>F1. Implementación de cadenas de valor</c:v>
                </c:pt>
                <c:pt idx="1">
                  <c:v>F2. Buenas prácticas</c:v>
                </c:pt>
                <c:pt idx="2">
                  <c:v>F3. Turismo como estrategia de conservación</c:v>
                </c:pt>
                <c:pt idx="3">
                  <c:v>F4. Articulación con el sector productivo en la gestión del AP</c:v>
                </c:pt>
              </c:strCache>
            </c:strRef>
          </c:cat>
          <c:val>
            <c:numRef>
              <c:f>'Reporte Resultados'!$D$74:$D$77</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38EC-460B-9726-F6BC39E02582}"/>
            </c:ext>
          </c:extLst>
        </c:ser>
        <c:dLbls>
          <c:showLegendKey val="0"/>
          <c:showVal val="0"/>
          <c:showCatName val="0"/>
          <c:showSerName val="0"/>
          <c:showPercent val="0"/>
          <c:showBubbleSize val="0"/>
        </c:dLbls>
        <c:axId val="433958280"/>
        <c:axId val="433958672"/>
      </c:radarChart>
      <c:catAx>
        <c:axId val="43395828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33958672"/>
        <c:crosses val="autoZero"/>
        <c:auto val="1"/>
        <c:lblAlgn val="ctr"/>
        <c:lblOffset val="100"/>
        <c:noMultiLvlLbl val="0"/>
      </c:catAx>
      <c:valAx>
        <c:axId val="433958672"/>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33958280"/>
        <c:crosses val="autoZero"/>
        <c:crossBetween val="between"/>
        <c:majorUnit val="1"/>
      </c:valAx>
      <c:spPr>
        <a:noFill/>
        <a:ln>
          <a:noFill/>
        </a:ln>
        <a:effectLst/>
      </c:spPr>
    </c:plotArea>
    <c:legend>
      <c:legendPos val="b"/>
      <c:layout>
        <c:manualLayout>
          <c:xMode val="edge"/>
          <c:yMode val="edge"/>
          <c:x val="0.68820515058702114"/>
          <c:y val="0.64818320949317942"/>
          <c:w val="0.26998888344043398"/>
          <c:h val="0.343954308528335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4">
          <a:lumMod val="7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Grafica2!$B$1</c:f>
              <c:strCache>
                <c:ptCount val="1"/>
                <c:pt idx="0">
                  <c:v>Número de predios</c:v>
                </c:pt>
              </c:strCache>
            </c:strRef>
          </c:tx>
          <c:spPr>
            <a:solidFill>
              <a:srgbClr val="00B050"/>
            </a:solidFill>
            <a:ln>
              <a:noFill/>
            </a:ln>
            <a:effectLst>
              <a:outerShdw blurRad="254000" sx="102000" sy="102000" algn="ctr" rotWithShape="0">
                <a:prstClr val="black">
                  <a:alpha val="20000"/>
                </a:prstClr>
              </a:outerShdw>
            </a:effectLst>
            <a:scene3d>
              <a:camera prst="orthographicFront"/>
              <a:lightRig rig="threePt" dir="t"/>
            </a:scene3d>
            <a:sp3d>
              <a:bevelT w="190500" h="38100"/>
            </a:sp3d>
          </c:spPr>
          <c:invertIfNegative val="0"/>
          <c:dLbls>
            <c:dLbl>
              <c:idx val="0"/>
              <c:layout>
                <c:manualLayout>
                  <c:x val="5.2146083572547325E-2"/>
                  <c:y val="4.752657266360602E-2"/>
                </c:manualLayout>
              </c:layout>
              <c:spPr>
                <a:noFill/>
                <a:ln w="9525">
                  <a:solidFill>
                    <a:schemeClr val="accent1"/>
                  </a:solid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noAutofit/>
                </a:bodyPr>
                <a:lstStyle/>
                <a:p>
                  <a:pPr>
                    <a:defRPr sz="1000" b="1" i="0" u="none" strike="noStrike" kern="1200" baseline="0">
                      <a:solidFill>
                        <a:sysClr val="windowText" lastClr="000000"/>
                      </a:solidFill>
                      <a:latin typeface="+mn-lt"/>
                      <a:ea typeface="+mn-ea"/>
                      <a:cs typeface="+mn-cs"/>
                    </a:defRPr>
                  </a:pPr>
                  <a:endParaRPr lang="es-CO"/>
                </a:p>
              </c:txPr>
              <c:dLblPos val="outEnd"/>
              <c:showLegendKey val="0"/>
              <c:showVal val="1"/>
              <c:showCatName val="0"/>
              <c:showSerName val="0"/>
              <c:showPercent val="0"/>
              <c:showBubbleSize val="0"/>
              <c:extLst>
                <c:ext xmlns:c15="http://schemas.microsoft.com/office/drawing/2012/chart" uri="{CE6537A1-D6FC-4f65-9D91-7224C49458BB}">
                  <c15:layout>
                    <c:manualLayout>
                      <c:w val="5.7406653088934147E-2"/>
                      <c:h val="6.8621759369735483E-2"/>
                    </c:manualLayout>
                  </c15:layout>
                </c:ext>
                <c:ext xmlns:c16="http://schemas.microsoft.com/office/drawing/2014/chart" uri="{C3380CC4-5D6E-409C-BE32-E72D297353CC}">
                  <c16:uniqueId val="{00000000-21BD-443B-BA6F-155920849F25}"/>
                </c:ext>
              </c:extLst>
            </c:dLbl>
            <c:dLbl>
              <c:idx val="1"/>
              <c:layout>
                <c:manualLayout>
                  <c:x val="0"/>
                  <c:y val="-5.1020015378959269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1BD-443B-BA6F-155920849F25}"/>
                </c:ext>
              </c:extLst>
            </c:dLbl>
            <c:dLbl>
              <c:idx val="2"/>
              <c:layout>
                <c:manualLayout>
                  <c:x val="0"/>
                  <c:y val="-7.4993491069201376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1BD-443B-BA6F-155920849F25}"/>
                </c:ext>
              </c:extLst>
            </c:dLbl>
            <c:dLbl>
              <c:idx val="3"/>
              <c:layout>
                <c:manualLayout>
                  <c:x val="4.9784444120974308E-17"/>
                  <c:y val="-8.0424472802968522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1BD-443B-BA6F-155920849F25}"/>
                </c:ext>
              </c:extLst>
            </c:dLbl>
            <c:dLbl>
              <c:idx val="4"/>
              <c:layout>
                <c:manualLayout>
                  <c:x val="2.7155465037338763E-3"/>
                  <c:y val="-8.274444142758009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1BD-443B-BA6F-155920849F25}"/>
                </c:ext>
              </c:extLst>
            </c:dLbl>
            <c:dLbl>
              <c:idx val="5"/>
              <c:layout>
                <c:manualLayout>
                  <c:x val="-9.9568888241948616E-17"/>
                  <c:y val="-7.8913023803059035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1BD-443B-BA6F-155920849F25}"/>
                </c:ext>
              </c:extLst>
            </c:dLbl>
            <c:dLbl>
              <c:idx val="7"/>
              <c:layout>
                <c:manualLayout>
                  <c:x val="-2.7155465037338763E-3"/>
                  <c:y val="-8.006394058399438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21BD-443B-BA6F-155920849F25}"/>
                </c:ext>
              </c:extLst>
            </c:dLbl>
            <c:dLbl>
              <c:idx val="10"/>
              <c:layout>
                <c:manualLayout>
                  <c:x val="0"/>
                  <c:y val="-8.006394058399438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21BD-443B-BA6F-155920849F25}"/>
                </c:ext>
              </c:extLst>
            </c:dLbl>
            <c:spPr>
              <a:noFill/>
              <a:ln w="9525">
                <a:solidFill>
                  <a:schemeClr val="accent1"/>
                </a:solid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mn-lt"/>
                    <a:ea typeface="+mn-ea"/>
                    <a:cs typeface="+mn-cs"/>
                  </a:defRPr>
                </a:pPr>
                <a:endParaRPr lang="es-CO"/>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Grafica2!$A$2:$A$12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Grafica2!$B$2:$B$12</c:f>
              <c:numCache>
                <c:formatCode>0</c:formatCode>
                <c:ptCount val="11"/>
                <c:pt idx="0">
                  <c:v>69</c:v>
                </c:pt>
                <c:pt idx="1">
                  <c:v>6</c:v>
                </c:pt>
                <c:pt idx="2">
                  <c:v>1</c:v>
                </c:pt>
                <c:pt idx="3">
                  <c:v>0</c:v>
                </c:pt>
                <c:pt idx="4">
                  <c:v>0</c:v>
                </c:pt>
                <c:pt idx="5">
                  <c:v>0</c:v>
                </c:pt>
                <c:pt idx="6">
                  <c:v>0</c:v>
                </c:pt>
                <c:pt idx="7">
                  <c:v>0</c:v>
                </c:pt>
                <c:pt idx="8">
                  <c:v>0</c:v>
                </c:pt>
                <c:pt idx="9">
                  <c:v>0</c:v>
                </c:pt>
                <c:pt idx="10">
                  <c:v>0</c:v>
                </c:pt>
              </c:numCache>
            </c:numRef>
          </c:val>
          <c:extLst>
            <c:ext xmlns:c16="http://schemas.microsoft.com/office/drawing/2014/chart" uri="{C3380CC4-5D6E-409C-BE32-E72D297353CC}">
              <c16:uniqueId val="{00000008-21BD-443B-BA6F-155920849F25}"/>
            </c:ext>
          </c:extLst>
        </c:ser>
        <c:dLbls>
          <c:showLegendKey val="0"/>
          <c:showVal val="0"/>
          <c:showCatName val="0"/>
          <c:showSerName val="0"/>
          <c:showPercent val="0"/>
          <c:showBubbleSize val="0"/>
        </c:dLbls>
        <c:gapWidth val="150"/>
        <c:axId val="434096216"/>
        <c:axId val="434096608"/>
      </c:barChart>
      <c:catAx>
        <c:axId val="434096216"/>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1000" b="0" i="0" u="none" strike="noStrike" kern="1200" cap="all" baseline="0">
                <a:solidFill>
                  <a:sysClr val="windowText" lastClr="000000"/>
                </a:solidFill>
                <a:latin typeface="Arial Narrow" panose="020B0606020202030204" pitchFamily="34" charset="0"/>
                <a:ea typeface="+mn-ea"/>
                <a:cs typeface="+mn-cs"/>
              </a:defRPr>
            </a:pPr>
            <a:endParaRPr lang="es-CO"/>
          </a:p>
        </c:txPr>
        <c:crossAx val="434096608"/>
        <c:crosses val="autoZero"/>
        <c:auto val="1"/>
        <c:lblAlgn val="ctr"/>
        <c:lblOffset val="100"/>
        <c:noMultiLvlLbl val="0"/>
      </c:catAx>
      <c:valAx>
        <c:axId val="434096608"/>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000" b="1" i="0" u="none" strike="noStrike" kern="1200" baseline="0">
                    <a:solidFill>
                      <a:schemeClr val="dk1">
                        <a:lumMod val="75000"/>
                        <a:lumOff val="25000"/>
                      </a:schemeClr>
                    </a:solidFill>
                    <a:latin typeface="Arial Narrow" panose="020B0606020202030204" pitchFamily="34" charset="0"/>
                    <a:ea typeface="+mn-ea"/>
                    <a:cs typeface="+mn-cs"/>
                  </a:defRPr>
                </a:pPr>
                <a:r>
                  <a:rPr lang="en-US" sz="1000">
                    <a:latin typeface="Arial Narrow" panose="020B0606020202030204" pitchFamily="34" charset="0"/>
                  </a:rPr>
                  <a:t>Tamaño</a:t>
                </a:r>
                <a:r>
                  <a:rPr lang="en-US" sz="1000" baseline="0">
                    <a:latin typeface="Arial Narrow" panose="020B0606020202030204" pitchFamily="34" charset="0"/>
                  </a:rPr>
                  <a:t> de predios - rango en hectáreas</a:t>
                </a:r>
                <a:endParaRPr lang="en-US" sz="1000">
                  <a:latin typeface="Arial Narrow" panose="020B0606020202030204" pitchFamily="34" charset="0"/>
                </a:endParaRPr>
              </a:p>
            </c:rich>
          </c:tx>
          <c:layout>
            <c:manualLayout>
              <c:xMode val="edge"/>
              <c:yMode val="edge"/>
              <c:x val="1.9008825526137134E-2"/>
              <c:y val="9.8401366237966179E-2"/>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dk1">
                      <a:lumMod val="75000"/>
                      <a:lumOff val="25000"/>
                    </a:schemeClr>
                  </a:solidFill>
                  <a:latin typeface="Arial Narrow" panose="020B0606020202030204" pitchFamily="34" charset="0"/>
                  <a:ea typeface="+mn-ea"/>
                  <a:cs typeface="+mn-cs"/>
                </a:defRPr>
              </a:pPr>
              <a:endParaRPr lang="es-CO"/>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dk1">
                    <a:lumMod val="75000"/>
                    <a:lumOff val="25000"/>
                  </a:schemeClr>
                </a:solidFill>
                <a:latin typeface="Arial Narrow" panose="020B0606020202030204" pitchFamily="34" charset="0"/>
                <a:ea typeface="+mn-ea"/>
                <a:cs typeface="+mn-cs"/>
              </a:defRPr>
            </a:pPr>
            <a:endParaRPr lang="es-CO"/>
          </a:p>
        </c:txPr>
        <c:crossAx val="434096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606899647857316E-2"/>
          <c:y val="5.9083257910897205E-2"/>
          <c:w val="0.89031460795474993"/>
          <c:h val="0.65984157059117088"/>
        </c:manualLayout>
      </c:layout>
      <c:barChart>
        <c:barDir val="col"/>
        <c:grouping val="clustered"/>
        <c:varyColors val="0"/>
        <c:ser>
          <c:idx val="0"/>
          <c:order val="0"/>
          <c:tx>
            <c:strRef>
              <c:f>graficas3!$B$1</c:f>
              <c:strCache>
                <c:ptCount val="1"/>
                <c:pt idx="0">
                  <c:v>Número de predios </c:v>
                </c:pt>
              </c:strCache>
            </c:strRef>
          </c:tx>
          <c:spPr>
            <a:solidFill>
              <a:schemeClr val="accent1"/>
            </a:solidFill>
            <a:ln>
              <a:noFill/>
            </a:ln>
            <a:effectLst>
              <a:glow rad="63500">
                <a:schemeClr val="accent1">
                  <a:satMod val="175000"/>
                  <a:alpha val="40000"/>
                </a:schemeClr>
              </a:glow>
              <a:outerShdw blurRad="50800" dist="38100" dir="5400000" algn="t" rotWithShape="0">
                <a:prstClr val="black">
                  <a:alpha val="40000"/>
                </a:prstClr>
              </a:outerShdw>
            </a:effectLst>
          </c:spPr>
          <c:invertIfNegative val="0"/>
          <c:dPt>
            <c:idx val="0"/>
            <c:invertIfNegative val="0"/>
            <c:bubble3D val="0"/>
            <c:spPr>
              <a:solidFill>
                <a:schemeClr val="accent1"/>
              </a:solidFill>
              <a:ln>
                <a:noFill/>
              </a:ln>
              <a:effectLst>
                <a:outerShdw blurRad="63500" sx="102000" sy="102000" algn="ctr" rotWithShape="0">
                  <a:prstClr val="black">
                    <a:alpha val="40000"/>
                  </a:prstClr>
                </a:outerShdw>
              </a:effectLst>
            </c:spPr>
            <c:extLst>
              <c:ext xmlns:c16="http://schemas.microsoft.com/office/drawing/2014/chart" uri="{C3380CC4-5D6E-409C-BE32-E72D297353CC}">
                <c16:uniqueId val="{00000001-4EC4-41F7-9766-8E7EB1F59CB6}"/>
              </c:ext>
            </c:extLst>
          </c:dPt>
          <c:dLbls>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graficas3!$A$2:$A$4</c:f>
              <c:strCache>
                <c:ptCount val="3"/>
                <c:pt idx="0">
                  <c:v>0 - 4</c:v>
                </c:pt>
                <c:pt idx="1">
                  <c:v>4 - 8</c:v>
                </c:pt>
                <c:pt idx="2">
                  <c:v>8 - 12</c:v>
                </c:pt>
              </c:strCache>
            </c:strRef>
          </c:cat>
          <c:val>
            <c:numRef>
              <c:f>graficas3!$B$2:$B$4</c:f>
              <c:numCache>
                <c:formatCode>0</c:formatCode>
                <c:ptCount val="3"/>
                <c:pt idx="0">
                  <c:v>53</c:v>
                </c:pt>
                <c:pt idx="1">
                  <c:v>13</c:v>
                </c:pt>
                <c:pt idx="2">
                  <c:v>5</c:v>
                </c:pt>
              </c:numCache>
            </c:numRef>
          </c:val>
          <c:extLst>
            <c:ext xmlns:c16="http://schemas.microsoft.com/office/drawing/2014/chart" uri="{C3380CC4-5D6E-409C-BE32-E72D297353CC}">
              <c16:uniqueId val="{00000002-4EC4-41F7-9766-8E7EB1F59CB6}"/>
            </c:ext>
          </c:extLst>
        </c:ser>
        <c:dLbls>
          <c:showLegendKey val="0"/>
          <c:showVal val="0"/>
          <c:showCatName val="0"/>
          <c:showSerName val="0"/>
          <c:showPercent val="0"/>
          <c:showBubbleSize val="0"/>
        </c:dLbls>
        <c:gapWidth val="219"/>
        <c:overlap val="-27"/>
        <c:axId val="437440248"/>
        <c:axId val="437440640"/>
      </c:barChart>
      <c:catAx>
        <c:axId val="437440248"/>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Arial Narrow" panose="020B0606020202030204" pitchFamily="34" charset="0"/>
                    <a:ea typeface="+mn-ea"/>
                    <a:cs typeface="+mn-cs"/>
                  </a:defRPr>
                </a:pPr>
                <a:r>
                  <a:rPr lang="en-US" sz="1000" b="1" i="0" baseline="0">
                    <a:effectLst/>
                  </a:rPr>
                  <a:t>Tamaño de los predios por rango de hectáreas </a:t>
                </a:r>
                <a:endParaRPr lang="en-US" sz="1000">
                  <a:effectLst/>
                </a:endParaRPr>
              </a:p>
              <a:p>
                <a:pPr>
                  <a:defRPr sz="900"/>
                </a:pPr>
                <a:r>
                  <a:rPr lang="en-US" sz="1000" b="1" i="0" baseline="0">
                    <a:effectLst/>
                  </a:rPr>
                  <a:t>(UAF, Quinchía 4 a 10 hectáreas)</a:t>
                </a:r>
                <a:endParaRPr lang="en-US" sz="1000">
                  <a:effectLst/>
                </a:endParaRPr>
              </a:p>
            </c:rich>
          </c:tx>
          <c:layout>
            <c:manualLayout>
              <c:xMode val="edge"/>
              <c:yMode val="edge"/>
              <c:x val="0.24715245562225449"/>
              <c:y val="0.83838043358737313"/>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crossAx val="437440640"/>
        <c:crosses val="autoZero"/>
        <c:auto val="1"/>
        <c:lblAlgn val="ctr"/>
        <c:lblOffset val="100"/>
        <c:noMultiLvlLbl val="0"/>
      </c:catAx>
      <c:valAx>
        <c:axId val="437440640"/>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r>
                  <a:rPr lang="en-US" b="1">
                    <a:solidFill>
                      <a:sysClr val="windowText" lastClr="000000"/>
                    </a:solidFill>
                  </a:rPr>
                  <a:t>Número de predios </a:t>
                </a:r>
              </a:p>
            </c:rich>
          </c:tx>
          <c:layout>
            <c:manualLayout>
              <c:xMode val="edge"/>
              <c:yMode val="edge"/>
              <c:x val="2.4057085379921996E-2"/>
              <c:y val="0.23127860061071026"/>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title>
        <c:numFmt formatCode="0" sourceLinked="1"/>
        <c:majorTickMark val="none"/>
        <c:minorTickMark val="none"/>
        <c:tickLblPos val="nextTo"/>
        <c:crossAx val="437440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1">
          <a:solidFill>
            <a:sysClr val="windowText" lastClr="000000"/>
          </a:solidFill>
          <a:latin typeface="Arial Narrow" panose="020B0606020202030204" pitchFamily="34" charset="0"/>
        </a:defRPr>
      </a:pPr>
      <a:endParaRPr lang="es-CO"/>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7978368759382871"/>
          <c:y val="3.361563874519951E-2"/>
          <c:w val="0.93061584693217714"/>
          <c:h val="0.53387139107611548"/>
        </c:manualLayout>
      </c:layout>
      <c:bar3DChart>
        <c:barDir val="col"/>
        <c:grouping val="standard"/>
        <c:varyColors val="0"/>
        <c:ser>
          <c:idx val="0"/>
          <c:order val="0"/>
          <c:tx>
            <c:strRef>
              <c:f>Grafica4!$B$1</c:f>
              <c:strCache>
                <c:ptCount val="1"/>
                <c:pt idx="0">
                  <c:v>Número de predios 
por rango en porcentaje
(%) al interior del AP</c:v>
                </c:pt>
              </c:strCache>
            </c:strRef>
          </c:tx>
          <c:spPr>
            <a:solidFill>
              <a:srgbClr val="0070C0"/>
            </a:solidFill>
            <a:ln w="9525" cap="flat" cmpd="sng" algn="ctr">
              <a:solidFill>
                <a:schemeClr val="accent1">
                  <a:shade val="95000"/>
                </a:schemeClr>
              </a:solidFill>
              <a:round/>
            </a:ln>
            <a:effectLst/>
            <a:sp3d contourW="9525">
              <a:contourClr>
                <a:schemeClr val="accent1">
                  <a:shade val="95000"/>
                </a:schemeClr>
              </a:contourClr>
            </a:sp3d>
          </c:spPr>
          <c:invertIfNegative val="0"/>
          <c:cat>
            <c:strRef>
              <c:f>Grafica4!$A$2:$A$12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Grafica4!$B$2:$B$12</c:f>
              <c:numCache>
                <c:formatCode>0</c:formatCode>
                <c:ptCount val="11"/>
                <c:pt idx="0">
                  <c:v>11</c:v>
                </c:pt>
                <c:pt idx="1">
                  <c:v>2</c:v>
                </c:pt>
                <c:pt idx="2">
                  <c:v>7</c:v>
                </c:pt>
                <c:pt idx="3">
                  <c:v>5</c:v>
                </c:pt>
                <c:pt idx="4">
                  <c:v>4</c:v>
                </c:pt>
                <c:pt idx="5">
                  <c:v>2</c:v>
                </c:pt>
                <c:pt idx="6">
                  <c:v>2</c:v>
                </c:pt>
                <c:pt idx="7">
                  <c:v>3</c:v>
                </c:pt>
                <c:pt idx="8">
                  <c:v>3</c:v>
                </c:pt>
                <c:pt idx="9">
                  <c:v>6</c:v>
                </c:pt>
              </c:numCache>
            </c:numRef>
          </c:val>
          <c:extLst>
            <c:ext xmlns:c16="http://schemas.microsoft.com/office/drawing/2014/chart" uri="{C3380CC4-5D6E-409C-BE32-E72D297353CC}">
              <c16:uniqueId val="{00000000-7767-4B52-832C-AD9122ABB9F1}"/>
            </c:ext>
          </c:extLst>
        </c:ser>
        <c:ser>
          <c:idx val="1"/>
          <c:order val="1"/>
          <c:tx>
            <c:strRef>
              <c:f>Grafica4!$C$1</c:f>
              <c:strCache>
                <c:ptCount val="1"/>
                <c:pt idx="0">
                  <c:v>Número de predios  
por rango en hectáreas
(ha) al interior del AP</c:v>
                </c:pt>
              </c:strCache>
            </c:strRef>
          </c:tx>
          <c:spPr>
            <a:solidFill>
              <a:srgbClr val="FF6600"/>
            </a:solidFill>
            <a:ln w="9525" cap="flat" cmpd="sng" algn="ctr">
              <a:solidFill>
                <a:schemeClr val="accent2">
                  <a:shade val="95000"/>
                </a:schemeClr>
              </a:solidFill>
              <a:round/>
            </a:ln>
            <a:effectLst/>
            <a:sp3d contourW="9525">
              <a:contourClr>
                <a:schemeClr val="accent2">
                  <a:shade val="95000"/>
                </a:schemeClr>
              </a:contourClr>
            </a:sp3d>
          </c:spPr>
          <c:invertIfNegative val="0"/>
          <c:cat>
            <c:strRef>
              <c:f>Grafica4!$A$2:$A$12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Grafica4!$C$2:$C$12</c:f>
              <c:numCache>
                <c:formatCode>0</c:formatCode>
                <c:ptCount val="11"/>
                <c:pt idx="0">
                  <c:v>42</c:v>
                </c:pt>
                <c:pt idx="1">
                  <c:v>3</c:v>
                </c:pt>
                <c:pt idx="2">
                  <c:v>1</c:v>
                </c:pt>
                <c:pt idx="3">
                  <c:v>0</c:v>
                </c:pt>
                <c:pt idx="4">
                  <c:v>0</c:v>
                </c:pt>
                <c:pt idx="5">
                  <c:v>0</c:v>
                </c:pt>
                <c:pt idx="6">
                  <c:v>0</c:v>
                </c:pt>
                <c:pt idx="7">
                  <c:v>0</c:v>
                </c:pt>
                <c:pt idx="8">
                  <c:v>0</c:v>
                </c:pt>
                <c:pt idx="9">
                  <c:v>0</c:v>
                </c:pt>
                <c:pt idx="10">
                  <c:v>0</c:v>
                </c:pt>
              </c:numCache>
            </c:numRef>
          </c:val>
          <c:extLst>
            <c:ext xmlns:c16="http://schemas.microsoft.com/office/drawing/2014/chart" uri="{C3380CC4-5D6E-409C-BE32-E72D297353CC}">
              <c16:uniqueId val="{00000001-7767-4B52-832C-AD9122ABB9F1}"/>
            </c:ext>
          </c:extLst>
        </c:ser>
        <c:dLbls>
          <c:showLegendKey val="0"/>
          <c:showVal val="0"/>
          <c:showCatName val="0"/>
          <c:showSerName val="0"/>
          <c:showPercent val="0"/>
          <c:showBubbleSize val="0"/>
        </c:dLbls>
        <c:gapWidth val="150"/>
        <c:shape val="box"/>
        <c:axId val="568146504"/>
        <c:axId val="568146896"/>
        <c:axId val="470936984"/>
      </c:bar3DChart>
      <c:catAx>
        <c:axId val="5681465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CO"/>
          </a:p>
        </c:txPr>
        <c:crossAx val="568146896"/>
        <c:crosses val="autoZero"/>
        <c:auto val="1"/>
        <c:lblAlgn val="ctr"/>
        <c:lblOffset val="100"/>
        <c:noMultiLvlLbl val="0"/>
      </c:catAx>
      <c:valAx>
        <c:axId val="568146896"/>
        <c:scaling>
          <c:orientation val="minMax"/>
        </c:scaling>
        <c:delete val="0"/>
        <c:axPos val="l"/>
        <c:title>
          <c:tx>
            <c:rich>
              <a:bodyPr rot="-5400000" spcFirstLastPara="1" vertOverflow="ellipsis" vert="horz" wrap="square" anchor="ctr" anchorCtr="1"/>
              <a:lstStyle/>
              <a:p>
                <a:pPr>
                  <a:defRPr sz="7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Numero de predios </a:t>
                </a:r>
              </a:p>
              <a:p>
                <a:pPr>
                  <a:defRPr sz="700">
                    <a:solidFill>
                      <a:sysClr val="windowText" lastClr="000000"/>
                    </a:solidFill>
                    <a:latin typeface="Arial" panose="020B0604020202020204" pitchFamily="34" charset="0"/>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por rangos de </a:t>
                </a:r>
              </a:p>
              <a:p>
                <a:pPr>
                  <a:defRPr sz="700">
                    <a:solidFill>
                      <a:sysClr val="windowText" lastClr="000000"/>
                    </a:solidFill>
                    <a:latin typeface="Arial" panose="020B0604020202020204" pitchFamily="34" charset="0"/>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porcentaje y hectáreas</a:t>
                </a:r>
              </a:p>
            </c:rich>
          </c:tx>
          <c:layout>
            <c:manualLayout>
              <c:xMode val="edge"/>
              <c:yMode val="edge"/>
              <c:x val="8.960023554947269E-2"/>
              <c:y val="6.2296699787456375E-2"/>
            </c:manualLayout>
          </c:layout>
          <c:overlay val="0"/>
          <c:spPr>
            <a:noFill/>
            <a:ln>
              <a:noFill/>
            </a:ln>
            <a:effectLst/>
          </c:spPr>
          <c:txPr>
            <a:bodyPr rot="-5400000" spcFirstLastPara="1" vertOverflow="ellipsis" vert="horz" wrap="square" anchor="ctr" anchorCtr="1"/>
            <a:lstStyle/>
            <a:p>
              <a:pPr>
                <a:defRPr sz="7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endParaRPr lang="es-C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crossAx val="568146504"/>
        <c:crosses val="autoZero"/>
        <c:crossBetween val="between"/>
        <c:majorUnit val="15"/>
      </c:valAx>
      <c:serAx>
        <c:axId val="470936984"/>
        <c:scaling>
          <c:orientation val="minMax"/>
        </c:scaling>
        <c:delete val="1"/>
        <c:axPos val="b"/>
        <c:majorTickMark val="none"/>
        <c:minorTickMark val="none"/>
        <c:tickLblPos val="nextTo"/>
        <c:crossAx val="568146896"/>
        <c:crosses val="autoZero"/>
      </c:ser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EACB-4EB3-9D2F-914DCE514B58}"/>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EACB-4EB3-9D2F-914DCE514B58}"/>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outEnd"/>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EACB-4EB3-9D2F-914DCE514B58}"/>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outEnd"/>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EACB-4EB3-9D2F-914DCE514B58}"/>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Datos!$A$74:$A$75</c:f>
              <c:strCache>
                <c:ptCount val="2"/>
                <c:pt idx="0">
                  <c:v>Predios totalmente al interior del área protegida </c:v>
                </c:pt>
                <c:pt idx="1">
                  <c:v>Predios parcialmente al interiordel área protegida </c:v>
                </c:pt>
              </c:strCache>
            </c:strRef>
          </c:cat>
          <c:val>
            <c:numRef>
              <c:f>Datos!$B$74:$B$75</c:f>
              <c:numCache>
                <c:formatCode>0</c:formatCode>
                <c:ptCount val="2"/>
                <c:pt idx="0">
                  <c:v>30</c:v>
                </c:pt>
                <c:pt idx="1">
                  <c:v>46</c:v>
                </c:pt>
              </c:numCache>
            </c:numRef>
          </c:val>
          <c:extLst>
            <c:ext xmlns:c16="http://schemas.microsoft.com/office/drawing/2014/chart" uri="{C3380CC4-5D6E-409C-BE32-E72D297353CC}">
              <c16:uniqueId val="{00000004-EACB-4EB3-9D2F-914DCE514B58}"/>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Aves!$D$1</c:f>
              <c:strCache>
                <c:ptCount val="1"/>
                <c:pt idx="0">
                  <c:v>N° Especies</c:v>
                </c:pt>
              </c:strCache>
            </c:strRef>
          </c:tx>
          <c:spPr>
            <a:solidFill>
              <a:schemeClr val="accent1"/>
            </a:solidFill>
            <a:ln>
              <a:noFill/>
            </a:ln>
            <a:effectLst/>
          </c:spPr>
          <c:invertIfNegative val="0"/>
          <c:cat>
            <c:strRef>
              <c:f>Aves!$C$2:$C$37</c:f>
              <c:strCache>
                <c:ptCount val="36"/>
                <c:pt idx="0">
                  <c:v>Thraupidae</c:v>
                </c:pt>
                <c:pt idx="1">
                  <c:v>Tyrannidae</c:v>
                </c:pt>
                <c:pt idx="2">
                  <c:v>Trochilidae</c:v>
                </c:pt>
                <c:pt idx="3">
                  <c:v>Parulidae</c:v>
                </c:pt>
                <c:pt idx="4">
                  <c:v>Furnariidae</c:v>
                </c:pt>
                <c:pt idx="5">
                  <c:v>Turdidae</c:v>
                </c:pt>
                <c:pt idx="6">
                  <c:v>Picidae</c:v>
                </c:pt>
                <c:pt idx="7">
                  <c:v>Columbidae</c:v>
                </c:pt>
                <c:pt idx="8">
                  <c:v>Psittacidae</c:v>
                </c:pt>
                <c:pt idx="9">
                  <c:v>Cuculidae</c:v>
                </c:pt>
                <c:pt idx="10">
                  <c:v>Troglodytidae</c:v>
                </c:pt>
                <c:pt idx="11">
                  <c:v>Emberizidae</c:v>
                </c:pt>
                <c:pt idx="12">
                  <c:v>Cardinalidae</c:v>
                </c:pt>
                <c:pt idx="13">
                  <c:v>Ardeidae</c:v>
                </c:pt>
                <c:pt idx="14">
                  <c:v>Cathartidae</c:v>
                </c:pt>
                <c:pt idx="15">
                  <c:v>Accipitridae</c:v>
                </c:pt>
                <c:pt idx="16">
                  <c:v>Falconidae</c:v>
                </c:pt>
                <c:pt idx="17">
                  <c:v>Thamnophilidae</c:v>
                </c:pt>
                <c:pt idx="18">
                  <c:v>Cotingidae</c:v>
                </c:pt>
                <c:pt idx="19">
                  <c:v>Icteridae</c:v>
                </c:pt>
                <c:pt idx="20">
                  <c:v>Fringillidae</c:v>
                </c:pt>
                <c:pt idx="21">
                  <c:v>Cracidae</c:v>
                </c:pt>
                <c:pt idx="22">
                  <c:v>Odontophoridae</c:v>
                </c:pt>
                <c:pt idx="23">
                  <c:v>Charadriidae</c:v>
                </c:pt>
                <c:pt idx="24">
                  <c:v>Nyctibiidae</c:v>
                </c:pt>
                <c:pt idx="25">
                  <c:v>Caprimulgidae</c:v>
                </c:pt>
                <c:pt idx="26">
                  <c:v>Apodidae</c:v>
                </c:pt>
                <c:pt idx="27">
                  <c:v>Trogonidae</c:v>
                </c:pt>
                <c:pt idx="28">
                  <c:v>Momotidae</c:v>
                </c:pt>
                <c:pt idx="29">
                  <c:v>Bucconidae</c:v>
                </c:pt>
                <c:pt idx="30">
                  <c:v>Capitonidae</c:v>
                </c:pt>
                <c:pt idx="31">
                  <c:v>Ramphastidae</c:v>
                </c:pt>
                <c:pt idx="32">
                  <c:v>Grallariidae</c:v>
                </c:pt>
                <c:pt idx="33">
                  <c:v>Tityridae</c:v>
                </c:pt>
                <c:pt idx="34">
                  <c:v>Corvidae</c:v>
                </c:pt>
                <c:pt idx="35">
                  <c:v>Hirundinidae</c:v>
                </c:pt>
              </c:strCache>
            </c:strRef>
          </c:cat>
          <c:val>
            <c:numRef>
              <c:f>Aves!$D$2:$D$37</c:f>
              <c:numCache>
                <c:formatCode>General</c:formatCode>
                <c:ptCount val="36"/>
                <c:pt idx="0">
                  <c:v>23</c:v>
                </c:pt>
                <c:pt idx="1">
                  <c:v>16</c:v>
                </c:pt>
                <c:pt idx="2">
                  <c:v>10</c:v>
                </c:pt>
                <c:pt idx="3">
                  <c:v>8</c:v>
                </c:pt>
                <c:pt idx="4">
                  <c:v>5</c:v>
                </c:pt>
                <c:pt idx="5">
                  <c:v>5</c:v>
                </c:pt>
                <c:pt idx="6">
                  <c:v>4</c:v>
                </c:pt>
                <c:pt idx="7">
                  <c:v>3</c:v>
                </c:pt>
                <c:pt idx="8">
                  <c:v>3</c:v>
                </c:pt>
                <c:pt idx="9">
                  <c:v>3</c:v>
                </c:pt>
                <c:pt idx="10">
                  <c:v>3</c:v>
                </c:pt>
                <c:pt idx="11">
                  <c:v>3</c:v>
                </c:pt>
                <c:pt idx="12">
                  <c:v>3</c:v>
                </c:pt>
                <c:pt idx="13">
                  <c:v>2</c:v>
                </c:pt>
                <c:pt idx="14">
                  <c:v>2</c:v>
                </c:pt>
                <c:pt idx="15">
                  <c:v>2</c:v>
                </c:pt>
                <c:pt idx="16">
                  <c:v>2</c:v>
                </c:pt>
                <c:pt idx="17">
                  <c:v>2</c:v>
                </c:pt>
                <c:pt idx="18">
                  <c:v>2</c:v>
                </c:pt>
                <c:pt idx="19">
                  <c:v>2</c:v>
                </c:pt>
                <c:pt idx="20">
                  <c:v>2</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numCache>
            </c:numRef>
          </c:val>
          <c:extLst>
            <c:ext xmlns:c16="http://schemas.microsoft.com/office/drawing/2014/chart" uri="{C3380CC4-5D6E-409C-BE32-E72D297353CC}">
              <c16:uniqueId val="{00000000-AC17-4E6C-BA8E-22E152742E24}"/>
            </c:ext>
          </c:extLst>
        </c:ser>
        <c:dLbls>
          <c:showLegendKey val="0"/>
          <c:showVal val="0"/>
          <c:showCatName val="0"/>
          <c:showSerName val="0"/>
          <c:showPercent val="0"/>
          <c:showBubbleSize val="0"/>
        </c:dLbls>
        <c:gapWidth val="219"/>
        <c:overlap val="-27"/>
        <c:axId val="434106848"/>
        <c:axId val="434107240"/>
      </c:barChart>
      <c:catAx>
        <c:axId val="434106848"/>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Arial Narrow" panose="020B0606020202030204" pitchFamily="34" charset="0"/>
                    <a:ea typeface="+mn-ea"/>
                    <a:cs typeface="+mn-cs"/>
                  </a:defRPr>
                </a:pPr>
                <a:r>
                  <a:rPr lang="en-US" b="1">
                    <a:latin typeface="Arial Narrow" panose="020B0606020202030204" pitchFamily="34" charset="0"/>
                  </a:rPr>
                  <a:t>Familias</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34107240"/>
        <c:crosses val="autoZero"/>
        <c:auto val="1"/>
        <c:lblAlgn val="ctr"/>
        <c:lblOffset val="100"/>
        <c:noMultiLvlLbl val="0"/>
      </c:catAx>
      <c:valAx>
        <c:axId val="434107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Arial Narrow" panose="020B0606020202030204" pitchFamily="34" charset="0"/>
                    <a:ea typeface="+mn-ea"/>
                    <a:cs typeface="+mn-cs"/>
                  </a:defRPr>
                </a:pPr>
                <a:r>
                  <a:rPr lang="en-US" b="1">
                    <a:latin typeface="Arial Narrow" panose="020B0606020202030204" pitchFamily="34" charset="0"/>
                  </a:rPr>
                  <a:t>N° Especies</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341068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Plantas!$E$1</c:f>
              <c:strCache>
                <c:ptCount val="1"/>
                <c:pt idx="0">
                  <c:v>N°</c:v>
                </c:pt>
              </c:strCache>
            </c:strRef>
          </c:tx>
          <c:spPr>
            <a:solidFill>
              <a:schemeClr val="accent1"/>
            </a:solidFill>
            <a:ln>
              <a:noFill/>
            </a:ln>
            <a:effectLst/>
          </c:spPr>
          <c:invertIfNegative val="0"/>
          <c:cat>
            <c:strRef>
              <c:f>Plantas!$D$2:$D$37</c:f>
              <c:strCache>
                <c:ptCount val="36"/>
                <c:pt idx="0">
                  <c:v>Asteraceae</c:v>
                </c:pt>
                <c:pt idx="1">
                  <c:v>Solanaceae</c:v>
                </c:pt>
                <c:pt idx="2">
                  <c:v>Melastomataceae</c:v>
                </c:pt>
                <c:pt idx="3">
                  <c:v>Lauraceae</c:v>
                </c:pt>
                <c:pt idx="4">
                  <c:v>Urticaceae</c:v>
                </c:pt>
                <c:pt idx="5">
                  <c:v>Rubiaceae</c:v>
                </c:pt>
                <c:pt idx="6">
                  <c:v>Arecaceae</c:v>
                </c:pt>
                <c:pt idx="7">
                  <c:v>Clusiaceae</c:v>
                </c:pt>
                <c:pt idx="8">
                  <c:v>Ericaceae</c:v>
                </c:pt>
                <c:pt idx="9">
                  <c:v>Euphorbiaceae</c:v>
                </c:pt>
                <c:pt idx="10">
                  <c:v>Piperaceae</c:v>
                </c:pt>
                <c:pt idx="11">
                  <c:v>Poaceae</c:v>
                </c:pt>
                <c:pt idx="12">
                  <c:v>Malvaceae</c:v>
                </c:pt>
                <c:pt idx="13">
                  <c:v>Bromeliaceae</c:v>
                </c:pt>
                <c:pt idx="14">
                  <c:v>Gesneriaceae</c:v>
                </c:pt>
                <c:pt idx="15">
                  <c:v>Moraceae</c:v>
                </c:pt>
                <c:pt idx="16">
                  <c:v>Annonaceae</c:v>
                </c:pt>
                <c:pt idx="17">
                  <c:v>Araceae</c:v>
                </c:pt>
                <c:pt idx="18">
                  <c:v>Araliaceae</c:v>
                </c:pt>
                <c:pt idx="19">
                  <c:v>Boraginaceae</c:v>
                </c:pt>
                <c:pt idx="20">
                  <c:v>Fabaceae</c:v>
                </c:pt>
                <c:pt idx="21">
                  <c:v>Fabacea</c:v>
                </c:pt>
                <c:pt idx="22">
                  <c:v>Heliconiaceae</c:v>
                </c:pt>
                <c:pt idx="23">
                  <c:v>Meliaceae</c:v>
                </c:pt>
                <c:pt idx="24">
                  <c:v>Passifloraceae</c:v>
                </c:pt>
                <c:pt idx="25">
                  <c:v>Polygalaceae</c:v>
                </c:pt>
                <c:pt idx="26">
                  <c:v>Rosaceae</c:v>
                </c:pt>
                <c:pt idx="27">
                  <c:v>Actinidiaceae</c:v>
                </c:pt>
                <c:pt idx="28">
                  <c:v>Alstroemeriaceae</c:v>
                </c:pt>
                <c:pt idx="29">
                  <c:v>Apocynaceae</c:v>
                </c:pt>
                <c:pt idx="30">
                  <c:v>Scrophulariaceae</c:v>
                </c:pt>
                <c:pt idx="31">
                  <c:v>Campanulaceae</c:v>
                </c:pt>
                <c:pt idx="32">
                  <c:v>Chloranthaceae</c:v>
                </c:pt>
                <c:pt idx="33">
                  <c:v>Clethraceae</c:v>
                </c:pt>
                <c:pt idx="34">
                  <c:v>Cunoniaceae</c:v>
                </c:pt>
                <c:pt idx="35">
                  <c:v>Sapindaceae</c:v>
                </c:pt>
              </c:strCache>
            </c:strRef>
          </c:cat>
          <c:val>
            <c:numRef>
              <c:f>Plantas!$E$2:$E$37</c:f>
              <c:numCache>
                <c:formatCode>General</c:formatCode>
                <c:ptCount val="36"/>
                <c:pt idx="0">
                  <c:v>13</c:v>
                </c:pt>
                <c:pt idx="1">
                  <c:v>12</c:v>
                </c:pt>
                <c:pt idx="2">
                  <c:v>11</c:v>
                </c:pt>
                <c:pt idx="3">
                  <c:v>9</c:v>
                </c:pt>
                <c:pt idx="4">
                  <c:v>8</c:v>
                </c:pt>
                <c:pt idx="5">
                  <c:v>8</c:v>
                </c:pt>
                <c:pt idx="6">
                  <c:v>6</c:v>
                </c:pt>
                <c:pt idx="7">
                  <c:v>6</c:v>
                </c:pt>
                <c:pt idx="8">
                  <c:v>5</c:v>
                </c:pt>
                <c:pt idx="9">
                  <c:v>5</c:v>
                </c:pt>
                <c:pt idx="10">
                  <c:v>5</c:v>
                </c:pt>
                <c:pt idx="11">
                  <c:v>5</c:v>
                </c:pt>
                <c:pt idx="12">
                  <c:v>4</c:v>
                </c:pt>
                <c:pt idx="13">
                  <c:v>4</c:v>
                </c:pt>
                <c:pt idx="14">
                  <c:v>4</c:v>
                </c:pt>
                <c:pt idx="15">
                  <c:v>4</c:v>
                </c:pt>
                <c:pt idx="16">
                  <c:v>3</c:v>
                </c:pt>
                <c:pt idx="17">
                  <c:v>3</c:v>
                </c:pt>
                <c:pt idx="18">
                  <c:v>3</c:v>
                </c:pt>
                <c:pt idx="19">
                  <c:v>3</c:v>
                </c:pt>
                <c:pt idx="20">
                  <c:v>3</c:v>
                </c:pt>
                <c:pt idx="21">
                  <c:v>3</c:v>
                </c:pt>
                <c:pt idx="22">
                  <c:v>3</c:v>
                </c:pt>
                <c:pt idx="23">
                  <c:v>3</c:v>
                </c:pt>
                <c:pt idx="24">
                  <c:v>3</c:v>
                </c:pt>
                <c:pt idx="25">
                  <c:v>3</c:v>
                </c:pt>
                <c:pt idx="26">
                  <c:v>3</c:v>
                </c:pt>
                <c:pt idx="27">
                  <c:v>2</c:v>
                </c:pt>
                <c:pt idx="28">
                  <c:v>2</c:v>
                </c:pt>
                <c:pt idx="29">
                  <c:v>2</c:v>
                </c:pt>
                <c:pt idx="30">
                  <c:v>2</c:v>
                </c:pt>
                <c:pt idx="31">
                  <c:v>2</c:v>
                </c:pt>
                <c:pt idx="32">
                  <c:v>2</c:v>
                </c:pt>
                <c:pt idx="33">
                  <c:v>2</c:v>
                </c:pt>
                <c:pt idx="34">
                  <c:v>2</c:v>
                </c:pt>
                <c:pt idx="35">
                  <c:v>2</c:v>
                </c:pt>
              </c:numCache>
            </c:numRef>
          </c:val>
          <c:extLst>
            <c:ext xmlns:c16="http://schemas.microsoft.com/office/drawing/2014/chart" uri="{C3380CC4-5D6E-409C-BE32-E72D297353CC}">
              <c16:uniqueId val="{00000000-3831-4BF6-B97E-B40C783AA633}"/>
            </c:ext>
          </c:extLst>
        </c:ser>
        <c:dLbls>
          <c:showLegendKey val="0"/>
          <c:showVal val="0"/>
          <c:showCatName val="0"/>
          <c:showSerName val="0"/>
          <c:showPercent val="0"/>
          <c:showBubbleSize val="0"/>
        </c:dLbls>
        <c:gapWidth val="219"/>
        <c:overlap val="-27"/>
        <c:axId val="434108024"/>
        <c:axId val="434108416"/>
      </c:barChart>
      <c:catAx>
        <c:axId val="434108024"/>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Arial Narrow" panose="020B0606020202030204" pitchFamily="34" charset="0"/>
                    <a:ea typeface="+mn-ea"/>
                    <a:cs typeface="+mn-cs"/>
                  </a:defRPr>
                </a:pPr>
                <a:r>
                  <a:rPr lang="en-US" b="1">
                    <a:latin typeface="Arial Narrow" panose="020B0606020202030204" pitchFamily="34" charset="0"/>
                  </a:rPr>
                  <a:t>Familias</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34108416"/>
        <c:crosses val="autoZero"/>
        <c:auto val="1"/>
        <c:lblAlgn val="ctr"/>
        <c:lblOffset val="100"/>
        <c:noMultiLvlLbl val="0"/>
      </c:catAx>
      <c:valAx>
        <c:axId val="434108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Arial Narrow" panose="020B0606020202030204" pitchFamily="34" charset="0"/>
                    <a:ea typeface="+mn-ea"/>
                    <a:cs typeface="+mn-cs"/>
                  </a:defRPr>
                </a:pPr>
                <a:r>
                  <a:rPr lang="en-US" b="1">
                    <a:latin typeface="Arial Narrow" panose="020B0606020202030204" pitchFamily="34" charset="0"/>
                  </a:rPr>
                  <a:t>N° de Especies</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341080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a:latin typeface="Arial Narrow" panose="020B0606020202030204" pitchFamily="34" charset="0"/>
              </a:defRPr>
            </a:pPr>
            <a:r>
              <a:rPr lang="es-CO" sz="1000" b="1" i="0" baseline="0">
                <a:effectLst/>
                <a:latin typeface="Arial Narrow" panose="020B0606020202030204" pitchFamily="34" charset="0"/>
              </a:rPr>
              <a:t>Rango entre 71 a 90. Calidad: Buena</a:t>
            </a:r>
            <a:endParaRPr lang="en-US" sz="1000">
              <a:effectLst/>
              <a:latin typeface="Arial Narrow" panose="020B0606020202030204" pitchFamily="34" charset="0"/>
            </a:endParaRPr>
          </a:p>
        </c:rich>
      </c:tx>
      <c:layout>
        <c:manualLayout>
          <c:xMode val="edge"/>
          <c:yMode val="edge"/>
          <c:x val="0.32048923462032036"/>
          <c:y val="3.0803080308030802E-2"/>
        </c:manualLayout>
      </c:layout>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7.1457617093637946E-2"/>
          <c:y val="0.12739273927392739"/>
          <c:w val="0.8990319871987833"/>
          <c:h val="0.68628327399669098"/>
        </c:manualLayout>
      </c:layout>
      <c:bar3DChart>
        <c:barDir val="col"/>
        <c:grouping val="clustered"/>
        <c:varyColors val="0"/>
        <c:ser>
          <c:idx val="0"/>
          <c:order val="0"/>
          <c:invertIfNegative val="0"/>
          <c:cat>
            <c:strRef>
              <c:f>CerroGobia!$A$1:$S$1</c:f>
              <c:strCache>
                <c:ptCount val="19"/>
                <c:pt idx="0">
                  <c:v>01/02/2010</c:v>
                </c:pt>
                <c:pt idx="1">
                  <c:v>02/09./2010</c:v>
                </c:pt>
                <c:pt idx="2">
                  <c:v>24/01/2011</c:v>
                </c:pt>
                <c:pt idx="3">
                  <c:v>08/06/2011</c:v>
                </c:pt>
                <c:pt idx="4">
                  <c:v>24/10/2011</c:v>
                </c:pt>
                <c:pt idx="5">
                  <c:v>23/01/2012</c:v>
                </c:pt>
                <c:pt idx="6">
                  <c:v>07/05/2012</c:v>
                </c:pt>
                <c:pt idx="7">
                  <c:v>29/01/2013</c:v>
                </c:pt>
                <c:pt idx="8">
                  <c:v>16/09/2013</c:v>
                </c:pt>
                <c:pt idx="9">
                  <c:v>28/01/2014</c:v>
                </c:pt>
                <c:pt idx="10">
                  <c:v>16/09/2014</c:v>
                </c:pt>
                <c:pt idx="11">
                  <c:v>27/01/2015</c:v>
                </c:pt>
                <c:pt idx="12">
                  <c:v>07/09/2015</c:v>
                </c:pt>
                <c:pt idx="13">
                  <c:v>18/01/2016</c:v>
                </c:pt>
                <c:pt idx="14">
                  <c:v>25/07/2016</c:v>
                </c:pt>
                <c:pt idx="15">
                  <c:v>30/01/2017</c:v>
                </c:pt>
                <c:pt idx="16">
                  <c:v>28/08/2017</c:v>
                </c:pt>
                <c:pt idx="17">
                  <c:v>29/01/2018</c:v>
                </c:pt>
                <c:pt idx="18">
                  <c:v>27/08/2018</c:v>
                </c:pt>
              </c:strCache>
            </c:strRef>
          </c:cat>
          <c:val>
            <c:numRef>
              <c:f>CerroGobia!$A$2:$S$2</c:f>
              <c:numCache>
                <c:formatCode>0_)</c:formatCode>
                <c:ptCount val="19"/>
                <c:pt idx="0">
                  <c:v>78.95215544063548</c:v>
                </c:pt>
                <c:pt idx="1">
                  <c:v>74.6866416626236</c:v>
                </c:pt>
                <c:pt idx="2">
                  <c:v>82.583723703262947</c:v>
                </c:pt>
                <c:pt idx="3">
                  <c:v>81.690087316177099</c:v>
                </c:pt>
                <c:pt idx="4">
                  <c:v>81.926146815253077</c:v>
                </c:pt>
                <c:pt idx="5">
                  <c:v>74.962960674188054</c:v>
                </c:pt>
                <c:pt idx="6">
                  <c:v>84.202145549959326</c:v>
                </c:pt>
                <c:pt idx="7">
                  <c:v>80.973963449108325</c:v>
                </c:pt>
                <c:pt idx="8">
                  <c:v>79.754489241245793</c:v>
                </c:pt>
                <c:pt idx="9">
                  <c:v>80.841559778739153</c:v>
                </c:pt>
                <c:pt idx="10">
                  <c:v>81.840775298327813</c:v>
                </c:pt>
                <c:pt idx="11">
                  <c:v>83.395871698871673</c:v>
                </c:pt>
                <c:pt idx="12">
                  <c:v>83.155118656846923</c:v>
                </c:pt>
                <c:pt idx="13">
                  <c:v>82</c:v>
                </c:pt>
                <c:pt idx="14">
                  <c:v>79</c:v>
                </c:pt>
                <c:pt idx="15">
                  <c:v>79</c:v>
                </c:pt>
                <c:pt idx="16">
                  <c:v>80</c:v>
                </c:pt>
                <c:pt idx="17">
                  <c:v>73</c:v>
                </c:pt>
                <c:pt idx="18">
                  <c:v>76</c:v>
                </c:pt>
              </c:numCache>
            </c:numRef>
          </c:val>
          <c:extLst>
            <c:ext xmlns:c16="http://schemas.microsoft.com/office/drawing/2014/chart" uri="{C3380CC4-5D6E-409C-BE32-E72D297353CC}">
              <c16:uniqueId val="{00000000-909B-4FCB-B6E5-E70E45ABFF01}"/>
            </c:ext>
          </c:extLst>
        </c:ser>
        <c:dLbls>
          <c:showLegendKey val="0"/>
          <c:showVal val="0"/>
          <c:showCatName val="0"/>
          <c:showSerName val="0"/>
          <c:showPercent val="0"/>
          <c:showBubbleSize val="0"/>
        </c:dLbls>
        <c:gapWidth val="75"/>
        <c:shape val="box"/>
        <c:axId val="434109200"/>
        <c:axId val="432866224"/>
        <c:axId val="0"/>
      </c:bar3DChart>
      <c:catAx>
        <c:axId val="434109200"/>
        <c:scaling>
          <c:orientation val="minMax"/>
        </c:scaling>
        <c:delete val="0"/>
        <c:axPos val="b"/>
        <c:numFmt formatCode="General" sourceLinked="1"/>
        <c:majorTickMark val="none"/>
        <c:minorTickMark val="none"/>
        <c:tickLblPos val="nextTo"/>
        <c:txPr>
          <a:bodyPr/>
          <a:lstStyle/>
          <a:p>
            <a:pPr>
              <a:defRPr sz="800">
                <a:latin typeface="Arial Narrow" panose="020B0606020202030204" pitchFamily="34" charset="0"/>
              </a:defRPr>
            </a:pPr>
            <a:endParaRPr lang="es-CO"/>
          </a:p>
        </c:txPr>
        <c:crossAx val="432866224"/>
        <c:crosses val="autoZero"/>
        <c:auto val="1"/>
        <c:lblAlgn val="ctr"/>
        <c:lblOffset val="100"/>
        <c:noMultiLvlLbl val="0"/>
      </c:catAx>
      <c:valAx>
        <c:axId val="432866224"/>
        <c:scaling>
          <c:orientation val="minMax"/>
        </c:scaling>
        <c:delete val="0"/>
        <c:axPos val="l"/>
        <c:majorGridlines/>
        <c:numFmt formatCode="0_)" sourceLinked="1"/>
        <c:majorTickMark val="none"/>
        <c:minorTickMark val="none"/>
        <c:tickLblPos val="nextTo"/>
        <c:spPr>
          <a:ln w="6350">
            <a:noFill/>
          </a:ln>
        </c:spPr>
        <c:txPr>
          <a:bodyPr/>
          <a:lstStyle/>
          <a:p>
            <a:pPr>
              <a:defRPr>
                <a:latin typeface="Arial Narrow" panose="020B0606020202030204" pitchFamily="34" charset="0"/>
              </a:defRPr>
            </a:pPr>
            <a:endParaRPr lang="es-CO"/>
          </a:p>
        </c:txPr>
        <c:crossAx val="434109200"/>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9894223960260005"/>
          <c:y val="0.11301878280839893"/>
          <c:w val="0.48622543994081274"/>
          <c:h val="0.72632422900262472"/>
        </c:manualLayout>
      </c:layout>
      <c:bar3DChart>
        <c:barDir val="col"/>
        <c:grouping val="stacked"/>
        <c:varyColors val="0"/>
        <c:ser>
          <c:idx val="0"/>
          <c:order val="0"/>
          <c:tx>
            <c:strRef>
              <c:f>'AR Cerro Gobia'!$C$1</c:f>
              <c:strCache>
                <c:ptCount val="1"/>
                <c:pt idx="0">
                  <c:v>Educación y cultura ambiental</c:v>
                </c:pt>
              </c:strCache>
            </c:strRef>
          </c:tx>
          <c:spPr>
            <a:solidFill>
              <a:schemeClr val="accent1"/>
            </a:solidFill>
            <a:ln>
              <a:noFill/>
            </a:ln>
            <a:effectLst/>
            <a:sp3d/>
          </c:spPr>
          <c:invertIfNegative val="0"/>
          <c:cat>
            <c:numRef>
              <c:f>'AR Cerro Gobia'!$B$2:$B$11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'AR Cerro Gobia'!$C$2:$C$11</c:f>
              <c:numCache>
                <c:formatCode>[$$-240A]\ #,##0.00</c:formatCode>
                <c:ptCount val="10"/>
                <c:pt idx="0">
                  <c:v>0</c:v>
                </c:pt>
                <c:pt idx="1">
                  <c:v>800000</c:v>
                </c:pt>
                <c:pt idx="2">
                  <c:v>0</c:v>
                </c:pt>
                <c:pt idx="3">
                  <c:v>3000000</c:v>
                </c:pt>
                <c:pt idx="4">
                  <c:v>2288000</c:v>
                </c:pt>
                <c:pt idx="5">
                  <c:v>3300000</c:v>
                </c:pt>
                <c:pt idx="6">
                  <c:v>5000000</c:v>
                </c:pt>
                <c:pt idx="7">
                  <c:v>3700000</c:v>
                </c:pt>
                <c:pt idx="8">
                  <c:v>3900000</c:v>
                </c:pt>
                <c:pt idx="9">
                  <c:v>5700000</c:v>
                </c:pt>
              </c:numCache>
            </c:numRef>
          </c:val>
          <c:extLst>
            <c:ext xmlns:c16="http://schemas.microsoft.com/office/drawing/2014/chart" uri="{C3380CC4-5D6E-409C-BE32-E72D297353CC}">
              <c16:uniqueId val="{00000000-89EE-4BD3-8324-4D7CE2CF6C0E}"/>
            </c:ext>
          </c:extLst>
        </c:ser>
        <c:ser>
          <c:idx val="1"/>
          <c:order val="1"/>
          <c:tx>
            <c:strRef>
              <c:f>'AR Cerro Gobia'!$D$1</c:f>
              <c:strCache>
                <c:ptCount val="1"/>
                <c:pt idx="0">
                  <c:v>Sistemas productivos sostenibles</c:v>
                </c:pt>
              </c:strCache>
            </c:strRef>
          </c:tx>
          <c:spPr>
            <a:solidFill>
              <a:schemeClr val="accent2"/>
            </a:solidFill>
            <a:ln>
              <a:noFill/>
            </a:ln>
            <a:effectLst/>
            <a:sp3d/>
          </c:spPr>
          <c:invertIfNegative val="0"/>
          <c:cat>
            <c:numRef>
              <c:f>'AR Cerro Gobia'!$B$2:$B$11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'AR Cerro Gobia'!$D$2:$D$11</c:f>
              <c:numCache>
                <c:formatCode>[$$-240A]\ #,##0.00</c:formatCode>
                <c:ptCount val="10"/>
                <c:pt idx="0">
                  <c:v>0</c:v>
                </c:pt>
                <c:pt idx="1">
                  <c:v>0</c:v>
                </c:pt>
                <c:pt idx="2">
                  <c:v>0</c:v>
                </c:pt>
                <c:pt idx="3">
                  <c:v>2000000</c:v>
                </c:pt>
                <c:pt idx="4">
                  <c:v>848000</c:v>
                </c:pt>
                <c:pt idx="5">
                  <c:v>800000</c:v>
                </c:pt>
                <c:pt idx="6">
                  <c:v>0</c:v>
                </c:pt>
                <c:pt idx="7">
                  <c:v>0</c:v>
                </c:pt>
                <c:pt idx="8">
                  <c:v>800000</c:v>
                </c:pt>
                <c:pt idx="9">
                  <c:v>0</c:v>
                </c:pt>
              </c:numCache>
            </c:numRef>
          </c:val>
          <c:extLst>
            <c:ext xmlns:c16="http://schemas.microsoft.com/office/drawing/2014/chart" uri="{C3380CC4-5D6E-409C-BE32-E72D297353CC}">
              <c16:uniqueId val="{00000001-89EE-4BD3-8324-4D7CE2CF6C0E}"/>
            </c:ext>
          </c:extLst>
        </c:ser>
        <c:ser>
          <c:idx val="2"/>
          <c:order val="2"/>
          <c:tx>
            <c:strRef>
              <c:f>'AR Cerro Gobia'!$E$1</c:f>
              <c:strCache>
                <c:ptCount val="1"/>
                <c:pt idx="0">
                  <c:v>Ecoturismo</c:v>
                </c:pt>
              </c:strCache>
            </c:strRef>
          </c:tx>
          <c:spPr>
            <a:solidFill>
              <a:schemeClr val="accent3"/>
            </a:solidFill>
            <a:ln>
              <a:noFill/>
            </a:ln>
            <a:effectLst/>
            <a:sp3d/>
          </c:spPr>
          <c:invertIfNegative val="0"/>
          <c:cat>
            <c:numRef>
              <c:f>'AR Cerro Gobia'!$B$2:$B$11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'AR Cerro Gobia'!$E$2:$E$11</c:f>
              <c:numCache>
                <c:formatCode>[$$-240A]\ #,##0.00</c:formatCode>
                <c:ptCount val="10"/>
                <c:pt idx="0">
                  <c:v>1500000</c:v>
                </c:pt>
                <c:pt idx="1">
                  <c:v>2600000</c:v>
                </c:pt>
                <c:pt idx="2">
                  <c:v>0</c:v>
                </c:pt>
                <c:pt idx="3">
                  <c:v>2000000</c:v>
                </c:pt>
                <c:pt idx="4">
                  <c:v>1788000</c:v>
                </c:pt>
                <c:pt idx="5">
                  <c:v>2400000</c:v>
                </c:pt>
                <c:pt idx="6">
                  <c:v>2000000</c:v>
                </c:pt>
                <c:pt idx="7">
                  <c:v>1500000</c:v>
                </c:pt>
                <c:pt idx="8">
                  <c:v>3300000</c:v>
                </c:pt>
                <c:pt idx="9">
                  <c:v>3100000</c:v>
                </c:pt>
              </c:numCache>
            </c:numRef>
          </c:val>
          <c:extLst>
            <c:ext xmlns:c16="http://schemas.microsoft.com/office/drawing/2014/chart" uri="{C3380CC4-5D6E-409C-BE32-E72D297353CC}">
              <c16:uniqueId val="{00000002-89EE-4BD3-8324-4D7CE2CF6C0E}"/>
            </c:ext>
          </c:extLst>
        </c:ser>
        <c:ser>
          <c:idx val="3"/>
          <c:order val="3"/>
          <c:tx>
            <c:strRef>
              <c:f>'AR Cerro Gobia'!$F$1</c:f>
              <c:strCache>
                <c:ptCount val="1"/>
                <c:pt idx="0">
                  <c:v>Ordenamiento territorial</c:v>
                </c:pt>
              </c:strCache>
            </c:strRef>
          </c:tx>
          <c:spPr>
            <a:solidFill>
              <a:schemeClr val="accent4"/>
            </a:solidFill>
            <a:ln>
              <a:noFill/>
            </a:ln>
            <a:effectLst/>
            <a:sp3d/>
          </c:spPr>
          <c:invertIfNegative val="0"/>
          <c:cat>
            <c:numRef>
              <c:f>'AR Cerro Gobia'!$B$2:$B$11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'AR Cerro Gobia'!$F$2:$F$11</c:f>
              <c:numCache>
                <c:formatCode>[$$-240A]\ #,##0.00</c:formatCode>
                <c:ptCount val="10"/>
                <c:pt idx="0">
                  <c:v>10000000</c:v>
                </c:pt>
                <c:pt idx="1">
                  <c:v>1500000</c:v>
                </c:pt>
                <c:pt idx="2">
                  <c:v>0</c:v>
                </c:pt>
                <c:pt idx="3">
                  <c:v>4000000</c:v>
                </c:pt>
                <c:pt idx="4">
                  <c:v>2288000</c:v>
                </c:pt>
                <c:pt idx="5">
                  <c:v>2400000</c:v>
                </c:pt>
                <c:pt idx="6">
                  <c:v>2500000</c:v>
                </c:pt>
                <c:pt idx="7">
                  <c:v>3800000</c:v>
                </c:pt>
                <c:pt idx="8">
                  <c:v>2000000</c:v>
                </c:pt>
                <c:pt idx="9">
                  <c:v>1800000</c:v>
                </c:pt>
              </c:numCache>
            </c:numRef>
          </c:val>
          <c:extLst>
            <c:ext xmlns:c16="http://schemas.microsoft.com/office/drawing/2014/chart" uri="{C3380CC4-5D6E-409C-BE32-E72D297353CC}">
              <c16:uniqueId val="{00000003-89EE-4BD3-8324-4D7CE2CF6C0E}"/>
            </c:ext>
          </c:extLst>
        </c:ser>
        <c:ser>
          <c:idx val="4"/>
          <c:order val="4"/>
          <c:tx>
            <c:strRef>
              <c:f>'AR Cerro Gobia'!$G$1</c:f>
              <c:strCache>
                <c:ptCount val="1"/>
                <c:pt idx="0">
                  <c:v>Evaluación de la efectividad de manejo</c:v>
                </c:pt>
              </c:strCache>
            </c:strRef>
          </c:tx>
          <c:spPr>
            <a:solidFill>
              <a:srgbClr val="00B050"/>
            </a:solidFill>
            <a:ln>
              <a:noFill/>
            </a:ln>
            <a:effectLst/>
            <a:sp3d/>
          </c:spPr>
          <c:invertIfNegative val="0"/>
          <c:cat>
            <c:numRef>
              <c:f>'AR Cerro Gobia'!$B$2:$B$11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'AR Cerro Gobia'!$G$2:$G$11</c:f>
              <c:numCache>
                <c:formatCode>[$$-240A]\ #,##0.00</c:formatCode>
                <c:ptCount val="10"/>
                <c:pt idx="0">
                  <c:v>500000</c:v>
                </c:pt>
                <c:pt idx="1">
                  <c:v>2100000</c:v>
                </c:pt>
                <c:pt idx="2">
                  <c:v>0</c:v>
                </c:pt>
                <c:pt idx="3">
                  <c:v>3000000</c:v>
                </c:pt>
                <c:pt idx="4">
                  <c:v>1788000</c:v>
                </c:pt>
                <c:pt idx="5">
                  <c:v>2100000</c:v>
                </c:pt>
                <c:pt idx="6">
                  <c:v>1500000</c:v>
                </c:pt>
                <c:pt idx="7">
                  <c:v>1000000</c:v>
                </c:pt>
                <c:pt idx="8">
                  <c:v>1000000</c:v>
                </c:pt>
                <c:pt idx="9">
                  <c:v>1400000</c:v>
                </c:pt>
              </c:numCache>
            </c:numRef>
          </c:val>
          <c:extLst>
            <c:ext xmlns:c16="http://schemas.microsoft.com/office/drawing/2014/chart" uri="{C3380CC4-5D6E-409C-BE32-E72D297353CC}">
              <c16:uniqueId val="{00000004-89EE-4BD3-8324-4D7CE2CF6C0E}"/>
            </c:ext>
          </c:extLst>
        </c:ser>
        <c:dLbls>
          <c:showLegendKey val="0"/>
          <c:showVal val="0"/>
          <c:showCatName val="0"/>
          <c:showSerName val="0"/>
          <c:showPercent val="0"/>
          <c:showBubbleSize val="0"/>
        </c:dLbls>
        <c:gapWidth val="55"/>
        <c:gapDepth val="55"/>
        <c:shape val="box"/>
        <c:axId val="432867008"/>
        <c:axId val="432867400"/>
        <c:axId val="0"/>
      </c:bar3DChart>
      <c:catAx>
        <c:axId val="4328670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O" sz="1000" b="1">
                    <a:solidFill>
                      <a:schemeClr val="tx1"/>
                    </a:solidFill>
                    <a:latin typeface="Arial Narrow" panose="020B0606020202030204" pitchFamily="34" charset="0"/>
                  </a:rPr>
                  <a:t>Lineas</a:t>
                </a:r>
                <a:r>
                  <a:rPr lang="es-CO" sz="1000" b="1" baseline="0">
                    <a:solidFill>
                      <a:schemeClr val="tx1"/>
                    </a:solidFill>
                    <a:latin typeface="Arial Narrow" panose="020B0606020202030204" pitchFamily="34" charset="0"/>
                  </a:rPr>
                  <a:t> de Gestión</a:t>
                </a:r>
                <a:endParaRPr lang="es-CO" sz="1000" b="1">
                  <a:solidFill>
                    <a:schemeClr val="tx1"/>
                  </a:solidFill>
                  <a:latin typeface="Arial Narrow" panose="020B0606020202030204" pitchFamily="34" charset="0"/>
                </a:endParaRPr>
              </a:p>
            </c:rich>
          </c:tx>
          <c:layout>
            <c:manualLayout>
              <c:xMode val="edge"/>
              <c:yMode val="edge"/>
              <c:x val="0.7349092553918255"/>
              <c:y val="0.1046648981017299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32867400"/>
        <c:crosses val="autoZero"/>
        <c:auto val="1"/>
        <c:lblAlgn val="ctr"/>
        <c:lblOffset val="100"/>
        <c:noMultiLvlLbl val="0"/>
      </c:catAx>
      <c:valAx>
        <c:axId val="432867400"/>
        <c:scaling>
          <c:orientation val="minMax"/>
        </c:scaling>
        <c:delete val="0"/>
        <c:axPos val="l"/>
        <c:majorGridlines>
          <c:spPr>
            <a:ln w="9525" cap="flat" cmpd="sng" algn="ctr">
              <a:solidFill>
                <a:schemeClr val="tx1">
                  <a:lumMod val="15000"/>
                  <a:lumOff val="85000"/>
                </a:schemeClr>
              </a:solidFill>
              <a:round/>
            </a:ln>
            <a:effectLst/>
          </c:spPr>
        </c:majorGridlines>
        <c:numFmt formatCode="[$$-240A]\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32867008"/>
        <c:crosses val="autoZero"/>
        <c:crossBetween val="between"/>
        <c:dispUnits>
          <c:builtInUnit val="millions"/>
          <c:dispUnitsLbl>
            <c:layout>
              <c:manualLayout>
                <c:xMode val="edge"/>
                <c:yMode val="edge"/>
                <c:x val="2.332917760279965E-2"/>
                <c:y val="0.3966655730533683"/>
              </c:manualLayout>
            </c:layout>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dispUnitsLbl>
        </c:dispUnits>
      </c:valAx>
      <c:spPr>
        <a:noFill/>
        <a:ln>
          <a:noFill/>
        </a:ln>
        <a:effectLst/>
      </c:spPr>
    </c:plotArea>
    <c:legend>
      <c:legendPos val="r"/>
      <c:layout>
        <c:manualLayout>
          <c:xMode val="edge"/>
          <c:yMode val="edge"/>
          <c:x val="0.69070988404165867"/>
          <c:y val="0.21711138621057743"/>
          <c:w val="0.30590590355948188"/>
          <c:h val="0.6204777135333983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9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2.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0.43616</cdr:x>
      <cdr:y>0.45746</cdr:y>
    </cdr:from>
    <cdr:to>
      <cdr:x>0.65268</cdr:x>
      <cdr:y>0.58036</cdr:y>
    </cdr:to>
    <cdr:sp macro="" textlink="">
      <cdr:nvSpPr>
        <cdr:cNvPr id="2" name="CuadroTexto 1"/>
        <cdr:cNvSpPr txBox="1"/>
      </cdr:nvSpPr>
      <cdr:spPr>
        <a:xfrm xmlns:a="http://schemas.openxmlformats.org/drawingml/2006/main" rot="1764901">
          <a:off x="1842038" y="1081652"/>
          <a:ext cx="914400" cy="29059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0.47821</cdr:x>
      <cdr:y>0.21508</cdr:y>
    </cdr:from>
    <cdr:to>
      <cdr:x>0.69472</cdr:x>
      <cdr:y>0.6018</cdr:y>
    </cdr:to>
    <cdr:sp macro="" textlink="">
      <cdr:nvSpPr>
        <cdr:cNvPr id="3" name="CuadroTexto 2"/>
        <cdr:cNvSpPr txBox="1"/>
      </cdr:nvSpPr>
      <cdr:spPr>
        <a:xfrm xmlns:a="http://schemas.openxmlformats.org/drawingml/2006/main">
          <a:off x="2019623" y="508538"/>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91F033-0D11-426E-9476-100A67C8A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55</Pages>
  <Words>15962</Words>
  <Characters>87797</Characters>
  <Application>Microsoft Office Word</Application>
  <DocSecurity>0</DocSecurity>
  <Lines>731</Lines>
  <Paragraphs>207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Eduardo Londoño</cp:lastModifiedBy>
  <cp:revision>76</cp:revision>
  <dcterms:created xsi:type="dcterms:W3CDTF">2021-06-11T20:49:00Z</dcterms:created>
  <dcterms:modified xsi:type="dcterms:W3CDTF">2021-06-24T18:07:00Z</dcterms:modified>
</cp:coreProperties>
</file>